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7" w:rightFromText="187" w:vertAnchor="page" w:horzAnchor="page" w:tblpXSpec="center" w:tblpYSpec="center"/>
        <w:tblW w:w="5000" w:type="pct"/>
        <w:tblLayout w:type="fixed"/>
        <w:tblCellMar>
          <w:top w:w="216" w:type="dxa"/>
          <w:left w:w="216" w:type="dxa"/>
          <w:bottom w:w="216" w:type="dxa"/>
          <w:right w:w="216" w:type="dxa"/>
        </w:tblCellMar>
        <w:tblLook w:val="00A0" w:firstRow="1" w:lastRow="0" w:firstColumn="1" w:lastColumn="0" w:noHBand="0" w:noVBand="0"/>
      </w:tblPr>
      <w:tblGrid>
        <w:gridCol w:w="4548"/>
        <w:gridCol w:w="5375"/>
      </w:tblGrid>
      <w:tr w:rsidR="006055E1" w:rsidTr="00256432">
        <w:tc>
          <w:tcPr>
            <w:tcW w:w="4253" w:type="dxa"/>
            <w:tcBorders>
              <w:bottom w:val="single" w:sz="18" w:space="0" w:color="808080"/>
              <w:right w:val="single" w:sz="18" w:space="0" w:color="808080"/>
            </w:tcBorders>
            <w:vAlign w:val="center"/>
          </w:tcPr>
          <w:p w:rsidR="006055E1" w:rsidRDefault="006055E1">
            <w:pPr>
              <w:pStyle w:val="Sinespaciado"/>
              <w:rPr>
                <w:rFonts w:ascii="Cambria" w:hAnsi="Cambria" w:cs="Cambria"/>
                <w:sz w:val="76"/>
                <w:szCs w:val="76"/>
              </w:rPr>
            </w:pPr>
            <w:r>
              <w:rPr>
                <w:rFonts w:ascii="Cambria" w:hAnsi="Cambria" w:cs="Cambria"/>
                <w:sz w:val="76"/>
                <w:szCs w:val="76"/>
                <w:lang w:val="es-MX"/>
              </w:rPr>
              <w:t>Evaluación diagnóstica de clima laboral</w:t>
            </w:r>
          </w:p>
        </w:tc>
        <w:tc>
          <w:tcPr>
            <w:tcW w:w="5026" w:type="dxa"/>
            <w:tcBorders>
              <w:left w:val="single" w:sz="18" w:space="0" w:color="808080"/>
              <w:bottom w:val="single" w:sz="18" w:space="0" w:color="808080"/>
            </w:tcBorders>
            <w:vAlign w:val="center"/>
          </w:tcPr>
          <w:p w:rsidR="006055E1" w:rsidRPr="002946DE" w:rsidRDefault="00D71282">
            <w:pPr>
              <w:pStyle w:val="Sinespaciado"/>
              <w:rPr>
                <w:color w:val="4F81BD"/>
                <w:sz w:val="200"/>
                <w:szCs w:val="200"/>
              </w:rPr>
            </w:pPr>
            <w:r>
              <w:rPr>
                <w:sz w:val="200"/>
                <w:szCs w:val="200"/>
              </w:rPr>
              <w:t>2020</w:t>
            </w:r>
          </w:p>
        </w:tc>
      </w:tr>
      <w:tr w:rsidR="006055E1" w:rsidTr="00256432">
        <w:tc>
          <w:tcPr>
            <w:tcW w:w="4253" w:type="dxa"/>
            <w:tcBorders>
              <w:top w:val="single" w:sz="18" w:space="0" w:color="808080"/>
            </w:tcBorders>
            <w:vAlign w:val="center"/>
          </w:tcPr>
          <w:p w:rsidR="006055E1" w:rsidRPr="002946DE" w:rsidRDefault="00283347" w:rsidP="00B867C0">
            <w:pPr>
              <w:pStyle w:val="Sinespaciado"/>
            </w:pPr>
            <w:r w:rsidRPr="002946DE">
              <w:t>Diagnóstic</w:t>
            </w:r>
            <w:r>
              <w:t>o</w:t>
            </w:r>
            <w:r w:rsidR="006055E1">
              <w:t xml:space="preserve"> para</w:t>
            </w:r>
            <w:r w:rsidR="006055E1" w:rsidRPr="002946DE">
              <w:t xml:space="preserve"> </w:t>
            </w:r>
            <w:r w:rsidR="00B867C0">
              <w:t xml:space="preserve">identificar los factores que influyen en </w:t>
            </w:r>
            <w:r w:rsidR="006055E1" w:rsidRPr="002946DE">
              <w:t xml:space="preserve">los trabajadores </w:t>
            </w:r>
            <w:r w:rsidR="00B867C0">
              <w:t xml:space="preserve">dentro de la </w:t>
            </w:r>
            <w:r w:rsidR="006055E1" w:rsidRPr="002946DE">
              <w:t xml:space="preserve"> organización, </w:t>
            </w:r>
            <w:r>
              <w:t>a fin de</w:t>
            </w:r>
            <w:r w:rsidR="006055E1">
              <w:t xml:space="preserve">  poder </w:t>
            </w:r>
            <w:r w:rsidR="00B867C0">
              <w:t>definir</w:t>
            </w:r>
            <w:r w:rsidR="006055E1" w:rsidRPr="002946DE">
              <w:t xml:space="preserve"> intervenciones que permitan modificar</w:t>
            </w:r>
            <w:r w:rsidR="00B867C0">
              <w:t xml:space="preserve"> y mejorar </w:t>
            </w:r>
            <w:r w:rsidR="006055E1" w:rsidRPr="002946DE">
              <w:t xml:space="preserve"> el comp</w:t>
            </w:r>
            <w:r w:rsidR="00B867C0">
              <w:t xml:space="preserve">ortamiento de los trabajadores </w:t>
            </w:r>
            <w:r w:rsidR="006055E1" w:rsidRPr="002946DE">
              <w:t>y desarrollar la eficiencia de la organización.</w:t>
            </w:r>
          </w:p>
        </w:tc>
        <w:tc>
          <w:tcPr>
            <w:tcW w:w="5026" w:type="dxa"/>
            <w:tcBorders>
              <w:top w:val="single" w:sz="18" w:space="0" w:color="808080"/>
            </w:tcBorders>
            <w:vAlign w:val="center"/>
          </w:tcPr>
          <w:p w:rsidR="006055E1" w:rsidRDefault="005F3AF8" w:rsidP="002946DE">
            <w:pPr>
              <w:pStyle w:val="Sinespaciado"/>
              <w:rPr>
                <w:rFonts w:ascii="Cambria" w:hAnsi="Cambria" w:cs="Cambria"/>
                <w:sz w:val="36"/>
                <w:szCs w:val="36"/>
              </w:rPr>
            </w:pPr>
            <w:r>
              <w:rPr>
                <w:b/>
                <w:bCs/>
                <w:noProof/>
                <w:sz w:val="40"/>
                <w:szCs w:val="40"/>
                <w:lang w:val="es-MX" w:eastAsia="es-MX"/>
              </w:rPr>
              <w:drawing>
                <wp:inline distT="0" distB="0" distL="0" distR="0">
                  <wp:extent cx="2881423" cy="849966"/>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1316" cy="852884"/>
                          </a:xfrm>
                          <a:prstGeom prst="rect">
                            <a:avLst/>
                          </a:prstGeom>
                          <a:noFill/>
                          <a:ln>
                            <a:noFill/>
                          </a:ln>
                        </pic:spPr>
                      </pic:pic>
                    </a:graphicData>
                  </a:graphic>
                </wp:inline>
              </w:drawing>
            </w:r>
          </w:p>
        </w:tc>
      </w:tr>
    </w:tbl>
    <w:p w:rsidR="006055E1" w:rsidRDefault="006055E1">
      <w:pPr>
        <w:rPr>
          <w:lang w:val="es-ES"/>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Default="006055E1" w:rsidP="00FD3837">
      <w:pPr>
        <w:jc w:val="center"/>
        <w:rPr>
          <w:b/>
          <w:bCs/>
          <w:noProof/>
          <w:sz w:val="40"/>
          <w:szCs w:val="40"/>
        </w:rPr>
      </w:pPr>
    </w:p>
    <w:p w:rsidR="006055E1" w:rsidRPr="002946DE" w:rsidRDefault="006055E1" w:rsidP="00FD3837">
      <w:pPr>
        <w:jc w:val="center"/>
        <w:rPr>
          <w:b/>
          <w:bCs/>
          <w:sz w:val="40"/>
          <w:szCs w:val="40"/>
          <w:lang w:val="es-MX"/>
        </w:rPr>
      </w:pPr>
      <w:r>
        <w:rPr>
          <w:b/>
          <w:bCs/>
          <w:noProof/>
          <w:sz w:val="40"/>
          <w:szCs w:val="40"/>
        </w:rPr>
        <w:br w:type="page"/>
      </w:r>
    </w:p>
    <w:p w:rsidR="0090257E" w:rsidRDefault="0090257E" w:rsidP="00FD3837">
      <w:pPr>
        <w:jc w:val="center"/>
        <w:rPr>
          <w:b/>
          <w:bCs/>
          <w:sz w:val="40"/>
          <w:szCs w:val="40"/>
          <w:lang w:val="es-MX"/>
        </w:rPr>
      </w:pPr>
    </w:p>
    <w:p w:rsidR="0090257E" w:rsidRDefault="0090257E" w:rsidP="0090257E">
      <w:pPr>
        <w:jc w:val="center"/>
        <w:rPr>
          <w:b/>
          <w:bCs/>
          <w:sz w:val="40"/>
          <w:szCs w:val="40"/>
          <w:lang w:val="es-MX"/>
        </w:rPr>
      </w:pPr>
    </w:p>
    <w:p w:rsidR="0090257E" w:rsidRDefault="0090257E" w:rsidP="0090257E">
      <w:pPr>
        <w:jc w:val="center"/>
        <w:rPr>
          <w:b/>
          <w:bCs/>
          <w:sz w:val="40"/>
          <w:szCs w:val="40"/>
          <w:lang w:val="es-MX"/>
        </w:rPr>
      </w:pPr>
    </w:p>
    <w:p w:rsidR="006055E1" w:rsidRPr="00AB18DA" w:rsidRDefault="005F3AF8" w:rsidP="0090257E">
      <w:pPr>
        <w:jc w:val="center"/>
        <w:rPr>
          <w:b/>
          <w:bCs/>
          <w:sz w:val="40"/>
          <w:szCs w:val="40"/>
          <w:lang w:val="es-MX"/>
        </w:rPr>
      </w:pPr>
      <w:r>
        <w:rPr>
          <w:b/>
          <w:bCs/>
          <w:noProof/>
          <w:sz w:val="40"/>
          <w:szCs w:val="40"/>
          <w:lang w:val="es-MX" w:eastAsia="es-MX"/>
        </w:rPr>
        <w:drawing>
          <wp:inline distT="0" distB="0" distL="0" distR="0">
            <wp:extent cx="3930650" cy="11639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0650" cy="1163955"/>
                    </a:xfrm>
                    <a:prstGeom prst="rect">
                      <a:avLst/>
                    </a:prstGeom>
                    <a:noFill/>
                    <a:ln>
                      <a:noFill/>
                    </a:ln>
                  </pic:spPr>
                </pic:pic>
              </a:graphicData>
            </a:graphic>
          </wp:inline>
        </w:drawing>
      </w:r>
    </w:p>
    <w:p w:rsidR="006055E1" w:rsidRDefault="006055E1" w:rsidP="00AB18DA">
      <w:pPr>
        <w:jc w:val="center"/>
        <w:rPr>
          <w:rFonts w:ascii="Arial" w:hAnsi="Arial" w:cs="Arial"/>
          <w:b/>
          <w:bCs/>
          <w:sz w:val="32"/>
          <w:szCs w:val="32"/>
          <w:lang w:val="es-MX"/>
        </w:rPr>
      </w:pPr>
    </w:p>
    <w:p w:rsidR="006055E1" w:rsidRDefault="006055E1" w:rsidP="00283347">
      <w:pPr>
        <w:rPr>
          <w:rFonts w:ascii="Arial" w:hAnsi="Arial" w:cs="Arial"/>
          <w:b/>
          <w:bCs/>
          <w:sz w:val="32"/>
          <w:szCs w:val="32"/>
          <w:lang w:val="es-MX"/>
        </w:rPr>
      </w:pPr>
    </w:p>
    <w:p w:rsidR="006055E1" w:rsidRDefault="006055E1" w:rsidP="0079170B">
      <w:pPr>
        <w:jc w:val="center"/>
        <w:rPr>
          <w:rFonts w:ascii="Arial" w:hAnsi="Arial" w:cs="Arial"/>
          <w:b/>
          <w:bCs/>
          <w:sz w:val="32"/>
          <w:szCs w:val="32"/>
          <w:lang w:val="es-MX"/>
        </w:rPr>
      </w:pPr>
    </w:p>
    <w:p w:rsidR="006055E1" w:rsidRDefault="006055E1" w:rsidP="0079170B">
      <w:pPr>
        <w:jc w:val="center"/>
        <w:rPr>
          <w:rFonts w:ascii="Arial" w:hAnsi="Arial" w:cs="Arial"/>
          <w:b/>
          <w:bCs/>
          <w:sz w:val="32"/>
          <w:szCs w:val="32"/>
          <w:lang w:val="es-MX"/>
        </w:rPr>
      </w:pPr>
    </w:p>
    <w:p w:rsidR="00FB120A" w:rsidRDefault="00FB120A" w:rsidP="0079170B">
      <w:pPr>
        <w:jc w:val="center"/>
        <w:rPr>
          <w:rFonts w:ascii="Arial" w:hAnsi="Arial" w:cs="Arial"/>
          <w:b/>
          <w:bCs/>
          <w:sz w:val="32"/>
          <w:szCs w:val="32"/>
          <w:lang w:val="es-MX"/>
        </w:rPr>
      </w:pPr>
    </w:p>
    <w:p w:rsidR="0090257E" w:rsidRDefault="0090257E" w:rsidP="0079170B">
      <w:pPr>
        <w:jc w:val="center"/>
        <w:rPr>
          <w:rFonts w:ascii="Arial" w:hAnsi="Arial" w:cs="Arial"/>
          <w:b/>
          <w:bCs/>
          <w:sz w:val="32"/>
          <w:szCs w:val="32"/>
          <w:lang w:val="es-MX"/>
        </w:rPr>
      </w:pPr>
    </w:p>
    <w:p w:rsidR="0090257E" w:rsidRDefault="0090257E" w:rsidP="0079170B">
      <w:pPr>
        <w:jc w:val="center"/>
        <w:rPr>
          <w:rFonts w:ascii="Arial" w:hAnsi="Arial" w:cs="Arial"/>
          <w:b/>
          <w:bCs/>
          <w:sz w:val="32"/>
          <w:szCs w:val="32"/>
          <w:lang w:val="es-MX"/>
        </w:rPr>
      </w:pPr>
    </w:p>
    <w:p w:rsidR="00FB120A" w:rsidRDefault="00FB120A" w:rsidP="0079170B">
      <w:pPr>
        <w:jc w:val="center"/>
        <w:rPr>
          <w:rFonts w:ascii="Arial" w:hAnsi="Arial" w:cs="Arial"/>
          <w:b/>
          <w:bCs/>
          <w:sz w:val="32"/>
          <w:szCs w:val="32"/>
          <w:lang w:val="es-MX"/>
        </w:rPr>
      </w:pPr>
    </w:p>
    <w:p w:rsidR="0090257E" w:rsidRDefault="006055E1" w:rsidP="0079170B">
      <w:pPr>
        <w:jc w:val="center"/>
        <w:rPr>
          <w:rFonts w:ascii="Arial" w:hAnsi="Arial" w:cs="Arial"/>
          <w:b/>
          <w:bCs/>
          <w:sz w:val="40"/>
          <w:szCs w:val="40"/>
          <w:lang w:val="es-MX"/>
        </w:rPr>
      </w:pPr>
      <w:r w:rsidRPr="0090257E">
        <w:rPr>
          <w:rFonts w:ascii="Arial" w:hAnsi="Arial" w:cs="Arial"/>
          <w:b/>
          <w:bCs/>
          <w:sz w:val="40"/>
          <w:szCs w:val="40"/>
          <w:lang w:val="es-MX"/>
        </w:rPr>
        <w:t>Evaluación diagnóstica del clima laboral en Servicios d</w:t>
      </w:r>
      <w:r w:rsidR="00D71282" w:rsidRPr="0090257E">
        <w:rPr>
          <w:rFonts w:ascii="Arial" w:hAnsi="Arial" w:cs="Arial"/>
          <w:b/>
          <w:bCs/>
          <w:sz w:val="40"/>
          <w:szCs w:val="40"/>
          <w:lang w:val="es-MX"/>
        </w:rPr>
        <w:t xml:space="preserve">e Salud del Estado de Querétaro </w:t>
      </w:r>
    </w:p>
    <w:p w:rsidR="006055E1" w:rsidRPr="0090257E" w:rsidRDefault="00D71282" w:rsidP="0079170B">
      <w:pPr>
        <w:jc w:val="center"/>
        <w:rPr>
          <w:rFonts w:ascii="Arial" w:hAnsi="Arial" w:cs="Arial"/>
          <w:b/>
          <w:bCs/>
          <w:sz w:val="40"/>
          <w:szCs w:val="40"/>
          <w:lang w:val="es-MX"/>
        </w:rPr>
      </w:pPr>
      <w:r w:rsidRPr="0090257E">
        <w:rPr>
          <w:rFonts w:ascii="Arial" w:hAnsi="Arial" w:cs="Arial"/>
          <w:b/>
          <w:bCs/>
          <w:sz w:val="40"/>
          <w:szCs w:val="40"/>
          <w:lang w:val="es-MX"/>
        </w:rPr>
        <w:t>2020.</w:t>
      </w:r>
    </w:p>
    <w:p w:rsidR="006055E1" w:rsidRPr="00B135AC" w:rsidRDefault="006055E1" w:rsidP="000E72A0">
      <w:pPr>
        <w:jc w:val="center"/>
        <w:rPr>
          <w:rFonts w:ascii="Arial" w:hAnsi="Arial" w:cs="Arial"/>
          <w:b/>
          <w:bCs/>
          <w:sz w:val="36"/>
          <w:szCs w:val="36"/>
          <w:lang w:val="es-MX"/>
        </w:rPr>
      </w:pPr>
    </w:p>
    <w:p w:rsidR="006055E1" w:rsidRDefault="006055E1"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FB120A" w:rsidRPr="0090257E" w:rsidRDefault="00D71282" w:rsidP="000E72A0">
      <w:pPr>
        <w:jc w:val="center"/>
        <w:rPr>
          <w:rFonts w:ascii="Arial" w:hAnsi="Arial" w:cs="Arial"/>
          <w:b/>
          <w:bCs/>
          <w:sz w:val="36"/>
          <w:szCs w:val="36"/>
          <w:lang w:val="es-MX"/>
        </w:rPr>
      </w:pPr>
      <w:r w:rsidRPr="0090257E">
        <w:rPr>
          <w:rFonts w:ascii="Arial" w:hAnsi="Arial" w:cs="Arial"/>
          <w:b/>
          <w:bCs/>
          <w:sz w:val="36"/>
          <w:szCs w:val="36"/>
          <w:lang w:val="es-MX"/>
        </w:rPr>
        <w:t>Sistema de Control Interno</w:t>
      </w:r>
    </w:p>
    <w:p w:rsidR="00FB120A" w:rsidRDefault="00FB120A"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r w:rsidRPr="0090257E">
        <w:rPr>
          <w:rFonts w:ascii="Arial" w:hAnsi="Arial" w:cs="Arial"/>
          <w:bCs/>
          <w:sz w:val="32"/>
          <w:szCs w:val="32"/>
          <w:lang w:val="es-MX"/>
        </w:rPr>
        <w:t>Dr. Julio César Ramírez Argüello.</w:t>
      </w:r>
    </w:p>
    <w:p w:rsidR="0090257E" w:rsidRDefault="0090257E" w:rsidP="000E72A0">
      <w:pPr>
        <w:jc w:val="center"/>
        <w:rPr>
          <w:rFonts w:ascii="Arial" w:hAnsi="Arial" w:cs="Arial"/>
          <w:b/>
          <w:bCs/>
          <w:sz w:val="32"/>
          <w:szCs w:val="32"/>
          <w:lang w:val="es-MX"/>
        </w:rPr>
      </w:pPr>
      <w:r>
        <w:rPr>
          <w:rFonts w:ascii="Arial" w:hAnsi="Arial" w:cs="Arial"/>
          <w:b/>
          <w:bCs/>
          <w:sz w:val="32"/>
          <w:szCs w:val="32"/>
          <w:lang w:val="es-MX"/>
        </w:rPr>
        <w:t xml:space="preserve">Presidente del Control Interno </w:t>
      </w: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p>
    <w:p w:rsidR="00B61B05" w:rsidRDefault="00B61B05" w:rsidP="000E72A0">
      <w:pPr>
        <w:jc w:val="center"/>
        <w:rPr>
          <w:rFonts w:ascii="Arial" w:hAnsi="Arial" w:cs="Arial"/>
          <w:b/>
          <w:bCs/>
          <w:sz w:val="32"/>
          <w:szCs w:val="32"/>
          <w:lang w:val="es-MX"/>
        </w:rPr>
      </w:pPr>
    </w:p>
    <w:p w:rsidR="00B61B05" w:rsidRDefault="00B61B05" w:rsidP="000E72A0">
      <w:pPr>
        <w:jc w:val="center"/>
        <w:rPr>
          <w:rFonts w:ascii="Arial" w:hAnsi="Arial" w:cs="Arial"/>
          <w:b/>
          <w:bCs/>
          <w:sz w:val="32"/>
          <w:szCs w:val="32"/>
          <w:lang w:val="es-MX"/>
        </w:rPr>
      </w:pPr>
    </w:p>
    <w:p w:rsidR="0090257E" w:rsidRDefault="0090257E" w:rsidP="000E72A0">
      <w:pPr>
        <w:jc w:val="center"/>
        <w:rPr>
          <w:rFonts w:ascii="Arial" w:hAnsi="Arial" w:cs="Arial"/>
          <w:b/>
          <w:bCs/>
          <w:sz w:val="32"/>
          <w:szCs w:val="32"/>
          <w:lang w:val="es-MX"/>
        </w:rPr>
      </w:pPr>
      <w:r w:rsidRPr="00D71282">
        <w:rPr>
          <w:rFonts w:ascii="Arial" w:hAnsi="Arial" w:cs="Arial"/>
          <w:bCs/>
          <w:sz w:val="32"/>
          <w:szCs w:val="32"/>
          <w:lang w:val="es-MX"/>
        </w:rPr>
        <w:t xml:space="preserve">C.P. Fernando Damián </w:t>
      </w:r>
      <w:proofErr w:type="spellStart"/>
      <w:r w:rsidRPr="00D71282">
        <w:rPr>
          <w:rFonts w:ascii="Arial" w:hAnsi="Arial" w:cs="Arial"/>
          <w:bCs/>
          <w:sz w:val="32"/>
          <w:szCs w:val="32"/>
          <w:lang w:val="es-MX"/>
        </w:rPr>
        <w:t>Oceguera</w:t>
      </w:r>
      <w:proofErr w:type="spellEnd"/>
      <w:r w:rsidRPr="00D71282">
        <w:rPr>
          <w:rFonts w:ascii="Arial" w:hAnsi="Arial" w:cs="Arial"/>
          <w:bCs/>
          <w:sz w:val="32"/>
          <w:szCs w:val="32"/>
          <w:lang w:val="es-MX"/>
        </w:rPr>
        <w:t>.</w:t>
      </w:r>
    </w:p>
    <w:p w:rsidR="0090257E" w:rsidRDefault="0090257E" w:rsidP="00D71282">
      <w:pPr>
        <w:ind w:left="-284"/>
        <w:jc w:val="center"/>
        <w:rPr>
          <w:rFonts w:ascii="Arial" w:hAnsi="Arial" w:cs="Arial"/>
          <w:b/>
          <w:bCs/>
          <w:sz w:val="32"/>
          <w:szCs w:val="32"/>
          <w:lang w:val="es-MX"/>
        </w:rPr>
      </w:pPr>
      <w:r>
        <w:rPr>
          <w:rFonts w:ascii="Arial" w:hAnsi="Arial" w:cs="Arial"/>
          <w:b/>
          <w:bCs/>
          <w:sz w:val="32"/>
          <w:szCs w:val="32"/>
          <w:lang w:val="es-MX"/>
        </w:rPr>
        <w:t>Coordinador de Control Interno</w:t>
      </w:r>
      <w:r w:rsidR="00D71282">
        <w:rPr>
          <w:rFonts w:ascii="Arial" w:hAnsi="Arial" w:cs="Arial"/>
          <w:b/>
          <w:bCs/>
          <w:sz w:val="32"/>
          <w:szCs w:val="32"/>
          <w:lang w:val="es-MX"/>
        </w:rPr>
        <w:t xml:space="preserve"> </w:t>
      </w:r>
    </w:p>
    <w:p w:rsidR="0090257E" w:rsidRDefault="0090257E" w:rsidP="00D71282">
      <w:pPr>
        <w:ind w:left="-284"/>
        <w:jc w:val="center"/>
        <w:rPr>
          <w:rFonts w:ascii="Arial" w:hAnsi="Arial" w:cs="Arial"/>
          <w:b/>
          <w:bCs/>
          <w:sz w:val="32"/>
          <w:szCs w:val="32"/>
          <w:lang w:val="es-MX"/>
        </w:rPr>
      </w:pPr>
    </w:p>
    <w:p w:rsidR="0090257E" w:rsidRDefault="0090257E" w:rsidP="00D71282">
      <w:pPr>
        <w:ind w:left="-284"/>
        <w:jc w:val="center"/>
        <w:rPr>
          <w:rFonts w:ascii="Arial" w:hAnsi="Arial" w:cs="Arial"/>
          <w:b/>
          <w:bCs/>
          <w:sz w:val="32"/>
          <w:szCs w:val="32"/>
          <w:lang w:val="es-MX"/>
        </w:rPr>
      </w:pPr>
    </w:p>
    <w:p w:rsidR="0090257E" w:rsidRDefault="0090257E" w:rsidP="00D71282">
      <w:pPr>
        <w:ind w:left="-284"/>
        <w:jc w:val="center"/>
        <w:rPr>
          <w:rFonts w:ascii="Arial" w:hAnsi="Arial" w:cs="Arial"/>
          <w:b/>
          <w:bCs/>
          <w:sz w:val="32"/>
          <w:szCs w:val="32"/>
          <w:lang w:val="es-MX"/>
        </w:rPr>
      </w:pPr>
    </w:p>
    <w:p w:rsidR="0090257E" w:rsidRDefault="0090257E" w:rsidP="00D71282">
      <w:pPr>
        <w:ind w:left="-284"/>
        <w:jc w:val="center"/>
        <w:rPr>
          <w:rFonts w:ascii="Arial" w:hAnsi="Arial" w:cs="Arial"/>
          <w:bCs/>
          <w:sz w:val="32"/>
          <w:szCs w:val="32"/>
          <w:lang w:val="es-MX"/>
        </w:rPr>
      </w:pPr>
    </w:p>
    <w:p w:rsidR="00B61B05" w:rsidRDefault="00B61B05" w:rsidP="00D71282">
      <w:pPr>
        <w:ind w:left="-284"/>
        <w:jc w:val="center"/>
        <w:rPr>
          <w:rFonts w:ascii="Arial" w:hAnsi="Arial" w:cs="Arial"/>
          <w:bCs/>
          <w:sz w:val="32"/>
          <w:szCs w:val="32"/>
          <w:lang w:val="es-MX"/>
        </w:rPr>
      </w:pPr>
    </w:p>
    <w:p w:rsidR="006055E1" w:rsidRDefault="00D71282" w:rsidP="00D71282">
      <w:pPr>
        <w:ind w:left="-284"/>
        <w:jc w:val="center"/>
        <w:rPr>
          <w:rFonts w:ascii="Arial" w:hAnsi="Arial" w:cs="Arial"/>
          <w:b/>
          <w:bCs/>
          <w:sz w:val="32"/>
          <w:szCs w:val="32"/>
          <w:lang w:val="es-MX"/>
        </w:rPr>
      </w:pPr>
      <w:r>
        <w:rPr>
          <w:rFonts w:ascii="Arial" w:hAnsi="Arial" w:cs="Arial"/>
          <w:b/>
          <w:bCs/>
          <w:sz w:val="32"/>
          <w:szCs w:val="32"/>
          <w:lang w:val="es-MX"/>
        </w:rPr>
        <w:t xml:space="preserve"> </w:t>
      </w:r>
      <w:r w:rsidR="0090257E" w:rsidRPr="00D71282">
        <w:rPr>
          <w:rFonts w:ascii="Arial" w:hAnsi="Arial" w:cs="Arial"/>
          <w:bCs/>
          <w:sz w:val="32"/>
          <w:szCs w:val="32"/>
          <w:lang w:val="es-MX"/>
        </w:rPr>
        <w:t>LAE. Raúl Rodríguez Reyes.</w:t>
      </w:r>
    </w:p>
    <w:p w:rsidR="006055E1" w:rsidRPr="00D71282" w:rsidRDefault="0090257E" w:rsidP="000E72A0">
      <w:pPr>
        <w:jc w:val="center"/>
        <w:rPr>
          <w:rFonts w:ascii="Arial" w:hAnsi="Arial" w:cs="Arial"/>
          <w:bCs/>
          <w:sz w:val="32"/>
          <w:szCs w:val="32"/>
          <w:lang w:val="es-MX"/>
        </w:rPr>
      </w:pPr>
      <w:r>
        <w:rPr>
          <w:rFonts w:ascii="Arial" w:hAnsi="Arial" w:cs="Arial"/>
          <w:b/>
          <w:bCs/>
          <w:sz w:val="32"/>
          <w:szCs w:val="32"/>
          <w:lang w:val="es-MX"/>
        </w:rPr>
        <w:t>Enlace de Control Interno</w:t>
      </w:r>
      <w:r w:rsidR="00D71282">
        <w:rPr>
          <w:rFonts w:ascii="Arial" w:hAnsi="Arial" w:cs="Arial"/>
          <w:b/>
          <w:bCs/>
          <w:sz w:val="32"/>
          <w:szCs w:val="32"/>
          <w:lang w:val="es-MX"/>
        </w:rPr>
        <w:t xml:space="preserve"> </w:t>
      </w:r>
      <w:r w:rsidR="006055E1">
        <w:rPr>
          <w:rFonts w:ascii="Arial" w:hAnsi="Arial" w:cs="Arial"/>
          <w:b/>
          <w:bCs/>
          <w:sz w:val="32"/>
          <w:szCs w:val="32"/>
          <w:lang w:val="es-MX"/>
        </w:rPr>
        <w:t xml:space="preserve"> </w:t>
      </w:r>
    </w:p>
    <w:p w:rsidR="006055E1" w:rsidRDefault="006055E1" w:rsidP="000E72A0">
      <w:pPr>
        <w:jc w:val="center"/>
        <w:rPr>
          <w:rFonts w:ascii="Arial" w:hAnsi="Arial" w:cs="Arial"/>
          <w:b/>
          <w:bCs/>
          <w:sz w:val="28"/>
          <w:szCs w:val="28"/>
          <w:lang w:val="es-ES"/>
        </w:rPr>
      </w:pPr>
    </w:p>
    <w:p w:rsidR="006055E1" w:rsidRDefault="006055E1" w:rsidP="000E72A0">
      <w:pPr>
        <w:jc w:val="center"/>
        <w:rPr>
          <w:rFonts w:ascii="Arial" w:hAnsi="Arial" w:cs="Arial"/>
          <w:b/>
          <w:bCs/>
          <w:sz w:val="28"/>
          <w:szCs w:val="28"/>
          <w:lang w:val="es-ES"/>
        </w:rPr>
      </w:pPr>
    </w:p>
    <w:p w:rsidR="0090257E" w:rsidRDefault="0090257E" w:rsidP="000E72A0">
      <w:pPr>
        <w:jc w:val="center"/>
        <w:rPr>
          <w:rFonts w:ascii="Arial" w:hAnsi="Arial" w:cs="Arial"/>
          <w:b/>
          <w:bCs/>
          <w:sz w:val="28"/>
          <w:szCs w:val="28"/>
          <w:lang w:val="es-ES"/>
        </w:rPr>
      </w:pPr>
    </w:p>
    <w:p w:rsidR="00B61B05" w:rsidRDefault="00B61B05" w:rsidP="000E72A0">
      <w:pPr>
        <w:jc w:val="center"/>
        <w:rPr>
          <w:rFonts w:ascii="Arial" w:hAnsi="Arial" w:cs="Arial"/>
          <w:b/>
          <w:bCs/>
          <w:sz w:val="28"/>
          <w:szCs w:val="28"/>
          <w:lang w:val="es-ES"/>
        </w:rPr>
      </w:pPr>
    </w:p>
    <w:p w:rsidR="00B61B05" w:rsidRPr="00ED2ED7" w:rsidRDefault="00B61B05" w:rsidP="000E72A0">
      <w:pPr>
        <w:jc w:val="center"/>
        <w:rPr>
          <w:rFonts w:ascii="Arial" w:hAnsi="Arial" w:cs="Arial"/>
          <w:b/>
          <w:bCs/>
          <w:sz w:val="28"/>
          <w:szCs w:val="28"/>
          <w:lang w:val="es-ES"/>
        </w:rPr>
      </w:pPr>
    </w:p>
    <w:p w:rsidR="00C556EB" w:rsidRDefault="0090257E" w:rsidP="000E72A0">
      <w:pPr>
        <w:jc w:val="center"/>
        <w:rPr>
          <w:rFonts w:ascii="Arial" w:hAnsi="Arial" w:cs="Arial"/>
          <w:b/>
          <w:bCs/>
          <w:sz w:val="30"/>
          <w:szCs w:val="30"/>
          <w:lang w:val="es-ES"/>
        </w:rPr>
      </w:pPr>
      <w:r>
        <w:rPr>
          <w:rFonts w:ascii="Arial" w:hAnsi="Arial" w:cs="Arial"/>
          <w:b/>
          <w:bCs/>
          <w:sz w:val="30"/>
          <w:szCs w:val="30"/>
          <w:lang w:val="es-ES"/>
        </w:rPr>
        <w:t>Equipo de Trabajo</w:t>
      </w:r>
      <w:r w:rsidR="00AF58D1">
        <w:rPr>
          <w:rFonts w:ascii="Arial" w:hAnsi="Arial" w:cs="Arial"/>
          <w:b/>
          <w:bCs/>
          <w:sz w:val="30"/>
          <w:szCs w:val="30"/>
          <w:lang w:val="es-ES"/>
        </w:rPr>
        <w:t xml:space="preserve">, </w:t>
      </w:r>
    </w:p>
    <w:p w:rsidR="006055E1" w:rsidRDefault="00C556EB" w:rsidP="000E72A0">
      <w:pPr>
        <w:jc w:val="center"/>
        <w:rPr>
          <w:rFonts w:ascii="Arial" w:hAnsi="Arial" w:cs="Arial"/>
          <w:b/>
          <w:bCs/>
          <w:sz w:val="30"/>
          <w:szCs w:val="30"/>
          <w:lang w:val="es-ES"/>
        </w:rPr>
      </w:pPr>
      <w:r>
        <w:rPr>
          <w:rFonts w:ascii="Arial" w:hAnsi="Arial" w:cs="Arial"/>
          <w:b/>
          <w:bCs/>
          <w:sz w:val="30"/>
          <w:szCs w:val="30"/>
          <w:lang w:val="es-ES"/>
        </w:rPr>
        <w:t>P</w:t>
      </w:r>
      <w:r w:rsidR="00AF58D1">
        <w:rPr>
          <w:rFonts w:ascii="Arial" w:hAnsi="Arial" w:cs="Arial"/>
          <w:b/>
          <w:bCs/>
          <w:sz w:val="30"/>
          <w:szCs w:val="30"/>
          <w:lang w:val="es-ES"/>
        </w:rPr>
        <w:t>laneación, desarrollo del sistema</w:t>
      </w:r>
      <w:r>
        <w:rPr>
          <w:rFonts w:ascii="Arial" w:hAnsi="Arial" w:cs="Arial"/>
          <w:b/>
          <w:bCs/>
          <w:sz w:val="30"/>
          <w:szCs w:val="30"/>
          <w:lang w:val="es-ES"/>
        </w:rPr>
        <w:t xml:space="preserve">, </w:t>
      </w:r>
      <w:r w:rsidR="00AF58D1">
        <w:rPr>
          <w:rFonts w:ascii="Arial" w:hAnsi="Arial" w:cs="Arial"/>
          <w:b/>
          <w:bCs/>
          <w:sz w:val="30"/>
          <w:szCs w:val="30"/>
          <w:lang w:val="es-ES"/>
        </w:rPr>
        <w:t>análisis de información</w:t>
      </w:r>
      <w:r>
        <w:rPr>
          <w:rFonts w:ascii="Arial" w:hAnsi="Arial" w:cs="Arial"/>
          <w:b/>
          <w:bCs/>
          <w:sz w:val="30"/>
          <w:szCs w:val="30"/>
          <w:lang w:val="es-ES"/>
        </w:rPr>
        <w:t xml:space="preserve"> y resultados</w:t>
      </w:r>
      <w:r w:rsidR="00AF58D1">
        <w:rPr>
          <w:rFonts w:ascii="Arial" w:hAnsi="Arial" w:cs="Arial"/>
          <w:b/>
          <w:bCs/>
          <w:sz w:val="30"/>
          <w:szCs w:val="30"/>
          <w:lang w:val="es-ES"/>
        </w:rPr>
        <w:t>.</w:t>
      </w:r>
    </w:p>
    <w:p w:rsidR="00D71282" w:rsidRPr="001744AC" w:rsidRDefault="00D71282" w:rsidP="000E72A0">
      <w:pPr>
        <w:jc w:val="center"/>
        <w:rPr>
          <w:rFonts w:ascii="Arial" w:hAnsi="Arial" w:cs="Arial"/>
          <w:b/>
          <w:bCs/>
          <w:sz w:val="30"/>
          <w:szCs w:val="30"/>
          <w:lang w:val="es-ES"/>
        </w:rPr>
      </w:pPr>
    </w:p>
    <w:p w:rsidR="006055E1" w:rsidRPr="00D71282" w:rsidRDefault="00D71282" w:rsidP="000E72A0">
      <w:pPr>
        <w:jc w:val="center"/>
        <w:rPr>
          <w:rFonts w:ascii="Arial" w:hAnsi="Arial" w:cs="Arial"/>
          <w:bCs/>
          <w:lang w:val="es-ES"/>
        </w:rPr>
      </w:pPr>
      <w:r w:rsidRPr="00D71282">
        <w:rPr>
          <w:rFonts w:ascii="Arial" w:hAnsi="Arial" w:cs="Arial"/>
          <w:bCs/>
          <w:lang w:val="es-ES"/>
        </w:rPr>
        <w:t>MDHO. Dulce María Ramírez Saavedra.</w:t>
      </w:r>
    </w:p>
    <w:p w:rsidR="00D71282" w:rsidRPr="00D71282" w:rsidRDefault="00D71282" w:rsidP="000E72A0">
      <w:pPr>
        <w:jc w:val="center"/>
        <w:rPr>
          <w:rFonts w:ascii="Arial" w:hAnsi="Arial" w:cs="Arial"/>
          <w:bCs/>
          <w:lang w:val="es-ES"/>
        </w:rPr>
      </w:pPr>
      <w:r w:rsidRPr="00D71282">
        <w:rPr>
          <w:rFonts w:ascii="Arial" w:hAnsi="Arial" w:cs="Arial"/>
          <w:bCs/>
          <w:lang w:val="es-ES"/>
        </w:rPr>
        <w:t>C.P. Carmina del Rosario Rojas Obregón.</w:t>
      </w:r>
    </w:p>
    <w:p w:rsidR="00D71282" w:rsidRPr="00D71282" w:rsidRDefault="00D71282" w:rsidP="000E72A0">
      <w:pPr>
        <w:jc w:val="center"/>
        <w:rPr>
          <w:rFonts w:ascii="Arial" w:hAnsi="Arial" w:cs="Arial"/>
          <w:bCs/>
          <w:lang w:val="es-ES"/>
        </w:rPr>
      </w:pPr>
      <w:r w:rsidRPr="00D71282">
        <w:rPr>
          <w:rFonts w:ascii="Arial" w:hAnsi="Arial" w:cs="Arial"/>
          <w:bCs/>
          <w:lang w:val="es-ES"/>
        </w:rPr>
        <w:t xml:space="preserve">C. Ernesto </w:t>
      </w:r>
      <w:proofErr w:type="spellStart"/>
      <w:r w:rsidRPr="00D71282">
        <w:rPr>
          <w:rFonts w:ascii="Arial" w:hAnsi="Arial" w:cs="Arial"/>
          <w:bCs/>
          <w:lang w:val="es-ES"/>
        </w:rPr>
        <w:t>Zuñiga</w:t>
      </w:r>
      <w:proofErr w:type="spellEnd"/>
      <w:r w:rsidRPr="00D71282">
        <w:rPr>
          <w:rFonts w:ascii="Arial" w:hAnsi="Arial" w:cs="Arial"/>
          <w:bCs/>
          <w:lang w:val="es-ES"/>
        </w:rPr>
        <w:t xml:space="preserve"> Bautista.</w:t>
      </w:r>
    </w:p>
    <w:p w:rsidR="00D71282" w:rsidRPr="00D71282" w:rsidRDefault="00D71282" w:rsidP="000E72A0">
      <w:pPr>
        <w:jc w:val="center"/>
        <w:rPr>
          <w:rFonts w:ascii="Arial" w:hAnsi="Arial" w:cs="Arial"/>
          <w:bCs/>
          <w:lang w:val="es-ES"/>
        </w:rPr>
      </w:pPr>
      <w:r w:rsidRPr="00D71282">
        <w:rPr>
          <w:rFonts w:ascii="Arial" w:hAnsi="Arial" w:cs="Arial"/>
          <w:bCs/>
          <w:lang w:val="es-ES"/>
        </w:rPr>
        <w:t xml:space="preserve">C. Daniel Barroso </w:t>
      </w:r>
      <w:proofErr w:type="spellStart"/>
      <w:r w:rsidRPr="00D71282">
        <w:rPr>
          <w:rFonts w:ascii="Arial" w:hAnsi="Arial" w:cs="Arial"/>
          <w:bCs/>
          <w:lang w:val="es-ES"/>
        </w:rPr>
        <w:t>Ortíz</w:t>
      </w:r>
      <w:proofErr w:type="spellEnd"/>
      <w:r w:rsidRPr="00D71282">
        <w:rPr>
          <w:rFonts w:ascii="Arial" w:hAnsi="Arial" w:cs="Arial"/>
          <w:bCs/>
          <w:lang w:val="es-ES"/>
        </w:rPr>
        <w:t>.</w:t>
      </w:r>
    </w:p>
    <w:p w:rsidR="00D71282" w:rsidRPr="00D71282" w:rsidRDefault="00D71282" w:rsidP="000E72A0">
      <w:pPr>
        <w:jc w:val="center"/>
        <w:rPr>
          <w:rFonts w:ascii="Arial" w:hAnsi="Arial" w:cs="Arial"/>
          <w:bCs/>
          <w:lang w:val="es-ES"/>
        </w:rPr>
      </w:pPr>
      <w:r w:rsidRPr="00D71282">
        <w:rPr>
          <w:rFonts w:ascii="Arial" w:hAnsi="Arial" w:cs="Arial"/>
          <w:bCs/>
          <w:lang w:val="es-ES"/>
        </w:rPr>
        <w:t xml:space="preserve">LSC. Gerardo </w:t>
      </w:r>
      <w:proofErr w:type="spellStart"/>
      <w:r w:rsidRPr="00D71282">
        <w:rPr>
          <w:rFonts w:ascii="Arial" w:hAnsi="Arial" w:cs="Arial"/>
          <w:bCs/>
          <w:lang w:val="es-ES"/>
        </w:rPr>
        <w:t>Perrrusquia</w:t>
      </w:r>
      <w:proofErr w:type="spellEnd"/>
      <w:r w:rsidRPr="00D71282">
        <w:rPr>
          <w:rFonts w:ascii="Arial" w:hAnsi="Arial" w:cs="Arial"/>
          <w:bCs/>
          <w:lang w:val="es-ES"/>
        </w:rPr>
        <w:t xml:space="preserve"> Salas.</w:t>
      </w:r>
    </w:p>
    <w:p w:rsidR="00D71282" w:rsidRPr="00D71282" w:rsidRDefault="00D71282" w:rsidP="000E72A0">
      <w:pPr>
        <w:jc w:val="center"/>
        <w:rPr>
          <w:rFonts w:ascii="Arial" w:hAnsi="Arial" w:cs="Arial"/>
          <w:bCs/>
          <w:lang w:val="es-ES"/>
        </w:rPr>
      </w:pPr>
      <w:r w:rsidRPr="00D71282">
        <w:rPr>
          <w:rFonts w:ascii="Arial" w:hAnsi="Arial" w:cs="Arial"/>
          <w:bCs/>
          <w:lang w:val="es-ES"/>
        </w:rPr>
        <w:t xml:space="preserve">Ing. Gabriel Alegría </w:t>
      </w:r>
      <w:proofErr w:type="spellStart"/>
      <w:r w:rsidRPr="00D71282">
        <w:rPr>
          <w:rFonts w:ascii="Arial" w:hAnsi="Arial" w:cs="Arial"/>
          <w:bCs/>
          <w:lang w:val="es-ES"/>
        </w:rPr>
        <w:t>Gaytan</w:t>
      </w:r>
      <w:proofErr w:type="spellEnd"/>
      <w:r w:rsidRPr="00D71282">
        <w:rPr>
          <w:rFonts w:ascii="Arial" w:hAnsi="Arial" w:cs="Arial"/>
          <w:bCs/>
          <w:lang w:val="es-ES"/>
        </w:rPr>
        <w:t>.</w:t>
      </w:r>
    </w:p>
    <w:p w:rsidR="00D71282" w:rsidRPr="00D71282" w:rsidRDefault="00D71282" w:rsidP="00D71282">
      <w:pPr>
        <w:jc w:val="center"/>
        <w:rPr>
          <w:rFonts w:ascii="Arial" w:hAnsi="Arial" w:cs="Arial"/>
          <w:bCs/>
          <w:lang w:val="es-ES"/>
        </w:rPr>
      </w:pPr>
      <w:r w:rsidRPr="00D71282">
        <w:rPr>
          <w:rFonts w:ascii="Arial" w:hAnsi="Arial" w:cs="Arial"/>
          <w:bCs/>
          <w:lang w:val="es-ES"/>
        </w:rPr>
        <w:t>C. Ana Patricia Jiménez Ramírez.</w:t>
      </w:r>
    </w:p>
    <w:p w:rsidR="00D71282" w:rsidRPr="00D71282" w:rsidRDefault="00D71282" w:rsidP="000E72A0">
      <w:pPr>
        <w:jc w:val="center"/>
        <w:rPr>
          <w:rFonts w:ascii="Arial" w:hAnsi="Arial" w:cs="Arial"/>
          <w:bCs/>
          <w:lang w:val="es-ES"/>
        </w:rPr>
      </w:pPr>
    </w:p>
    <w:p w:rsidR="00283347" w:rsidRDefault="00283347" w:rsidP="000E72A0">
      <w:pPr>
        <w:jc w:val="center"/>
        <w:rPr>
          <w:rFonts w:ascii="Arial" w:hAnsi="Arial" w:cs="Arial"/>
          <w:b/>
          <w:bCs/>
          <w:lang w:val="es-ES"/>
        </w:rPr>
      </w:pPr>
    </w:p>
    <w:p w:rsidR="00FB120A" w:rsidRDefault="00FB120A" w:rsidP="00C26A89">
      <w:pPr>
        <w:rPr>
          <w:rFonts w:ascii="Arial" w:hAnsi="Arial" w:cs="Arial"/>
          <w:b/>
          <w:bCs/>
          <w:color w:val="000080"/>
          <w:sz w:val="32"/>
          <w:szCs w:val="32"/>
          <w:lang w:val="es-MX"/>
        </w:rPr>
      </w:pPr>
    </w:p>
    <w:p w:rsidR="006055E1" w:rsidRPr="00B002B3" w:rsidRDefault="006055E1" w:rsidP="00C26A89">
      <w:pPr>
        <w:rPr>
          <w:rFonts w:ascii="Arial" w:hAnsi="Arial" w:cs="Arial"/>
          <w:b/>
          <w:bCs/>
          <w:sz w:val="32"/>
          <w:szCs w:val="32"/>
          <w:lang w:val="es-MX"/>
        </w:rPr>
      </w:pPr>
      <w:r w:rsidRPr="00B002B3">
        <w:rPr>
          <w:rFonts w:ascii="Arial" w:hAnsi="Arial" w:cs="Arial"/>
          <w:b/>
          <w:bCs/>
          <w:sz w:val="32"/>
          <w:szCs w:val="32"/>
          <w:lang w:val="es-MX"/>
        </w:rPr>
        <w:t>Índice</w:t>
      </w:r>
      <w:r w:rsidR="00BB6605" w:rsidRPr="00B002B3">
        <w:rPr>
          <w:rFonts w:ascii="Arial" w:hAnsi="Arial" w:cs="Arial"/>
          <w:b/>
          <w:bCs/>
          <w:sz w:val="32"/>
          <w:szCs w:val="32"/>
          <w:lang w:val="es-MX"/>
        </w:rPr>
        <w:t xml:space="preserve"> general</w:t>
      </w:r>
    </w:p>
    <w:p w:rsidR="006055E1" w:rsidRDefault="006055E1" w:rsidP="00C26A89">
      <w:pPr>
        <w:rPr>
          <w:rFonts w:ascii="Arial" w:hAnsi="Arial" w:cs="Arial"/>
          <w:b/>
          <w:bCs/>
          <w:color w:val="000080"/>
          <w:sz w:val="32"/>
          <w:szCs w:val="32"/>
          <w:lang w:val="es-MX"/>
        </w:rPr>
      </w:pPr>
    </w:p>
    <w:p w:rsidR="001E700B" w:rsidRDefault="001E700B" w:rsidP="00C26A89">
      <w:pPr>
        <w:rPr>
          <w:rFonts w:ascii="Arial" w:hAnsi="Arial" w:cs="Arial"/>
          <w:b/>
          <w:bCs/>
          <w:color w:val="000080"/>
          <w:sz w:val="32"/>
          <w:szCs w:val="32"/>
          <w:lang w:val="es-MX"/>
        </w:rPr>
      </w:pP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6" w:space="0" w:color="808080" w:themeColor="background1" w:themeShade="80"/>
          <w:insideV w:val="single" w:sz="6" w:space="0" w:color="808080" w:themeColor="background1" w:themeShade="80"/>
        </w:tblBorders>
        <w:tblLook w:val="00A0" w:firstRow="1" w:lastRow="0" w:firstColumn="1" w:lastColumn="0" w:noHBand="0" w:noVBand="0"/>
      </w:tblPr>
      <w:tblGrid>
        <w:gridCol w:w="6095"/>
        <w:gridCol w:w="1507"/>
      </w:tblGrid>
      <w:tr w:rsidR="006055E1" w:rsidRPr="002946DE" w:rsidTr="00DB7F55">
        <w:trPr>
          <w:jc w:val="center"/>
        </w:trPr>
        <w:tc>
          <w:tcPr>
            <w:tcW w:w="6095" w:type="dxa"/>
          </w:tcPr>
          <w:p w:rsidR="006055E1" w:rsidRPr="00B002B3" w:rsidRDefault="006055E1" w:rsidP="00C26A89">
            <w:pPr>
              <w:rPr>
                <w:rFonts w:ascii="Arial" w:hAnsi="Arial" w:cs="Arial"/>
                <w:b/>
                <w:bCs/>
                <w:sz w:val="32"/>
                <w:szCs w:val="32"/>
                <w:lang w:val="es-MX"/>
              </w:rPr>
            </w:pPr>
            <w:r w:rsidRPr="00B002B3">
              <w:rPr>
                <w:rFonts w:ascii="Arial" w:hAnsi="Arial" w:cs="Arial"/>
                <w:b/>
                <w:bCs/>
                <w:sz w:val="32"/>
                <w:szCs w:val="32"/>
                <w:lang w:val="es-MX"/>
              </w:rPr>
              <w:t>1. Anteproyecto</w:t>
            </w:r>
          </w:p>
        </w:tc>
        <w:tc>
          <w:tcPr>
            <w:tcW w:w="1507" w:type="dxa"/>
          </w:tcPr>
          <w:p w:rsidR="006055E1" w:rsidRPr="002946DE" w:rsidRDefault="00C556EB" w:rsidP="00FB120A">
            <w:pPr>
              <w:jc w:val="right"/>
              <w:rPr>
                <w:rFonts w:ascii="Arial" w:hAnsi="Arial" w:cs="Arial"/>
                <w:sz w:val="28"/>
                <w:szCs w:val="28"/>
                <w:lang w:val="es-MX"/>
              </w:rPr>
            </w:pPr>
            <w:r>
              <w:rPr>
                <w:rFonts w:ascii="Arial" w:hAnsi="Arial" w:cs="Arial"/>
                <w:sz w:val="28"/>
                <w:szCs w:val="28"/>
                <w:lang w:val="es-MX"/>
              </w:rPr>
              <w:t>5</w:t>
            </w:r>
          </w:p>
        </w:tc>
      </w:tr>
      <w:tr w:rsidR="006055E1" w:rsidRPr="002946DE" w:rsidTr="00DB7F55">
        <w:trPr>
          <w:jc w:val="center"/>
        </w:trPr>
        <w:tc>
          <w:tcPr>
            <w:tcW w:w="6095" w:type="dxa"/>
          </w:tcPr>
          <w:p w:rsidR="006055E1" w:rsidRPr="00B002B3" w:rsidRDefault="006055E1" w:rsidP="00C26A89">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1.1 Introducción</w:t>
            </w:r>
          </w:p>
        </w:tc>
        <w:tc>
          <w:tcPr>
            <w:tcW w:w="1507" w:type="dxa"/>
          </w:tcPr>
          <w:p w:rsidR="006055E1" w:rsidRPr="00B002B3" w:rsidRDefault="00C556EB" w:rsidP="002946DE">
            <w:pPr>
              <w:jc w:val="right"/>
              <w:rPr>
                <w:rFonts w:ascii="Arial" w:hAnsi="Arial" w:cs="Arial"/>
                <w:color w:val="404040" w:themeColor="text1" w:themeTint="BF"/>
                <w:sz w:val="28"/>
                <w:szCs w:val="28"/>
                <w:lang w:val="es-MX"/>
              </w:rPr>
            </w:pPr>
            <w:r>
              <w:rPr>
                <w:rFonts w:ascii="Arial" w:hAnsi="Arial" w:cs="Arial"/>
                <w:color w:val="404040" w:themeColor="text1" w:themeTint="BF"/>
                <w:sz w:val="28"/>
                <w:szCs w:val="28"/>
                <w:lang w:val="es-MX"/>
              </w:rPr>
              <w:t>6</w:t>
            </w:r>
          </w:p>
        </w:tc>
      </w:tr>
      <w:tr w:rsidR="006055E1" w:rsidRPr="002946DE" w:rsidTr="00DB7F55">
        <w:trPr>
          <w:jc w:val="center"/>
        </w:trPr>
        <w:tc>
          <w:tcPr>
            <w:tcW w:w="6095" w:type="dxa"/>
          </w:tcPr>
          <w:p w:rsidR="006055E1" w:rsidRPr="00B002B3" w:rsidRDefault="006055E1" w:rsidP="00C26A89">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 xml:space="preserve">1.2 Planteamiento del problema. </w:t>
            </w:r>
          </w:p>
        </w:tc>
        <w:tc>
          <w:tcPr>
            <w:tcW w:w="1507" w:type="dxa"/>
          </w:tcPr>
          <w:p w:rsidR="006055E1" w:rsidRPr="00B002B3" w:rsidRDefault="006D7B43" w:rsidP="002946DE">
            <w:pPr>
              <w:jc w:val="right"/>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7</w:t>
            </w:r>
          </w:p>
        </w:tc>
      </w:tr>
      <w:tr w:rsidR="006055E1" w:rsidRPr="002946DE" w:rsidTr="00DB7F55">
        <w:trPr>
          <w:jc w:val="center"/>
        </w:trPr>
        <w:tc>
          <w:tcPr>
            <w:tcW w:w="6095" w:type="dxa"/>
          </w:tcPr>
          <w:p w:rsidR="006055E1" w:rsidRPr="00B002B3" w:rsidRDefault="006055E1" w:rsidP="00C26A89">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1.3 Justificación</w:t>
            </w:r>
          </w:p>
        </w:tc>
        <w:tc>
          <w:tcPr>
            <w:tcW w:w="1507" w:type="dxa"/>
          </w:tcPr>
          <w:p w:rsidR="006055E1" w:rsidRPr="00B002B3" w:rsidRDefault="006D7B43" w:rsidP="002946DE">
            <w:pPr>
              <w:jc w:val="right"/>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8</w:t>
            </w:r>
          </w:p>
        </w:tc>
      </w:tr>
      <w:tr w:rsidR="006055E1" w:rsidRPr="002946DE" w:rsidTr="00DB7F55">
        <w:trPr>
          <w:jc w:val="center"/>
        </w:trPr>
        <w:tc>
          <w:tcPr>
            <w:tcW w:w="6095" w:type="dxa"/>
          </w:tcPr>
          <w:p w:rsidR="006055E1" w:rsidRPr="00B002B3" w:rsidRDefault="006055E1" w:rsidP="00C26A89">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1.4 Marco teórico referencial</w:t>
            </w:r>
          </w:p>
        </w:tc>
        <w:tc>
          <w:tcPr>
            <w:tcW w:w="1507" w:type="dxa"/>
          </w:tcPr>
          <w:p w:rsidR="006055E1" w:rsidRPr="00B002B3" w:rsidRDefault="006D7B43" w:rsidP="002946DE">
            <w:pPr>
              <w:jc w:val="right"/>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9</w:t>
            </w:r>
          </w:p>
        </w:tc>
      </w:tr>
      <w:tr w:rsidR="006055E1" w:rsidRPr="002946DE" w:rsidTr="00DB7F55">
        <w:trPr>
          <w:jc w:val="center"/>
        </w:trPr>
        <w:tc>
          <w:tcPr>
            <w:tcW w:w="6095" w:type="dxa"/>
          </w:tcPr>
          <w:p w:rsidR="006055E1" w:rsidRPr="00B002B3" w:rsidRDefault="006055E1" w:rsidP="00C26A89">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1.5 Objetivos</w:t>
            </w:r>
          </w:p>
        </w:tc>
        <w:tc>
          <w:tcPr>
            <w:tcW w:w="1507" w:type="dxa"/>
          </w:tcPr>
          <w:p w:rsidR="006055E1" w:rsidRPr="00B002B3" w:rsidRDefault="006D7B43" w:rsidP="002946DE">
            <w:pPr>
              <w:jc w:val="right"/>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11</w:t>
            </w:r>
          </w:p>
        </w:tc>
      </w:tr>
      <w:tr w:rsidR="006055E1" w:rsidRPr="00C556EB" w:rsidTr="00DB7F55">
        <w:trPr>
          <w:jc w:val="center"/>
        </w:trPr>
        <w:tc>
          <w:tcPr>
            <w:tcW w:w="6095" w:type="dxa"/>
          </w:tcPr>
          <w:p w:rsidR="006055E1" w:rsidRDefault="00C556EB" w:rsidP="009A7565">
            <w:pPr>
              <w:rPr>
                <w:rFonts w:ascii="Arial" w:hAnsi="Arial" w:cs="Arial"/>
                <w:color w:val="404040" w:themeColor="text1" w:themeTint="BF"/>
                <w:sz w:val="28"/>
                <w:szCs w:val="28"/>
                <w:lang w:val="es-MX"/>
              </w:rPr>
            </w:pPr>
            <w:r>
              <w:rPr>
                <w:rFonts w:ascii="Arial" w:hAnsi="Arial" w:cs="Arial"/>
                <w:color w:val="404040" w:themeColor="text1" w:themeTint="BF"/>
                <w:sz w:val="28"/>
                <w:szCs w:val="28"/>
                <w:lang w:val="es-MX"/>
              </w:rPr>
              <w:t>1.6</w:t>
            </w:r>
            <w:r w:rsidR="006055E1" w:rsidRPr="00B002B3">
              <w:rPr>
                <w:rFonts w:ascii="Arial" w:hAnsi="Arial" w:cs="Arial"/>
                <w:color w:val="404040" w:themeColor="text1" w:themeTint="BF"/>
                <w:sz w:val="28"/>
                <w:szCs w:val="28"/>
                <w:lang w:val="es-MX"/>
              </w:rPr>
              <w:t xml:space="preserve"> Metodología</w:t>
            </w:r>
          </w:p>
          <w:p w:rsidR="00FE1FA5" w:rsidRPr="00B002B3" w:rsidRDefault="00FE1FA5" w:rsidP="009A7565">
            <w:pPr>
              <w:rPr>
                <w:rFonts w:ascii="Arial" w:hAnsi="Arial" w:cs="Arial"/>
                <w:color w:val="404040" w:themeColor="text1" w:themeTint="BF"/>
                <w:sz w:val="28"/>
                <w:szCs w:val="28"/>
                <w:lang w:val="es-MX"/>
              </w:rPr>
            </w:pPr>
          </w:p>
        </w:tc>
        <w:tc>
          <w:tcPr>
            <w:tcW w:w="1507" w:type="dxa"/>
          </w:tcPr>
          <w:p w:rsidR="006055E1" w:rsidRPr="00B002B3" w:rsidRDefault="006D7B43" w:rsidP="009A7565">
            <w:pPr>
              <w:jc w:val="right"/>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12</w:t>
            </w:r>
          </w:p>
        </w:tc>
      </w:tr>
      <w:tr w:rsidR="006055E1" w:rsidRPr="00C556EB" w:rsidTr="00DB7F55">
        <w:trPr>
          <w:jc w:val="center"/>
        </w:trPr>
        <w:tc>
          <w:tcPr>
            <w:tcW w:w="6095" w:type="dxa"/>
          </w:tcPr>
          <w:p w:rsidR="006055E1" w:rsidRPr="00B002B3" w:rsidRDefault="006055E1" w:rsidP="009A7565">
            <w:pPr>
              <w:rPr>
                <w:rFonts w:ascii="Arial" w:hAnsi="Arial" w:cs="Arial"/>
                <w:b/>
                <w:bCs/>
                <w:sz w:val="32"/>
                <w:szCs w:val="32"/>
                <w:lang w:val="es-MX"/>
              </w:rPr>
            </w:pPr>
            <w:r w:rsidRPr="00B002B3">
              <w:rPr>
                <w:rFonts w:ascii="Arial" w:hAnsi="Arial" w:cs="Arial"/>
                <w:b/>
                <w:bCs/>
                <w:sz w:val="32"/>
                <w:szCs w:val="32"/>
                <w:lang w:val="es-MX"/>
              </w:rPr>
              <w:t>2. Ejecución</w:t>
            </w:r>
          </w:p>
        </w:tc>
        <w:tc>
          <w:tcPr>
            <w:tcW w:w="1507" w:type="dxa"/>
          </w:tcPr>
          <w:p w:rsidR="006055E1" w:rsidRPr="00C556EB" w:rsidRDefault="00C556EB" w:rsidP="009A7565">
            <w:pPr>
              <w:jc w:val="right"/>
              <w:rPr>
                <w:rFonts w:ascii="Arial" w:hAnsi="Arial" w:cs="Arial"/>
                <w:color w:val="404040" w:themeColor="text1" w:themeTint="BF"/>
                <w:sz w:val="28"/>
                <w:szCs w:val="28"/>
                <w:lang w:val="es-MX"/>
              </w:rPr>
            </w:pPr>
            <w:r w:rsidRPr="00C556EB">
              <w:rPr>
                <w:rFonts w:ascii="Arial" w:hAnsi="Arial" w:cs="Arial"/>
                <w:color w:val="404040" w:themeColor="text1" w:themeTint="BF"/>
                <w:sz w:val="28"/>
                <w:szCs w:val="28"/>
                <w:lang w:val="es-MX"/>
              </w:rPr>
              <w:t>22</w:t>
            </w:r>
          </w:p>
        </w:tc>
      </w:tr>
      <w:tr w:rsidR="006055E1" w:rsidRPr="00C556EB" w:rsidTr="00DB7F55">
        <w:trPr>
          <w:jc w:val="center"/>
        </w:trPr>
        <w:tc>
          <w:tcPr>
            <w:tcW w:w="6095" w:type="dxa"/>
          </w:tcPr>
          <w:p w:rsidR="006055E1" w:rsidRDefault="00C556EB" w:rsidP="00B063CC">
            <w:pPr>
              <w:rPr>
                <w:rFonts w:ascii="Arial" w:hAnsi="Arial" w:cs="Arial"/>
                <w:color w:val="404040" w:themeColor="text1" w:themeTint="BF"/>
                <w:sz w:val="28"/>
                <w:szCs w:val="28"/>
                <w:lang w:val="es-MX"/>
              </w:rPr>
            </w:pPr>
            <w:r>
              <w:rPr>
                <w:rFonts w:ascii="Arial" w:hAnsi="Arial" w:cs="Arial"/>
                <w:color w:val="404040" w:themeColor="text1" w:themeTint="BF"/>
                <w:sz w:val="28"/>
                <w:szCs w:val="28"/>
                <w:lang w:val="es-MX"/>
              </w:rPr>
              <w:t>2.1</w:t>
            </w:r>
            <w:r w:rsidR="00BB6605" w:rsidRPr="00B002B3">
              <w:rPr>
                <w:rFonts w:ascii="Arial" w:hAnsi="Arial" w:cs="Arial"/>
                <w:color w:val="404040" w:themeColor="text1" w:themeTint="BF"/>
                <w:sz w:val="28"/>
                <w:szCs w:val="28"/>
                <w:lang w:val="es-MX"/>
              </w:rPr>
              <w:t xml:space="preserve"> </w:t>
            </w:r>
            <w:r w:rsidR="00B063CC" w:rsidRPr="00B002B3">
              <w:rPr>
                <w:rFonts w:ascii="Arial" w:hAnsi="Arial" w:cs="Arial"/>
                <w:color w:val="404040" w:themeColor="text1" w:themeTint="BF"/>
                <w:sz w:val="28"/>
                <w:szCs w:val="28"/>
                <w:lang w:val="es-MX"/>
              </w:rPr>
              <w:t>Planeación de</w:t>
            </w:r>
            <w:r w:rsidR="00DB7F55" w:rsidRPr="00B002B3">
              <w:rPr>
                <w:rFonts w:ascii="Arial" w:hAnsi="Arial" w:cs="Arial"/>
                <w:color w:val="404040" w:themeColor="text1" w:themeTint="BF"/>
                <w:sz w:val="28"/>
                <w:szCs w:val="28"/>
                <w:lang w:val="es-MX"/>
              </w:rPr>
              <w:t xml:space="preserve"> la</w:t>
            </w:r>
            <w:r w:rsidR="00B063CC" w:rsidRPr="00B002B3">
              <w:rPr>
                <w:rFonts w:ascii="Arial" w:hAnsi="Arial" w:cs="Arial"/>
                <w:color w:val="404040" w:themeColor="text1" w:themeTint="BF"/>
                <w:sz w:val="28"/>
                <w:szCs w:val="28"/>
                <w:lang w:val="es-MX"/>
              </w:rPr>
              <w:t xml:space="preserve"> ejecución del proyecto</w:t>
            </w:r>
            <w:r w:rsidR="00B17487" w:rsidRPr="00B002B3">
              <w:rPr>
                <w:rFonts w:ascii="Arial" w:hAnsi="Arial" w:cs="Arial"/>
                <w:color w:val="404040" w:themeColor="text1" w:themeTint="BF"/>
                <w:sz w:val="28"/>
                <w:szCs w:val="28"/>
                <w:lang w:val="es-MX"/>
              </w:rPr>
              <w:t>.</w:t>
            </w:r>
          </w:p>
          <w:p w:rsidR="00C556EB" w:rsidRPr="00B002B3" w:rsidRDefault="00C556EB" w:rsidP="00B063CC">
            <w:pPr>
              <w:rPr>
                <w:rFonts w:ascii="Arial" w:hAnsi="Arial" w:cs="Arial"/>
                <w:color w:val="404040" w:themeColor="text1" w:themeTint="BF"/>
                <w:sz w:val="28"/>
                <w:szCs w:val="28"/>
                <w:lang w:val="es-MX"/>
              </w:rPr>
            </w:pPr>
          </w:p>
        </w:tc>
        <w:tc>
          <w:tcPr>
            <w:tcW w:w="1507" w:type="dxa"/>
          </w:tcPr>
          <w:p w:rsidR="006055E1" w:rsidRPr="00B002B3" w:rsidRDefault="00C556EB" w:rsidP="00B0769A">
            <w:pPr>
              <w:jc w:val="right"/>
              <w:rPr>
                <w:rFonts w:ascii="Arial" w:hAnsi="Arial" w:cs="Arial"/>
                <w:color w:val="404040" w:themeColor="text1" w:themeTint="BF"/>
                <w:sz w:val="28"/>
                <w:szCs w:val="28"/>
                <w:lang w:val="es-MX"/>
              </w:rPr>
            </w:pPr>
            <w:r>
              <w:rPr>
                <w:rFonts w:ascii="Arial" w:hAnsi="Arial" w:cs="Arial"/>
                <w:color w:val="404040" w:themeColor="text1" w:themeTint="BF"/>
                <w:sz w:val="28"/>
                <w:szCs w:val="28"/>
                <w:lang w:val="es-MX"/>
              </w:rPr>
              <w:t>2</w:t>
            </w:r>
            <w:r w:rsidR="006D7B43" w:rsidRPr="00B002B3">
              <w:rPr>
                <w:rFonts w:ascii="Arial" w:hAnsi="Arial" w:cs="Arial"/>
                <w:color w:val="404040" w:themeColor="text1" w:themeTint="BF"/>
                <w:sz w:val="28"/>
                <w:szCs w:val="28"/>
                <w:lang w:val="es-MX"/>
              </w:rPr>
              <w:t>3</w:t>
            </w:r>
          </w:p>
        </w:tc>
      </w:tr>
      <w:tr w:rsidR="00BB6605" w:rsidRPr="00C556EB" w:rsidTr="00DB7F55">
        <w:trPr>
          <w:jc w:val="center"/>
        </w:trPr>
        <w:tc>
          <w:tcPr>
            <w:tcW w:w="6095" w:type="dxa"/>
          </w:tcPr>
          <w:p w:rsidR="00B17487" w:rsidRPr="00B002B3" w:rsidRDefault="00B17487" w:rsidP="00283347">
            <w:pPr>
              <w:rPr>
                <w:rFonts w:ascii="Arial" w:hAnsi="Arial" w:cs="Arial"/>
                <w:b/>
                <w:bCs/>
                <w:sz w:val="32"/>
                <w:szCs w:val="32"/>
                <w:lang w:val="es-MX"/>
              </w:rPr>
            </w:pPr>
            <w:r w:rsidRPr="00B002B3">
              <w:rPr>
                <w:rFonts w:ascii="Arial" w:hAnsi="Arial" w:cs="Arial"/>
                <w:b/>
                <w:bCs/>
                <w:sz w:val="32"/>
                <w:szCs w:val="32"/>
                <w:lang w:val="es-MX"/>
              </w:rPr>
              <w:t>3. Resultados</w:t>
            </w:r>
          </w:p>
        </w:tc>
        <w:tc>
          <w:tcPr>
            <w:tcW w:w="1507" w:type="dxa"/>
          </w:tcPr>
          <w:p w:rsidR="00BB6605" w:rsidRPr="00C556EB" w:rsidRDefault="00C556EB" w:rsidP="002946DE">
            <w:pPr>
              <w:jc w:val="right"/>
              <w:rPr>
                <w:rFonts w:ascii="Arial" w:hAnsi="Arial" w:cs="Arial"/>
                <w:color w:val="404040" w:themeColor="text1" w:themeTint="BF"/>
                <w:sz w:val="28"/>
                <w:szCs w:val="28"/>
                <w:lang w:val="es-MX"/>
              </w:rPr>
            </w:pPr>
            <w:r w:rsidRPr="00C556EB">
              <w:rPr>
                <w:rFonts w:ascii="Arial" w:hAnsi="Arial" w:cs="Arial"/>
                <w:color w:val="404040" w:themeColor="text1" w:themeTint="BF"/>
                <w:sz w:val="28"/>
                <w:szCs w:val="28"/>
                <w:lang w:val="es-MX"/>
              </w:rPr>
              <w:t>24</w:t>
            </w:r>
          </w:p>
        </w:tc>
      </w:tr>
      <w:tr w:rsidR="00BB6605" w:rsidRPr="00C556EB" w:rsidTr="00DB7F55">
        <w:trPr>
          <w:jc w:val="center"/>
        </w:trPr>
        <w:tc>
          <w:tcPr>
            <w:tcW w:w="6095" w:type="dxa"/>
          </w:tcPr>
          <w:p w:rsidR="00BB6605" w:rsidRDefault="00B17487" w:rsidP="00283347">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3.1  Conjunción de resultados, análisis gráfico</w:t>
            </w:r>
          </w:p>
          <w:p w:rsidR="00FE1FA5" w:rsidRPr="00B002B3" w:rsidRDefault="00FE1FA5" w:rsidP="00283347">
            <w:pPr>
              <w:rPr>
                <w:rFonts w:ascii="Arial" w:hAnsi="Arial" w:cs="Arial"/>
                <w:color w:val="404040" w:themeColor="text1" w:themeTint="BF"/>
                <w:sz w:val="28"/>
                <w:szCs w:val="28"/>
                <w:lang w:val="es-MX"/>
              </w:rPr>
            </w:pPr>
          </w:p>
        </w:tc>
        <w:tc>
          <w:tcPr>
            <w:tcW w:w="1507" w:type="dxa"/>
          </w:tcPr>
          <w:p w:rsidR="00BB6605" w:rsidRPr="00B002B3" w:rsidRDefault="00C556EB" w:rsidP="002946DE">
            <w:pPr>
              <w:jc w:val="right"/>
              <w:rPr>
                <w:rFonts w:ascii="Arial" w:hAnsi="Arial" w:cs="Arial"/>
                <w:color w:val="404040" w:themeColor="text1" w:themeTint="BF"/>
                <w:sz w:val="28"/>
                <w:szCs w:val="28"/>
                <w:lang w:val="es-MX"/>
              </w:rPr>
            </w:pPr>
            <w:r>
              <w:rPr>
                <w:rFonts w:ascii="Arial" w:hAnsi="Arial" w:cs="Arial"/>
                <w:color w:val="404040" w:themeColor="text1" w:themeTint="BF"/>
                <w:sz w:val="28"/>
                <w:szCs w:val="28"/>
                <w:lang w:val="es-MX"/>
              </w:rPr>
              <w:t>25</w:t>
            </w:r>
          </w:p>
        </w:tc>
      </w:tr>
      <w:tr w:rsidR="00BB6605" w:rsidRPr="00B17487" w:rsidTr="00DB7F55">
        <w:trPr>
          <w:jc w:val="center"/>
        </w:trPr>
        <w:tc>
          <w:tcPr>
            <w:tcW w:w="6095" w:type="dxa"/>
          </w:tcPr>
          <w:p w:rsidR="00BB6605" w:rsidRPr="00B002B3" w:rsidRDefault="00B17487" w:rsidP="001E700B">
            <w:pPr>
              <w:rPr>
                <w:rFonts w:ascii="Arial" w:hAnsi="Arial" w:cs="Arial"/>
                <w:b/>
                <w:bCs/>
                <w:sz w:val="32"/>
                <w:szCs w:val="32"/>
                <w:lang w:val="es-MX"/>
              </w:rPr>
            </w:pPr>
            <w:r w:rsidRPr="00B002B3">
              <w:rPr>
                <w:rFonts w:ascii="Arial" w:hAnsi="Arial" w:cs="Arial"/>
                <w:b/>
                <w:bCs/>
                <w:sz w:val="32"/>
                <w:szCs w:val="32"/>
                <w:lang w:val="es-MX"/>
              </w:rPr>
              <w:t>4</w:t>
            </w:r>
            <w:r w:rsidR="00BB6605" w:rsidRPr="00B002B3">
              <w:rPr>
                <w:rFonts w:ascii="Arial" w:hAnsi="Arial" w:cs="Arial"/>
                <w:b/>
                <w:bCs/>
                <w:sz w:val="32"/>
                <w:szCs w:val="32"/>
                <w:lang w:val="es-MX"/>
              </w:rPr>
              <w:t xml:space="preserve">. Acciones de mejora </w:t>
            </w:r>
            <w:r w:rsidR="001E700B">
              <w:rPr>
                <w:rFonts w:ascii="Arial" w:hAnsi="Arial" w:cs="Arial"/>
                <w:b/>
                <w:bCs/>
                <w:sz w:val="32"/>
                <w:szCs w:val="32"/>
                <w:lang w:val="es-MX"/>
              </w:rPr>
              <w:t>sugeridas</w:t>
            </w:r>
          </w:p>
        </w:tc>
        <w:tc>
          <w:tcPr>
            <w:tcW w:w="1507" w:type="dxa"/>
          </w:tcPr>
          <w:p w:rsidR="00BB6605" w:rsidRPr="00C556EB" w:rsidRDefault="00C556EB" w:rsidP="002946DE">
            <w:pPr>
              <w:jc w:val="right"/>
              <w:rPr>
                <w:rFonts w:ascii="Arial" w:hAnsi="Arial" w:cs="Arial"/>
                <w:color w:val="404040" w:themeColor="text1" w:themeTint="BF"/>
                <w:sz w:val="28"/>
                <w:szCs w:val="28"/>
                <w:lang w:val="es-MX"/>
              </w:rPr>
            </w:pPr>
            <w:r w:rsidRPr="00C556EB">
              <w:rPr>
                <w:rFonts w:ascii="Arial" w:hAnsi="Arial" w:cs="Arial"/>
                <w:color w:val="404040" w:themeColor="text1" w:themeTint="BF"/>
                <w:sz w:val="28"/>
                <w:szCs w:val="28"/>
                <w:lang w:val="es-MX"/>
              </w:rPr>
              <w:t>53</w:t>
            </w:r>
          </w:p>
        </w:tc>
      </w:tr>
      <w:tr w:rsidR="00B17487" w:rsidRPr="00B17487" w:rsidTr="00DB7F55">
        <w:trPr>
          <w:jc w:val="center"/>
        </w:trPr>
        <w:tc>
          <w:tcPr>
            <w:tcW w:w="6095" w:type="dxa"/>
          </w:tcPr>
          <w:p w:rsidR="00B17487" w:rsidRDefault="00F123D9" w:rsidP="00F123D9">
            <w:pPr>
              <w:rPr>
                <w:rFonts w:ascii="Arial" w:hAnsi="Arial" w:cs="Arial"/>
                <w:color w:val="404040" w:themeColor="text1" w:themeTint="BF"/>
                <w:sz w:val="28"/>
                <w:szCs w:val="28"/>
                <w:lang w:val="es-MX"/>
              </w:rPr>
            </w:pPr>
            <w:r w:rsidRPr="00B002B3">
              <w:rPr>
                <w:rFonts w:ascii="Arial" w:hAnsi="Arial" w:cs="Arial"/>
                <w:color w:val="404040" w:themeColor="text1" w:themeTint="BF"/>
                <w:sz w:val="28"/>
                <w:szCs w:val="28"/>
                <w:lang w:val="es-MX"/>
              </w:rPr>
              <w:t>4</w:t>
            </w:r>
            <w:r w:rsidR="00B17487" w:rsidRPr="00B002B3">
              <w:rPr>
                <w:rFonts w:ascii="Arial" w:hAnsi="Arial" w:cs="Arial"/>
                <w:color w:val="404040" w:themeColor="text1" w:themeTint="BF"/>
                <w:sz w:val="28"/>
                <w:szCs w:val="28"/>
                <w:lang w:val="es-MX"/>
              </w:rPr>
              <w:t>.1 Estrategias de mejora</w:t>
            </w:r>
          </w:p>
          <w:p w:rsidR="00FE1FA5" w:rsidRPr="00FB7D11" w:rsidRDefault="00FE1FA5" w:rsidP="00F123D9">
            <w:pPr>
              <w:rPr>
                <w:rFonts w:ascii="Arial" w:hAnsi="Arial" w:cs="Arial"/>
                <w:b/>
                <w:bCs/>
                <w:color w:val="000080"/>
                <w:sz w:val="32"/>
                <w:szCs w:val="32"/>
                <w:lang w:val="es-MX"/>
              </w:rPr>
            </w:pPr>
          </w:p>
        </w:tc>
        <w:tc>
          <w:tcPr>
            <w:tcW w:w="1507" w:type="dxa"/>
          </w:tcPr>
          <w:p w:rsidR="00B17487" w:rsidRPr="001E700B" w:rsidRDefault="00C556EB" w:rsidP="002946DE">
            <w:pPr>
              <w:jc w:val="right"/>
              <w:rPr>
                <w:rFonts w:ascii="Arial" w:hAnsi="Arial" w:cs="Arial"/>
                <w:color w:val="404040" w:themeColor="text1" w:themeTint="BF"/>
                <w:sz w:val="28"/>
                <w:szCs w:val="28"/>
                <w:lang w:val="es-MX"/>
              </w:rPr>
            </w:pPr>
            <w:r w:rsidRPr="001E700B">
              <w:rPr>
                <w:rFonts w:ascii="Arial" w:hAnsi="Arial" w:cs="Arial"/>
                <w:color w:val="404040" w:themeColor="text1" w:themeTint="BF"/>
                <w:sz w:val="28"/>
                <w:szCs w:val="28"/>
                <w:lang w:val="es-MX"/>
              </w:rPr>
              <w:t>56</w:t>
            </w:r>
          </w:p>
        </w:tc>
      </w:tr>
      <w:tr w:rsidR="00BB6605" w:rsidRPr="00B17487" w:rsidTr="00DB7F55">
        <w:trPr>
          <w:jc w:val="center"/>
        </w:trPr>
        <w:tc>
          <w:tcPr>
            <w:tcW w:w="6095" w:type="dxa"/>
          </w:tcPr>
          <w:p w:rsidR="00BB6605" w:rsidRDefault="00BB6605" w:rsidP="00B0769A">
            <w:pPr>
              <w:rPr>
                <w:rFonts w:ascii="Arial" w:hAnsi="Arial" w:cs="Arial"/>
                <w:b/>
                <w:bCs/>
                <w:sz w:val="32"/>
                <w:szCs w:val="32"/>
                <w:lang w:val="es-MX"/>
              </w:rPr>
            </w:pPr>
            <w:r w:rsidRPr="00B002B3">
              <w:rPr>
                <w:rFonts w:ascii="Arial" w:hAnsi="Arial" w:cs="Arial"/>
                <w:b/>
                <w:bCs/>
                <w:sz w:val="32"/>
                <w:szCs w:val="32"/>
                <w:lang w:val="es-MX"/>
              </w:rPr>
              <w:t>Bibliografía</w:t>
            </w:r>
          </w:p>
          <w:p w:rsidR="00FE1FA5" w:rsidRPr="00B002B3" w:rsidRDefault="00FE1FA5" w:rsidP="00B0769A">
            <w:pPr>
              <w:rPr>
                <w:rFonts w:ascii="Arial" w:hAnsi="Arial" w:cs="Arial"/>
                <w:b/>
                <w:bCs/>
                <w:sz w:val="32"/>
                <w:szCs w:val="32"/>
                <w:lang w:val="es-MX"/>
              </w:rPr>
            </w:pPr>
          </w:p>
        </w:tc>
        <w:tc>
          <w:tcPr>
            <w:tcW w:w="1507" w:type="dxa"/>
          </w:tcPr>
          <w:p w:rsidR="00BB6605" w:rsidRPr="002946DE" w:rsidRDefault="00C556EB" w:rsidP="00B0769A">
            <w:pPr>
              <w:jc w:val="right"/>
              <w:rPr>
                <w:rFonts w:ascii="Arial" w:hAnsi="Arial" w:cs="Arial"/>
                <w:sz w:val="28"/>
                <w:szCs w:val="28"/>
                <w:lang w:val="es-MX"/>
              </w:rPr>
            </w:pPr>
            <w:r>
              <w:rPr>
                <w:rFonts w:ascii="Arial" w:hAnsi="Arial" w:cs="Arial"/>
                <w:sz w:val="28"/>
                <w:szCs w:val="28"/>
                <w:lang w:val="es-MX"/>
              </w:rPr>
              <w:t>59</w:t>
            </w:r>
          </w:p>
        </w:tc>
      </w:tr>
    </w:tbl>
    <w:p w:rsidR="006055E1" w:rsidRPr="003D7620" w:rsidRDefault="006055E1" w:rsidP="00C26A89">
      <w:pPr>
        <w:rPr>
          <w:rFonts w:ascii="Arial" w:hAnsi="Arial" w:cs="Arial"/>
          <w:b/>
          <w:bCs/>
          <w:color w:val="000080"/>
          <w:sz w:val="32"/>
          <w:szCs w:val="32"/>
          <w:lang w:val="es-MX"/>
        </w:rPr>
      </w:pPr>
    </w:p>
    <w:p w:rsidR="006055E1" w:rsidRDefault="006055E1" w:rsidP="002309E8">
      <w:pPr>
        <w:rPr>
          <w:rFonts w:ascii="Arial" w:hAnsi="Arial" w:cs="Arial"/>
          <w:sz w:val="28"/>
          <w:szCs w:val="28"/>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bookmarkStart w:id="0" w:name="_GoBack"/>
      <w:bookmarkEnd w:id="0"/>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1E700B" w:rsidRDefault="001E700B" w:rsidP="002309E8">
      <w:pPr>
        <w:rPr>
          <w:rFonts w:ascii="Arial" w:hAnsi="Arial" w:cs="Arial"/>
          <w:b/>
          <w:bCs/>
          <w:sz w:val="32"/>
          <w:szCs w:val="32"/>
          <w:lang w:val="es-MX"/>
        </w:rPr>
      </w:pPr>
    </w:p>
    <w:p w:rsidR="00FB120A" w:rsidRDefault="00FB120A" w:rsidP="002309E8">
      <w:pPr>
        <w:rPr>
          <w:rFonts w:ascii="Arial" w:hAnsi="Arial" w:cs="Arial"/>
          <w:b/>
          <w:bCs/>
          <w:sz w:val="32"/>
          <w:szCs w:val="32"/>
          <w:lang w:val="es-MX"/>
        </w:rPr>
      </w:pPr>
    </w:p>
    <w:p w:rsidR="006055E1" w:rsidRPr="00B867C0" w:rsidRDefault="006055E1" w:rsidP="002D1B43">
      <w:pPr>
        <w:jc w:val="center"/>
        <w:rPr>
          <w:rFonts w:ascii="Arial" w:hAnsi="Arial" w:cs="Arial"/>
          <w:b/>
          <w:bCs/>
          <w:sz w:val="96"/>
          <w:szCs w:val="96"/>
          <w:lang w:val="es-MX"/>
        </w:rPr>
      </w:pPr>
      <w:r w:rsidRPr="00B867C0">
        <w:rPr>
          <w:rFonts w:ascii="Arial" w:hAnsi="Arial" w:cs="Arial"/>
          <w:b/>
          <w:bCs/>
          <w:sz w:val="96"/>
          <w:szCs w:val="96"/>
          <w:lang w:val="es-MX"/>
        </w:rPr>
        <w:t>1. Anteproyecto</w:t>
      </w: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6055E1" w:rsidRDefault="006055E1" w:rsidP="002309E8">
      <w:pPr>
        <w:rPr>
          <w:rFonts w:ascii="Arial" w:hAnsi="Arial" w:cs="Arial"/>
          <w:b/>
          <w:bCs/>
          <w:sz w:val="32"/>
          <w:szCs w:val="32"/>
          <w:lang w:val="es-MX"/>
        </w:rPr>
      </w:pPr>
    </w:p>
    <w:p w:rsidR="00FB120A" w:rsidRDefault="00FB120A" w:rsidP="002309E8">
      <w:pPr>
        <w:rPr>
          <w:rFonts w:ascii="Arial" w:hAnsi="Arial" w:cs="Arial"/>
          <w:b/>
          <w:bCs/>
          <w:sz w:val="32"/>
          <w:szCs w:val="32"/>
          <w:lang w:val="es-MX"/>
        </w:rPr>
      </w:pPr>
    </w:p>
    <w:p w:rsidR="006055E1" w:rsidRPr="00B61B05" w:rsidRDefault="006055E1" w:rsidP="002309E8">
      <w:pPr>
        <w:rPr>
          <w:rFonts w:ascii="Arial" w:hAnsi="Arial" w:cs="Arial"/>
          <w:b/>
          <w:bCs/>
          <w:color w:val="000080"/>
          <w:sz w:val="32"/>
          <w:szCs w:val="32"/>
          <w:lang w:val="es-MX"/>
        </w:rPr>
      </w:pPr>
      <w:r w:rsidRPr="00B61B05">
        <w:rPr>
          <w:rFonts w:ascii="Arial" w:hAnsi="Arial" w:cs="Arial"/>
          <w:b/>
          <w:bCs/>
          <w:color w:val="000080"/>
          <w:sz w:val="32"/>
          <w:szCs w:val="32"/>
          <w:lang w:val="es-MX"/>
        </w:rPr>
        <w:t>1.1  Introducción</w:t>
      </w:r>
    </w:p>
    <w:p w:rsidR="006055E1" w:rsidRPr="00B61B05" w:rsidRDefault="006055E1" w:rsidP="00FD3837">
      <w:pPr>
        <w:jc w:val="both"/>
        <w:rPr>
          <w:rFonts w:ascii="Arial" w:hAnsi="Arial" w:cs="Arial"/>
          <w:color w:val="333333"/>
          <w:lang w:val="es-ES"/>
        </w:rPr>
      </w:pPr>
    </w:p>
    <w:p w:rsidR="00F123D9" w:rsidRPr="00B61B05" w:rsidRDefault="00F123D9" w:rsidP="00FD3837">
      <w:pPr>
        <w:jc w:val="both"/>
        <w:rPr>
          <w:rFonts w:ascii="Arial" w:hAnsi="Arial" w:cs="Arial"/>
          <w:color w:val="333333"/>
          <w:sz w:val="22"/>
          <w:szCs w:val="22"/>
          <w:lang w:val="es-ES"/>
        </w:rPr>
      </w:pPr>
    </w:p>
    <w:p w:rsidR="00862F46" w:rsidRPr="00B61B05" w:rsidRDefault="00862F46" w:rsidP="00862F46">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 xml:space="preserve">Pensar en el desarrollo es imposible si no se reduce la pobreza y la inequidad que persisten en algunos sectores de la población. La salud es uno de los componentes esenciales para fomentar el crecimiento económico y el mejoramiento de las condiciones de vida de la población, motivo por el cual se requieren establecer funciones y acciones que impacten sobre los determinantes de la salud en las políticas públicas y de forma estratégica permitan que el sistema de salud sea más eficiente y efectivo en sus intervenciones. </w:t>
      </w:r>
    </w:p>
    <w:p w:rsidR="00862F46" w:rsidRPr="00B61B05" w:rsidRDefault="00862F46" w:rsidP="00862F46">
      <w:pPr>
        <w:pStyle w:val="Encabezado"/>
        <w:tabs>
          <w:tab w:val="num" w:pos="0"/>
        </w:tabs>
        <w:jc w:val="both"/>
        <w:rPr>
          <w:rFonts w:ascii="Arial" w:hAnsi="Arial" w:cs="Arial"/>
          <w:color w:val="333333"/>
          <w:sz w:val="22"/>
          <w:szCs w:val="22"/>
          <w:lang w:val="es-ES"/>
        </w:rPr>
      </w:pPr>
    </w:p>
    <w:p w:rsidR="00862F46" w:rsidRPr="00B61B05" w:rsidRDefault="00862F46" w:rsidP="00862F46">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La salud y el desarrollo sostenible no pueden analizarse de forma aislada, ya que están íntimamente vinculados como efecto y consecuencia: un estado con mejores condiciones de salud será más productivo y tendrá mejores oportunidades, lo cual genera desarrollo; un Estado con mayor desarrollo lo reflejara de manera tangible en sus indicadores de salud.</w:t>
      </w:r>
    </w:p>
    <w:p w:rsidR="00862F46" w:rsidRPr="00B61B05" w:rsidRDefault="00862F46" w:rsidP="00862F46">
      <w:pPr>
        <w:pStyle w:val="Encabezado"/>
        <w:tabs>
          <w:tab w:val="num" w:pos="0"/>
        </w:tabs>
        <w:jc w:val="both"/>
        <w:rPr>
          <w:rFonts w:ascii="Arial" w:hAnsi="Arial" w:cs="Arial"/>
          <w:color w:val="333333"/>
          <w:sz w:val="22"/>
          <w:szCs w:val="22"/>
          <w:lang w:val="es-ES"/>
        </w:rPr>
      </w:pPr>
    </w:p>
    <w:p w:rsidR="00862F46" w:rsidRPr="00B61B05" w:rsidRDefault="00862F46" w:rsidP="00862F46">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México considera que el estado de salud es un completo bienestar físico, mental y social y no solamente la ausencia de afecciones o enfermedades, tal como lo estipula la Constitución de la Organización Mundial de la Salud (OMS); siendo la salud, una condición indispensable para el bienestar de las personas y uno de los componentes fundamentales del capital humano para desarrollar todo su potencial a lo largo de la vida (1), razón por la cual se convierte en un componente esencial para el desarrollo sostenible de la población,  razón por lo cual es necesario incidir en los determinantes sociales de la salud, tales como el desarrollo urbano, el acceso a servicios básicos como el agua potable, el mejoramiento de la vivienda, el saneamiento, la alimentación y el acceso a los servicios de salud,  siendo clave este último para controlar y reducir enfermedades, disminuir la mortalidad infantil e incrementar la esperanza de vida al nacer, logrando así un impacto real en los indicadores sanitarios.</w:t>
      </w:r>
    </w:p>
    <w:p w:rsidR="00862F46" w:rsidRPr="00B61B05" w:rsidRDefault="00862F46" w:rsidP="00862F46">
      <w:pPr>
        <w:pStyle w:val="Encabezado"/>
        <w:tabs>
          <w:tab w:val="num" w:pos="0"/>
        </w:tabs>
        <w:jc w:val="both"/>
        <w:rPr>
          <w:rFonts w:ascii="Arial" w:hAnsi="Arial" w:cs="Arial"/>
          <w:color w:val="333333"/>
          <w:sz w:val="22"/>
          <w:szCs w:val="22"/>
          <w:lang w:val="es-ES"/>
        </w:rPr>
      </w:pPr>
    </w:p>
    <w:p w:rsidR="00862F46" w:rsidRPr="00B61B05" w:rsidRDefault="00862F46" w:rsidP="007F25BB">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En la actualidad la Salud Pública enfrenta un panorama complejo al intervenir sobre enfermedades propias del subdesarrollo, como las asociadas a padecimientos infecciosos y desnutrición, al mismo tiempo de dar atención a desafíos de los países desarrollados como el cáncer, la obesidad, las cardiopatías y la diabetes, razón por la cual el Plan Nacional de Desarrollo 2013-2018 y el Programa Sectorial de Salud 2013-2018 se orientan en construir un Sistema Nacional de Salud Universal con un enfoque preventivo, un modelo de atención más homogéneo, una operación integrada y una mayor coordinación entre las distintas instituciones de salud, para lo cual requiere crear políticas públicas con un enfoque multidisciplinario e intersectorial para lograr crear sinergias con otras dependencias y potenciar los efectos positivos en la salud que permitan el acceso a los servicios de salud con calidad, dando cumplimiento así, al derecho a la protección de la salud consagrado en nuestra Carta Magna,  de forma que tenga plena vigencia, se materialice y sea una realidad para todos los mexicanos.</w:t>
      </w:r>
    </w:p>
    <w:p w:rsidR="00862F46" w:rsidRPr="00B61B05" w:rsidRDefault="00862F46" w:rsidP="00862F46">
      <w:pPr>
        <w:pStyle w:val="Encabezado"/>
        <w:tabs>
          <w:tab w:val="num" w:pos="0"/>
        </w:tabs>
        <w:jc w:val="both"/>
        <w:rPr>
          <w:rFonts w:ascii="Arial" w:hAnsi="Arial" w:cs="Arial"/>
          <w:color w:val="333333"/>
          <w:sz w:val="22"/>
          <w:szCs w:val="22"/>
          <w:lang w:val="es-ES"/>
        </w:rPr>
      </w:pPr>
    </w:p>
    <w:p w:rsidR="00862F46" w:rsidRPr="00B61B05" w:rsidRDefault="00862F46" w:rsidP="00862F46">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La administración pública tiene su razón de ser en la sociedad, a esta dirige su quehacer con la finalidad de proveerla de condiciones adecuadas para su desarrollo. Los programas, obras y acciones gubernamentales deben atender las necesidades de las personas y de las familias, así como de establecer condiciones para un desarrollo sustentable en la entidad. Dentro</w:t>
      </w:r>
      <w:r w:rsidR="00FB120A" w:rsidRPr="00B61B05">
        <w:rPr>
          <w:rFonts w:ascii="Arial" w:hAnsi="Arial" w:cs="Arial"/>
          <w:color w:val="333333"/>
          <w:sz w:val="22"/>
          <w:szCs w:val="22"/>
          <w:lang w:val="es-ES"/>
        </w:rPr>
        <w:t xml:space="preserve"> del Plan Estatal de Desarrollo, </w:t>
      </w:r>
      <w:r w:rsidRPr="00B61B05">
        <w:rPr>
          <w:rFonts w:ascii="Arial" w:hAnsi="Arial" w:cs="Arial"/>
          <w:color w:val="333333"/>
          <w:sz w:val="22"/>
          <w:szCs w:val="22"/>
          <w:lang w:val="es-ES"/>
        </w:rPr>
        <w:t xml:space="preserve">el Gobernador del Estado plasmó como objetivo en el estado para salud,  el fortalecer los programas preventivos y de promoción de la salud y la atención médica con un enfoque humanista centrado en el usuario, con el fin de mejorar las condiciones de salud de la población, por lo que las acciones determinadas y enfocadas para Servicios de Salud del Estado deben alinearse a los objetivos planteados desde nivel federal y estatal a fin de dar cumplimiento a los mismos. </w:t>
      </w:r>
    </w:p>
    <w:p w:rsidR="00862F46" w:rsidRPr="00B61B05" w:rsidRDefault="00862F46" w:rsidP="00862F46">
      <w:pPr>
        <w:pStyle w:val="Encabezado"/>
        <w:tabs>
          <w:tab w:val="num" w:pos="0"/>
        </w:tabs>
        <w:jc w:val="both"/>
        <w:rPr>
          <w:rFonts w:ascii="Arial" w:hAnsi="Arial" w:cs="Arial"/>
          <w:color w:val="333333"/>
          <w:sz w:val="22"/>
          <w:szCs w:val="22"/>
          <w:lang w:val="es-ES"/>
        </w:rPr>
      </w:pPr>
    </w:p>
    <w:p w:rsidR="006055E1" w:rsidRPr="00B61B05" w:rsidRDefault="004E23FB" w:rsidP="007F25BB">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lastRenderedPageBreak/>
        <w:t>Actualmente todos los gobiernos enfrentan nuevos retos,  derivados de las exigencias sociales y de la conciencia ciudadana sobre sus derechos, respecto a la eficiencia de las respuestas y de los servicios que se ofrecen, la transparencia en la actuación gubernamental, la correcta aplicación de los recursos y la rendición de cuentas sobre su quehacer. Se requiere que los servicios gubernamentales cumplan con normas de calidad, en aspectos de oportunidad, simpli</w:t>
      </w:r>
      <w:r w:rsidR="007F25BB" w:rsidRPr="00B61B05">
        <w:rPr>
          <w:rFonts w:ascii="Arial" w:hAnsi="Arial" w:cs="Arial"/>
          <w:color w:val="333333"/>
          <w:sz w:val="22"/>
          <w:szCs w:val="22"/>
          <w:lang w:val="es-ES"/>
        </w:rPr>
        <w:t xml:space="preserve">ficación, eficiencia y calidez, por lo que resulta </w:t>
      </w:r>
      <w:r w:rsidR="006055E1" w:rsidRPr="00B61B05">
        <w:rPr>
          <w:rFonts w:ascii="Arial" w:hAnsi="Arial" w:cs="Arial"/>
          <w:color w:val="333333"/>
          <w:sz w:val="22"/>
          <w:szCs w:val="22"/>
          <w:lang w:val="es-ES"/>
        </w:rPr>
        <w:t xml:space="preserve"> indispensable el que las organizaciones gubernamentales prestadoras de servicios en materia de </w:t>
      </w:r>
      <w:r w:rsidR="00283347" w:rsidRPr="00B61B05">
        <w:rPr>
          <w:rFonts w:ascii="Arial" w:hAnsi="Arial" w:cs="Arial"/>
          <w:color w:val="333333"/>
          <w:sz w:val="22"/>
          <w:szCs w:val="22"/>
          <w:lang w:val="es-ES"/>
        </w:rPr>
        <w:t>salud destinados a la población</w:t>
      </w:r>
      <w:r w:rsidR="006055E1" w:rsidRPr="00B61B05">
        <w:rPr>
          <w:rFonts w:ascii="Arial" w:hAnsi="Arial" w:cs="Arial"/>
          <w:color w:val="333333"/>
          <w:sz w:val="22"/>
          <w:szCs w:val="22"/>
          <w:lang w:val="es-ES"/>
        </w:rPr>
        <w:t>, tengan presente que todas y cada una de  las personas que conforman la organización,  conforman la cultura y crean el clima  laboral con el que se prestan los servicios, siendo primordial identificar aquellos factores que impiden el mejor desempeño y el cumplimiento de los objetivos planteados.</w:t>
      </w:r>
    </w:p>
    <w:p w:rsidR="006055E1" w:rsidRPr="00B61B05" w:rsidRDefault="006055E1" w:rsidP="007F25BB">
      <w:pPr>
        <w:pStyle w:val="Encabezado"/>
        <w:tabs>
          <w:tab w:val="num" w:pos="0"/>
        </w:tabs>
        <w:jc w:val="both"/>
        <w:rPr>
          <w:rFonts w:ascii="Arial" w:hAnsi="Arial" w:cs="Arial"/>
          <w:color w:val="333333"/>
          <w:sz w:val="22"/>
          <w:szCs w:val="22"/>
          <w:lang w:val="es-ES"/>
        </w:rPr>
      </w:pPr>
    </w:p>
    <w:p w:rsidR="006055E1" w:rsidRPr="00B61B05" w:rsidRDefault="006055E1" w:rsidP="007F25BB">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 xml:space="preserve">Es por esto que el contar con un diagnóstico del clima laboral es uno de los temas que </w:t>
      </w:r>
      <w:r w:rsidR="00283347" w:rsidRPr="00B61B05">
        <w:rPr>
          <w:rFonts w:ascii="Arial" w:hAnsi="Arial" w:cs="Arial"/>
          <w:color w:val="333333"/>
          <w:sz w:val="22"/>
          <w:szCs w:val="22"/>
          <w:lang w:val="es-ES"/>
        </w:rPr>
        <w:t xml:space="preserve">se denota como primordial, ya que </w:t>
      </w:r>
      <w:r w:rsidRPr="00B61B05">
        <w:rPr>
          <w:rFonts w:ascii="Arial" w:hAnsi="Arial" w:cs="Arial"/>
          <w:color w:val="333333"/>
          <w:sz w:val="22"/>
          <w:szCs w:val="22"/>
          <w:lang w:val="es-ES"/>
        </w:rPr>
        <w:t xml:space="preserve">ha despertado gran interés en todas las organizaciones,  </w:t>
      </w:r>
      <w:r w:rsidR="00283347" w:rsidRPr="00B61B05">
        <w:rPr>
          <w:rFonts w:ascii="Arial" w:hAnsi="Arial" w:cs="Arial"/>
          <w:color w:val="333333"/>
          <w:sz w:val="22"/>
          <w:szCs w:val="22"/>
          <w:lang w:val="es-ES"/>
        </w:rPr>
        <w:t>describiéndose</w:t>
      </w:r>
      <w:r w:rsidRPr="00B61B05">
        <w:rPr>
          <w:rFonts w:ascii="Arial" w:hAnsi="Arial" w:cs="Arial"/>
          <w:color w:val="333333"/>
          <w:sz w:val="22"/>
          <w:szCs w:val="22"/>
          <w:lang w:val="es-ES"/>
        </w:rPr>
        <w:t xml:space="preserve"> como el conjunto de características establecidas a lo largo del tiempo, relativas a la</w:t>
      </w:r>
      <w:r w:rsidR="00283347" w:rsidRPr="00B61B05">
        <w:rPr>
          <w:rFonts w:ascii="Arial" w:hAnsi="Arial" w:cs="Arial"/>
          <w:color w:val="333333"/>
          <w:sz w:val="22"/>
          <w:szCs w:val="22"/>
          <w:lang w:val="es-ES"/>
        </w:rPr>
        <w:t>s relaciones interpersonales y las relaciones entre las</w:t>
      </w:r>
      <w:r w:rsidRPr="00B61B05">
        <w:rPr>
          <w:rFonts w:ascii="Arial" w:hAnsi="Arial" w:cs="Arial"/>
          <w:color w:val="333333"/>
          <w:sz w:val="22"/>
          <w:szCs w:val="22"/>
          <w:lang w:val="es-ES"/>
        </w:rPr>
        <w:t xml:space="preserve"> personas y la organización, el cual se determina por medio de la </w:t>
      </w:r>
      <w:r w:rsidR="00283347" w:rsidRPr="00B61B05">
        <w:rPr>
          <w:rFonts w:ascii="Arial" w:hAnsi="Arial" w:cs="Arial"/>
          <w:color w:val="333333"/>
          <w:sz w:val="22"/>
          <w:szCs w:val="22"/>
          <w:lang w:val="es-ES"/>
        </w:rPr>
        <w:t>percepción</w:t>
      </w:r>
      <w:r w:rsidRPr="00B61B05">
        <w:rPr>
          <w:rFonts w:ascii="Arial" w:hAnsi="Arial" w:cs="Arial"/>
          <w:color w:val="333333"/>
          <w:sz w:val="22"/>
          <w:szCs w:val="22"/>
          <w:lang w:val="es-ES"/>
        </w:rPr>
        <w:t xml:space="preserve"> que los trabajadores tengan de las estructuras y procesos que ocurren en el medio laboral, lo cual influye en el desarrollo de las actividades físicas, estructurales, sociales,</w:t>
      </w:r>
      <w:r w:rsidR="00283347" w:rsidRPr="00B61B05">
        <w:rPr>
          <w:rFonts w:ascii="Arial" w:hAnsi="Arial" w:cs="Arial"/>
          <w:color w:val="333333"/>
          <w:sz w:val="22"/>
          <w:szCs w:val="22"/>
          <w:lang w:val="es-ES"/>
        </w:rPr>
        <w:t xml:space="preserve"> personales y de comportamiento</w:t>
      </w:r>
      <w:r w:rsidRPr="00B61B05">
        <w:rPr>
          <w:rFonts w:ascii="Arial" w:hAnsi="Arial" w:cs="Arial"/>
          <w:color w:val="333333"/>
          <w:sz w:val="22"/>
          <w:szCs w:val="22"/>
          <w:lang w:val="es-ES"/>
        </w:rPr>
        <w:t xml:space="preserve"> organizacional. </w:t>
      </w:r>
    </w:p>
    <w:p w:rsidR="006055E1" w:rsidRPr="00B61B05" w:rsidRDefault="006055E1" w:rsidP="007F25BB">
      <w:pPr>
        <w:pStyle w:val="Encabezado"/>
        <w:tabs>
          <w:tab w:val="num" w:pos="0"/>
        </w:tabs>
        <w:jc w:val="both"/>
        <w:rPr>
          <w:rFonts w:ascii="Arial" w:hAnsi="Arial" w:cs="Arial"/>
          <w:color w:val="333333"/>
          <w:sz w:val="22"/>
          <w:szCs w:val="22"/>
          <w:lang w:val="es-ES"/>
        </w:rPr>
      </w:pPr>
    </w:p>
    <w:p w:rsidR="006055E1" w:rsidRPr="00B61B05" w:rsidRDefault="006055E1" w:rsidP="007F25BB">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Poder diagnosticar el clima y la cultura laboral ayuda a determinar las estrategias e identificar las áreas de oportunidad</w:t>
      </w:r>
      <w:r w:rsidR="005F65E0" w:rsidRPr="00B61B05">
        <w:rPr>
          <w:rFonts w:ascii="Arial" w:hAnsi="Arial" w:cs="Arial"/>
          <w:color w:val="333333"/>
          <w:sz w:val="22"/>
          <w:szCs w:val="22"/>
          <w:lang w:val="es-ES"/>
        </w:rPr>
        <w:t xml:space="preserve"> que se tienen dentro de la organización</w:t>
      </w:r>
      <w:r w:rsidRPr="00B61B05">
        <w:rPr>
          <w:rFonts w:ascii="Arial" w:hAnsi="Arial" w:cs="Arial"/>
          <w:color w:val="333333"/>
          <w:sz w:val="22"/>
          <w:szCs w:val="22"/>
          <w:lang w:val="es-ES"/>
        </w:rPr>
        <w:t>, los factores que afectan positiva o negativamente el desempeño, la productividad, la calidad de los servicios y la imagen de la institución, por consiguiente</w:t>
      </w:r>
      <w:r w:rsidR="005F65E0" w:rsidRPr="00B61B05">
        <w:rPr>
          <w:rFonts w:ascii="Arial" w:hAnsi="Arial" w:cs="Arial"/>
          <w:color w:val="333333"/>
          <w:sz w:val="22"/>
          <w:szCs w:val="22"/>
          <w:lang w:val="es-ES"/>
        </w:rPr>
        <w:t xml:space="preserve"> se </w:t>
      </w:r>
      <w:r w:rsidRPr="00B61B05">
        <w:rPr>
          <w:rFonts w:ascii="Arial" w:hAnsi="Arial" w:cs="Arial"/>
          <w:color w:val="333333"/>
          <w:sz w:val="22"/>
          <w:szCs w:val="22"/>
          <w:lang w:val="es-ES"/>
        </w:rPr>
        <w:t xml:space="preserve">torna imprescindible conocer la percepción de los servidores públicos </w:t>
      </w:r>
      <w:r w:rsidR="005F65E0" w:rsidRPr="00B61B05">
        <w:rPr>
          <w:rFonts w:ascii="Arial" w:hAnsi="Arial" w:cs="Arial"/>
          <w:color w:val="333333"/>
          <w:sz w:val="22"/>
          <w:szCs w:val="22"/>
          <w:lang w:val="es-ES"/>
        </w:rPr>
        <w:t>para la elaboración de un diagnóstico de clima laboral</w:t>
      </w:r>
      <w:r w:rsidRPr="00B61B05">
        <w:rPr>
          <w:rFonts w:ascii="Arial" w:hAnsi="Arial" w:cs="Arial"/>
          <w:color w:val="333333"/>
          <w:sz w:val="22"/>
          <w:szCs w:val="22"/>
          <w:lang w:val="es-ES"/>
        </w:rPr>
        <w:t>.</w:t>
      </w:r>
    </w:p>
    <w:p w:rsidR="006055E1" w:rsidRPr="00B61B05" w:rsidRDefault="006055E1" w:rsidP="007F25BB">
      <w:pPr>
        <w:pStyle w:val="Encabezado"/>
        <w:tabs>
          <w:tab w:val="num" w:pos="0"/>
        </w:tabs>
        <w:jc w:val="both"/>
        <w:rPr>
          <w:rFonts w:ascii="Arial" w:hAnsi="Arial" w:cs="Arial"/>
          <w:color w:val="333333"/>
          <w:sz w:val="22"/>
          <w:szCs w:val="22"/>
          <w:lang w:val="es-ES"/>
        </w:rPr>
      </w:pPr>
    </w:p>
    <w:p w:rsidR="006055E1" w:rsidRPr="00B61B05" w:rsidRDefault="00876FD0" w:rsidP="007F25BB">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 xml:space="preserve">Que con la finalidad de contar con elementos para identificar, analizar y prevenir los factores de riesgo psicosocial, así como para promover un entorno organizacional favorable en los centros de salud se emitió la Norma Oficial Mexicana NOM-035-STPS-2018 Factores de riesgo psicosocial en el trabajo- Identificación, análisis y prevención, con la finalidad de identificar estos riesgos y poder establecer y adoptar medidas de prevención y acciones de control que favorezcan a la creación de entornos organizacionales favorables. </w:t>
      </w:r>
    </w:p>
    <w:p w:rsidR="00876FD0" w:rsidRPr="00B61B05" w:rsidRDefault="00876FD0" w:rsidP="007F25BB">
      <w:pPr>
        <w:pStyle w:val="Encabezado"/>
        <w:tabs>
          <w:tab w:val="num" w:pos="0"/>
        </w:tabs>
        <w:jc w:val="both"/>
        <w:rPr>
          <w:rFonts w:ascii="Arial" w:hAnsi="Arial" w:cs="Arial"/>
          <w:color w:val="333333"/>
          <w:sz w:val="22"/>
          <w:szCs w:val="22"/>
          <w:lang w:val="es-ES"/>
        </w:rPr>
      </w:pPr>
    </w:p>
    <w:p w:rsidR="006055E1" w:rsidRPr="00B61B05" w:rsidRDefault="006055E1" w:rsidP="007F25BB">
      <w:pPr>
        <w:pStyle w:val="Encabezado"/>
        <w:tabs>
          <w:tab w:val="num" w:pos="0"/>
        </w:tabs>
        <w:jc w:val="both"/>
        <w:rPr>
          <w:rFonts w:ascii="Arial" w:hAnsi="Arial" w:cs="Arial"/>
          <w:color w:val="333333"/>
          <w:sz w:val="22"/>
          <w:szCs w:val="22"/>
          <w:lang w:val="es-ES"/>
        </w:rPr>
      </w:pPr>
      <w:r w:rsidRPr="00B61B05">
        <w:rPr>
          <w:rFonts w:ascii="Arial" w:hAnsi="Arial" w:cs="Arial"/>
          <w:color w:val="333333"/>
          <w:sz w:val="22"/>
          <w:szCs w:val="22"/>
          <w:lang w:val="es-ES"/>
        </w:rPr>
        <w:t xml:space="preserve">Por todo lo anterior </w:t>
      </w:r>
      <w:r w:rsidR="00373FC6" w:rsidRPr="00B61B05">
        <w:rPr>
          <w:rFonts w:ascii="Arial" w:hAnsi="Arial" w:cs="Arial"/>
          <w:color w:val="333333"/>
          <w:sz w:val="22"/>
          <w:szCs w:val="22"/>
          <w:lang w:val="es-ES"/>
        </w:rPr>
        <w:t xml:space="preserve">y con la finalidad de cumplir con lo establecido </w:t>
      </w:r>
      <w:r w:rsidR="00AD03EE" w:rsidRPr="00B61B05">
        <w:rPr>
          <w:rFonts w:ascii="Arial" w:hAnsi="Arial" w:cs="Arial"/>
          <w:color w:val="333333"/>
          <w:sz w:val="22"/>
          <w:szCs w:val="22"/>
          <w:lang w:val="es-ES"/>
        </w:rPr>
        <w:t>en el artículo 9 Apartado C inciso d) del Acuerdo que establece las disposiciones en materia de Control Interno para la aplicación de una encuesta de clima laboral de forma que p</w:t>
      </w:r>
      <w:r w:rsidRPr="00B61B05">
        <w:rPr>
          <w:rFonts w:ascii="Arial" w:hAnsi="Arial" w:cs="Arial"/>
          <w:color w:val="333333"/>
          <w:sz w:val="22"/>
          <w:szCs w:val="22"/>
          <w:lang w:val="es-ES"/>
        </w:rPr>
        <w:t>ermita establecer estrategias que fomenten lugares de trabajo más productivos, favorables, orientados a la mejora y generadores de valor agregado</w:t>
      </w:r>
      <w:r w:rsidR="00FB120A" w:rsidRPr="00B61B05">
        <w:rPr>
          <w:rFonts w:ascii="Arial" w:hAnsi="Arial" w:cs="Arial"/>
          <w:color w:val="333333"/>
          <w:sz w:val="22"/>
          <w:szCs w:val="22"/>
          <w:lang w:val="es-ES"/>
        </w:rPr>
        <w:t>, orientados al compromiso, el respeto, la comunicación efectiva y la empatía</w:t>
      </w:r>
      <w:r w:rsidRPr="00B61B05">
        <w:rPr>
          <w:rFonts w:ascii="Arial" w:hAnsi="Arial" w:cs="Arial"/>
          <w:color w:val="333333"/>
          <w:sz w:val="22"/>
          <w:szCs w:val="22"/>
          <w:lang w:val="es-ES"/>
        </w:rPr>
        <w:t>.</w:t>
      </w:r>
    </w:p>
    <w:p w:rsidR="007F25BB" w:rsidRDefault="007F25BB" w:rsidP="00FD3837">
      <w:pPr>
        <w:jc w:val="both"/>
        <w:rPr>
          <w:rFonts w:ascii="Arial" w:hAnsi="Arial" w:cs="Arial"/>
          <w:color w:val="333333"/>
          <w:lang w:val="es-ES"/>
        </w:rPr>
      </w:pPr>
    </w:p>
    <w:p w:rsidR="00B867C0" w:rsidRDefault="00B867C0" w:rsidP="00FD3837">
      <w:pPr>
        <w:jc w:val="both"/>
        <w:rPr>
          <w:rFonts w:ascii="Arial" w:hAnsi="Arial" w:cs="Arial"/>
          <w:color w:val="333333"/>
          <w:lang w:val="es-ES"/>
        </w:rPr>
      </w:pPr>
    </w:p>
    <w:p w:rsidR="006055E1" w:rsidRPr="00B61B05" w:rsidRDefault="006055E1" w:rsidP="00FD3837">
      <w:pPr>
        <w:jc w:val="both"/>
        <w:rPr>
          <w:rFonts w:ascii="Arial" w:hAnsi="Arial" w:cs="Arial"/>
          <w:b/>
          <w:bCs/>
          <w:sz w:val="32"/>
          <w:szCs w:val="32"/>
          <w:lang w:val="es-MX"/>
        </w:rPr>
      </w:pPr>
      <w:r w:rsidRPr="00B61B05">
        <w:rPr>
          <w:rFonts w:ascii="Arial" w:hAnsi="Arial" w:cs="Arial"/>
          <w:b/>
          <w:bCs/>
          <w:sz w:val="32"/>
          <w:szCs w:val="32"/>
          <w:lang w:val="es-MX"/>
        </w:rPr>
        <w:t>1.2. Planteamiento del problema</w:t>
      </w:r>
    </w:p>
    <w:p w:rsidR="006055E1" w:rsidRPr="00B61B05" w:rsidRDefault="006055E1" w:rsidP="00AE1E5E">
      <w:pPr>
        <w:jc w:val="both"/>
        <w:rPr>
          <w:rFonts w:ascii="Arial" w:hAnsi="Arial" w:cs="Arial"/>
          <w:color w:val="333333"/>
          <w:sz w:val="22"/>
          <w:szCs w:val="22"/>
          <w:lang w:val="es-ES"/>
        </w:rPr>
      </w:pPr>
    </w:p>
    <w:p w:rsidR="00F123D9" w:rsidRPr="00B61B05" w:rsidRDefault="00F123D9" w:rsidP="00AE1E5E">
      <w:pPr>
        <w:jc w:val="both"/>
        <w:rPr>
          <w:rFonts w:ascii="Arial" w:hAnsi="Arial" w:cs="Arial"/>
          <w:color w:val="333333"/>
          <w:sz w:val="22"/>
          <w:szCs w:val="22"/>
          <w:lang w:val="es-ES"/>
        </w:rPr>
      </w:pPr>
    </w:p>
    <w:p w:rsidR="005F65E0" w:rsidRPr="00B61B05" w:rsidRDefault="006055E1" w:rsidP="00BB27C2">
      <w:pPr>
        <w:jc w:val="both"/>
        <w:rPr>
          <w:rFonts w:ascii="Arial" w:hAnsi="Arial" w:cs="Arial"/>
          <w:color w:val="333333"/>
          <w:sz w:val="22"/>
          <w:szCs w:val="22"/>
          <w:lang w:val="es-ES"/>
        </w:rPr>
      </w:pPr>
      <w:r w:rsidRPr="00B61B05">
        <w:rPr>
          <w:rFonts w:ascii="Arial" w:hAnsi="Arial" w:cs="Arial"/>
          <w:color w:val="333333"/>
          <w:sz w:val="22"/>
          <w:szCs w:val="22"/>
          <w:lang w:val="es-ES"/>
        </w:rPr>
        <w:t xml:space="preserve">En la actualidad las organizaciones públicas y privadas,  tienen la necesidad de adecuarse a los cambios del entorno, tales como la globalización, el incremento en la demanda de servicios de calidad, la introducción y uso de sistemas, tecnología, innovación,  procedimientos y diversos mecanismos de evaluación, los cuales permiten incrementar el desempeño, la competitividad y la rentabilidad. </w:t>
      </w:r>
    </w:p>
    <w:p w:rsidR="006055E1" w:rsidRPr="00B61B05" w:rsidRDefault="006055E1" w:rsidP="00BB27C2">
      <w:pPr>
        <w:jc w:val="both"/>
        <w:rPr>
          <w:rFonts w:ascii="Arial" w:hAnsi="Arial" w:cs="Arial"/>
          <w:color w:val="333333"/>
          <w:sz w:val="22"/>
          <w:szCs w:val="22"/>
          <w:lang w:val="es-ES"/>
        </w:rPr>
      </w:pPr>
      <w:r w:rsidRPr="00B61B05">
        <w:rPr>
          <w:rFonts w:ascii="Arial" w:hAnsi="Arial" w:cs="Arial"/>
          <w:color w:val="333333"/>
          <w:sz w:val="22"/>
          <w:szCs w:val="22"/>
          <w:lang w:val="es-ES"/>
        </w:rPr>
        <w:t xml:space="preserve">Para lograr lo anterior, es necesario comprender la dinámica y las tendencias de los diferentes sectores, formular estrategias creativas que motiven a las personas y que aseguren un desempeño superior a fin de garantizar la sustentabilidad de cualquier organización en un mundo </w:t>
      </w:r>
      <w:r w:rsidR="005F65E0" w:rsidRPr="00B61B05">
        <w:rPr>
          <w:rFonts w:ascii="Arial" w:hAnsi="Arial" w:cs="Arial"/>
          <w:color w:val="333333"/>
          <w:sz w:val="22"/>
          <w:szCs w:val="22"/>
          <w:lang w:val="es-ES"/>
        </w:rPr>
        <w:t>de constantes cambios.</w:t>
      </w:r>
      <w:r w:rsidRPr="00B61B05">
        <w:rPr>
          <w:rFonts w:ascii="Arial" w:hAnsi="Arial" w:cs="Arial"/>
          <w:color w:val="333333"/>
          <w:sz w:val="22"/>
          <w:szCs w:val="22"/>
          <w:lang w:val="es-ES"/>
        </w:rPr>
        <w:t xml:space="preserve"> </w:t>
      </w:r>
    </w:p>
    <w:p w:rsidR="006055E1" w:rsidRPr="00B61B05" w:rsidRDefault="006055E1" w:rsidP="00AE1E5E">
      <w:pPr>
        <w:jc w:val="both"/>
        <w:rPr>
          <w:rFonts w:ascii="Arial" w:hAnsi="Arial" w:cs="Arial"/>
          <w:color w:val="333333"/>
          <w:sz w:val="22"/>
          <w:szCs w:val="22"/>
          <w:lang w:val="es-ES"/>
        </w:rPr>
      </w:pPr>
    </w:p>
    <w:p w:rsidR="006055E1" w:rsidRPr="00B61B05" w:rsidRDefault="006055E1" w:rsidP="00AE1E5E">
      <w:pPr>
        <w:jc w:val="both"/>
        <w:rPr>
          <w:rFonts w:ascii="Arial" w:hAnsi="Arial" w:cs="Arial"/>
          <w:color w:val="333333"/>
          <w:sz w:val="22"/>
          <w:szCs w:val="22"/>
          <w:lang w:val="es-ES"/>
        </w:rPr>
      </w:pPr>
      <w:r w:rsidRPr="00B61B05">
        <w:rPr>
          <w:rFonts w:ascii="Arial" w:hAnsi="Arial" w:cs="Arial"/>
          <w:color w:val="333333"/>
          <w:sz w:val="22"/>
          <w:szCs w:val="22"/>
          <w:lang w:val="es-ES"/>
        </w:rPr>
        <w:lastRenderedPageBreak/>
        <w:t xml:space="preserve">El estudio del clima laboral surge a partir de que </w:t>
      </w:r>
      <w:r w:rsidR="005F65E0" w:rsidRPr="00B61B05">
        <w:rPr>
          <w:rFonts w:ascii="Arial" w:hAnsi="Arial" w:cs="Arial"/>
          <w:color w:val="333333"/>
          <w:sz w:val="22"/>
          <w:szCs w:val="22"/>
          <w:lang w:val="es-ES"/>
        </w:rPr>
        <w:t xml:space="preserve">se </w:t>
      </w:r>
      <w:r w:rsidRPr="00B61B05">
        <w:rPr>
          <w:rFonts w:ascii="Arial" w:hAnsi="Arial" w:cs="Arial"/>
          <w:color w:val="333333"/>
          <w:sz w:val="22"/>
          <w:szCs w:val="22"/>
          <w:lang w:val="es-ES"/>
        </w:rPr>
        <w:t>descubre que toda persona percibe de modo distinto el contexto en el que se desempeña</w:t>
      </w:r>
      <w:r w:rsidR="005F65E0" w:rsidRPr="00B61B05">
        <w:rPr>
          <w:rFonts w:ascii="Arial" w:hAnsi="Arial" w:cs="Arial"/>
          <w:color w:val="333333"/>
          <w:sz w:val="22"/>
          <w:szCs w:val="22"/>
          <w:lang w:val="es-ES"/>
        </w:rPr>
        <w:t xml:space="preserve">, </w:t>
      </w:r>
      <w:r w:rsidRPr="00B61B05">
        <w:rPr>
          <w:rFonts w:ascii="Arial" w:hAnsi="Arial" w:cs="Arial"/>
          <w:color w:val="333333"/>
          <w:sz w:val="22"/>
          <w:szCs w:val="22"/>
          <w:lang w:val="es-ES"/>
        </w:rPr>
        <w:t xml:space="preserve"> por lo que esta percepción influye en el comportamiento del indi</w:t>
      </w:r>
      <w:r w:rsidR="005F65E0" w:rsidRPr="00B61B05">
        <w:rPr>
          <w:rFonts w:ascii="Arial" w:hAnsi="Arial" w:cs="Arial"/>
          <w:color w:val="333333"/>
          <w:sz w:val="22"/>
          <w:szCs w:val="22"/>
          <w:lang w:val="es-ES"/>
        </w:rPr>
        <w:t>viduo dentro de la organización,</w:t>
      </w:r>
      <w:r w:rsidRPr="00B61B05">
        <w:rPr>
          <w:rFonts w:ascii="Arial" w:hAnsi="Arial" w:cs="Arial"/>
          <w:color w:val="333333"/>
          <w:sz w:val="22"/>
          <w:szCs w:val="22"/>
          <w:lang w:val="es-ES"/>
        </w:rPr>
        <w:t xml:space="preserve">  con todas las imp</w:t>
      </w:r>
      <w:r w:rsidR="005F65E0" w:rsidRPr="00B61B05">
        <w:rPr>
          <w:rFonts w:ascii="Arial" w:hAnsi="Arial" w:cs="Arial"/>
          <w:color w:val="333333"/>
          <w:sz w:val="22"/>
          <w:szCs w:val="22"/>
          <w:lang w:val="es-ES"/>
        </w:rPr>
        <w:t>licaciones que ello conlleva</w:t>
      </w:r>
      <w:r w:rsidR="005402DD" w:rsidRPr="00B61B05">
        <w:rPr>
          <w:rFonts w:ascii="Arial" w:hAnsi="Arial" w:cs="Arial"/>
          <w:color w:val="333333"/>
          <w:sz w:val="22"/>
          <w:szCs w:val="22"/>
          <w:lang w:val="es-ES"/>
        </w:rPr>
        <w:t xml:space="preserve">, ya que el factor humano se convierte en un ser </w:t>
      </w:r>
      <w:r w:rsidRPr="00B61B05">
        <w:rPr>
          <w:rFonts w:ascii="Arial" w:hAnsi="Arial" w:cs="Arial"/>
          <w:color w:val="333333"/>
          <w:sz w:val="22"/>
          <w:szCs w:val="22"/>
          <w:lang w:val="es-ES"/>
        </w:rPr>
        <w:t>capaz de desarrollar ventaja</w:t>
      </w:r>
      <w:r w:rsidR="005402DD" w:rsidRPr="00B61B05">
        <w:rPr>
          <w:rFonts w:ascii="Arial" w:hAnsi="Arial" w:cs="Arial"/>
          <w:color w:val="333333"/>
          <w:sz w:val="22"/>
          <w:szCs w:val="22"/>
          <w:lang w:val="es-ES"/>
        </w:rPr>
        <w:t>s competitivas</w:t>
      </w:r>
      <w:r w:rsidRPr="00B61B05">
        <w:rPr>
          <w:rFonts w:ascii="Arial" w:hAnsi="Arial" w:cs="Arial"/>
          <w:color w:val="333333"/>
          <w:sz w:val="22"/>
          <w:szCs w:val="22"/>
          <w:lang w:val="es-ES"/>
        </w:rPr>
        <w:t xml:space="preserve"> cuando las personas perciben que el clima satisface sus necesidades y expectativas, ellos responden invirtiendo </w:t>
      </w:r>
      <w:r w:rsidR="00F123D9" w:rsidRPr="00B61B05">
        <w:rPr>
          <w:rFonts w:ascii="Arial" w:hAnsi="Arial" w:cs="Arial"/>
          <w:color w:val="333333"/>
          <w:sz w:val="22"/>
          <w:szCs w:val="22"/>
          <w:lang w:val="es-ES"/>
        </w:rPr>
        <w:t>más</w:t>
      </w:r>
      <w:r w:rsidRPr="00B61B05">
        <w:rPr>
          <w:rFonts w:ascii="Arial" w:hAnsi="Arial" w:cs="Arial"/>
          <w:color w:val="333333"/>
          <w:sz w:val="22"/>
          <w:szCs w:val="22"/>
          <w:lang w:val="es-ES"/>
        </w:rPr>
        <w:t xml:space="preserve"> tiempo y energía en el trabajo que realizan (Brown y </w:t>
      </w:r>
      <w:proofErr w:type="spellStart"/>
      <w:r w:rsidRPr="00B61B05">
        <w:rPr>
          <w:rFonts w:ascii="Arial" w:hAnsi="Arial" w:cs="Arial"/>
          <w:color w:val="333333"/>
          <w:sz w:val="22"/>
          <w:szCs w:val="22"/>
          <w:lang w:val="es-ES"/>
        </w:rPr>
        <w:t>Leight</w:t>
      </w:r>
      <w:proofErr w:type="spellEnd"/>
      <w:r w:rsidRPr="00B61B05">
        <w:rPr>
          <w:rFonts w:ascii="Arial" w:hAnsi="Arial" w:cs="Arial"/>
          <w:color w:val="333333"/>
          <w:sz w:val="22"/>
          <w:szCs w:val="22"/>
          <w:lang w:val="es-ES"/>
        </w:rPr>
        <w:t>, 1996)</w:t>
      </w:r>
      <w:r w:rsidR="00610BBC" w:rsidRPr="00B61B05">
        <w:rPr>
          <w:rFonts w:ascii="Arial" w:hAnsi="Arial" w:cs="Arial"/>
          <w:color w:val="333333"/>
          <w:sz w:val="22"/>
          <w:szCs w:val="22"/>
          <w:lang w:val="es-ES"/>
        </w:rPr>
        <w:t>2</w:t>
      </w:r>
      <w:r w:rsidRPr="00B61B05">
        <w:rPr>
          <w:rFonts w:ascii="Arial" w:hAnsi="Arial" w:cs="Arial"/>
          <w:color w:val="333333"/>
          <w:sz w:val="22"/>
          <w:szCs w:val="22"/>
          <w:lang w:val="es-ES"/>
        </w:rPr>
        <w:t xml:space="preserve">,  lo </w:t>
      </w:r>
      <w:r w:rsidR="005402DD" w:rsidRPr="00B61B05">
        <w:rPr>
          <w:rFonts w:ascii="Arial" w:hAnsi="Arial" w:cs="Arial"/>
          <w:color w:val="333333"/>
          <w:sz w:val="22"/>
          <w:szCs w:val="22"/>
          <w:lang w:val="es-ES"/>
        </w:rPr>
        <w:t>cual</w:t>
      </w:r>
      <w:r w:rsidRPr="00B61B05">
        <w:rPr>
          <w:rFonts w:ascii="Arial" w:hAnsi="Arial" w:cs="Arial"/>
          <w:color w:val="333333"/>
          <w:sz w:val="22"/>
          <w:szCs w:val="22"/>
          <w:lang w:val="es-ES"/>
        </w:rPr>
        <w:t xml:space="preserve"> determina que un clima </w:t>
      </w:r>
      <w:r w:rsidR="00AF58D1">
        <w:rPr>
          <w:rFonts w:ascii="Arial" w:hAnsi="Arial" w:cs="Arial"/>
          <w:color w:val="333333"/>
          <w:sz w:val="22"/>
          <w:szCs w:val="22"/>
          <w:lang w:val="es-ES"/>
        </w:rPr>
        <w:t>laboral</w:t>
      </w:r>
      <w:r w:rsidRPr="00B61B05">
        <w:rPr>
          <w:rFonts w:ascii="Arial" w:hAnsi="Arial" w:cs="Arial"/>
          <w:color w:val="333333"/>
          <w:sz w:val="22"/>
          <w:szCs w:val="22"/>
          <w:lang w:val="es-ES"/>
        </w:rPr>
        <w:t xml:space="preserve"> favorable, genera efectos positivos para el personal, y consecuenteme</w:t>
      </w:r>
      <w:r w:rsidR="005402DD" w:rsidRPr="00B61B05">
        <w:rPr>
          <w:rFonts w:ascii="Arial" w:hAnsi="Arial" w:cs="Arial"/>
          <w:color w:val="333333"/>
          <w:sz w:val="22"/>
          <w:szCs w:val="22"/>
          <w:lang w:val="es-ES"/>
        </w:rPr>
        <w:t xml:space="preserve">nte para el desempeño laboral, mientras que </w:t>
      </w:r>
      <w:r w:rsidRPr="00B61B05">
        <w:rPr>
          <w:rFonts w:ascii="Arial" w:hAnsi="Arial" w:cs="Arial"/>
          <w:color w:val="333333"/>
          <w:sz w:val="22"/>
          <w:szCs w:val="22"/>
          <w:lang w:val="es-ES"/>
        </w:rPr>
        <w:t xml:space="preserve">tener un mal clima laboral es sinónimo de conflictos, baja productividad, falta de motivación, escasa comunicación y desapego a la organización  por lo que es de vital importancia contar con una </w:t>
      </w:r>
      <w:r w:rsidR="005402DD" w:rsidRPr="00B61B05">
        <w:rPr>
          <w:rFonts w:ascii="Arial" w:hAnsi="Arial" w:cs="Arial"/>
          <w:color w:val="333333"/>
          <w:sz w:val="22"/>
          <w:szCs w:val="22"/>
          <w:lang w:val="es-ES"/>
        </w:rPr>
        <w:t>diagnóstico</w:t>
      </w:r>
      <w:r w:rsidRPr="00B61B05">
        <w:rPr>
          <w:rFonts w:ascii="Arial" w:hAnsi="Arial" w:cs="Arial"/>
          <w:color w:val="333333"/>
          <w:sz w:val="22"/>
          <w:szCs w:val="22"/>
          <w:lang w:val="es-ES"/>
        </w:rPr>
        <w:t xml:space="preserve"> que permita identificar el status en el clima laboral de forma periódica.</w:t>
      </w:r>
    </w:p>
    <w:p w:rsidR="006055E1" w:rsidRPr="00B61B05" w:rsidRDefault="006055E1" w:rsidP="00AE1E5E">
      <w:pPr>
        <w:jc w:val="both"/>
        <w:rPr>
          <w:rFonts w:ascii="Arial" w:hAnsi="Arial" w:cs="Arial"/>
          <w:color w:val="333333"/>
          <w:sz w:val="22"/>
          <w:szCs w:val="22"/>
          <w:lang w:val="es-ES"/>
        </w:rPr>
      </w:pPr>
    </w:p>
    <w:p w:rsidR="006055E1" w:rsidRPr="00B61B05" w:rsidRDefault="006055E1" w:rsidP="00AE1E5E">
      <w:pPr>
        <w:jc w:val="both"/>
        <w:rPr>
          <w:rFonts w:ascii="Arial" w:hAnsi="Arial" w:cs="Arial"/>
          <w:color w:val="333333"/>
          <w:sz w:val="22"/>
          <w:szCs w:val="22"/>
          <w:lang w:val="es-ES"/>
        </w:rPr>
      </w:pPr>
      <w:r w:rsidRPr="00B61B05">
        <w:rPr>
          <w:rFonts w:ascii="Arial" w:hAnsi="Arial" w:cs="Arial"/>
          <w:color w:val="333333"/>
          <w:sz w:val="22"/>
          <w:szCs w:val="22"/>
          <w:lang w:val="es-ES"/>
        </w:rPr>
        <w:t xml:space="preserve">Medir el clima </w:t>
      </w:r>
      <w:r w:rsidR="00AF58D1">
        <w:rPr>
          <w:rFonts w:ascii="Arial" w:hAnsi="Arial" w:cs="Arial"/>
          <w:color w:val="333333"/>
          <w:sz w:val="22"/>
          <w:szCs w:val="22"/>
          <w:lang w:val="es-ES"/>
        </w:rPr>
        <w:t>laboral</w:t>
      </w:r>
      <w:r w:rsidRPr="00B61B05">
        <w:rPr>
          <w:rFonts w:ascii="Arial" w:hAnsi="Arial" w:cs="Arial"/>
          <w:color w:val="333333"/>
          <w:sz w:val="22"/>
          <w:szCs w:val="22"/>
          <w:lang w:val="es-ES"/>
        </w:rPr>
        <w:t xml:space="preserve"> es un esfuerzo por captar la </w:t>
      </w:r>
      <w:r w:rsidR="005402DD" w:rsidRPr="00B61B05">
        <w:rPr>
          <w:rFonts w:ascii="Arial" w:hAnsi="Arial" w:cs="Arial"/>
          <w:color w:val="333333"/>
          <w:sz w:val="22"/>
          <w:szCs w:val="22"/>
          <w:lang w:val="es-ES"/>
        </w:rPr>
        <w:t>esencia</w:t>
      </w:r>
      <w:r w:rsidRPr="00B61B05">
        <w:rPr>
          <w:rFonts w:ascii="Arial" w:hAnsi="Arial" w:cs="Arial"/>
          <w:color w:val="333333"/>
          <w:sz w:val="22"/>
          <w:szCs w:val="22"/>
          <w:lang w:val="es-ES"/>
        </w:rPr>
        <w:t xml:space="preserve">, el tono, la atmósfera, la personalidad, el ambiente interno de cualquier organización, la investigación del clima laboral </w:t>
      </w:r>
      <w:r w:rsidR="005402DD" w:rsidRPr="00B61B05">
        <w:rPr>
          <w:rFonts w:ascii="Arial" w:hAnsi="Arial" w:cs="Arial"/>
          <w:color w:val="333333"/>
          <w:sz w:val="22"/>
          <w:szCs w:val="22"/>
          <w:lang w:val="es-ES"/>
        </w:rPr>
        <w:t xml:space="preserve">el cual </w:t>
      </w:r>
      <w:r w:rsidRPr="00B61B05">
        <w:rPr>
          <w:rFonts w:ascii="Arial" w:hAnsi="Arial" w:cs="Arial"/>
          <w:color w:val="333333"/>
          <w:sz w:val="22"/>
          <w:szCs w:val="22"/>
          <w:lang w:val="es-ES"/>
        </w:rPr>
        <w:t>nos permite examinar situaciones para lograr el máximo beneficio para la organización y para el trabajador,</w:t>
      </w:r>
      <w:r w:rsidR="005402DD" w:rsidRPr="00B61B05">
        <w:rPr>
          <w:rFonts w:ascii="Arial" w:hAnsi="Arial" w:cs="Arial"/>
          <w:color w:val="333333"/>
          <w:sz w:val="22"/>
          <w:szCs w:val="22"/>
          <w:lang w:val="es-ES"/>
        </w:rPr>
        <w:t xml:space="preserve"> para así poder</w:t>
      </w:r>
      <w:r w:rsidRPr="00B61B05">
        <w:rPr>
          <w:rFonts w:ascii="Arial" w:hAnsi="Arial" w:cs="Arial"/>
          <w:color w:val="333333"/>
          <w:sz w:val="22"/>
          <w:szCs w:val="22"/>
          <w:lang w:val="es-ES"/>
        </w:rPr>
        <w:t xml:space="preserve"> establecer estrategias de cambio orientadas al trabajo en equipo, los valores, los principios, el fin social, el desarrollo del personal y humano</w:t>
      </w:r>
      <w:r w:rsidR="005402DD" w:rsidRPr="00B61B05">
        <w:rPr>
          <w:rFonts w:ascii="Arial" w:hAnsi="Arial" w:cs="Arial"/>
          <w:color w:val="333333"/>
          <w:sz w:val="22"/>
          <w:szCs w:val="22"/>
          <w:lang w:val="es-ES"/>
        </w:rPr>
        <w:t xml:space="preserve">, </w:t>
      </w:r>
      <w:r w:rsidRPr="00B61B05">
        <w:rPr>
          <w:rFonts w:ascii="Arial" w:hAnsi="Arial" w:cs="Arial"/>
          <w:color w:val="333333"/>
          <w:sz w:val="22"/>
          <w:szCs w:val="22"/>
          <w:lang w:val="es-ES"/>
        </w:rPr>
        <w:t xml:space="preserve"> de tal forma que el ambiente de trabajo permita a </w:t>
      </w:r>
      <w:r w:rsidR="005402DD" w:rsidRPr="00B61B05">
        <w:rPr>
          <w:rFonts w:ascii="Arial" w:hAnsi="Arial" w:cs="Arial"/>
          <w:color w:val="333333"/>
          <w:sz w:val="22"/>
          <w:szCs w:val="22"/>
          <w:lang w:val="es-ES"/>
        </w:rPr>
        <w:t xml:space="preserve">todos  </w:t>
      </w:r>
      <w:r w:rsidRPr="00B61B05">
        <w:rPr>
          <w:rFonts w:ascii="Arial" w:hAnsi="Arial" w:cs="Arial"/>
          <w:color w:val="333333"/>
          <w:sz w:val="22"/>
          <w:szCs w:val="22"/>
          <w:lang w:val="es-ES"/>
        </w:rPr>
        <w:t>los trabajadores sentirse satisfechos por su labor</w:t>
      </w:r>
      <w:r w:rsidR="005402DD" w:rsidRPr="00B61B05">
        <w:rPr>
          <w:rFonts w:ascii="Arial" w:hAnsi="Arial" w:cs="Arial"/>
          <w:color w:val="333333"/>
          <w:sz w:val="22"/>
          <w:szCs w:val="22"/>
          <w:lang w:val="es-ES"/>
        </w:rPr>
        <w:t xml:space="preserve"> dentro de </w:t>
      </w:r>
      <w:r w:rsidRPr="00B61B05">
        <w:rPr>
          <w:rFonts w:ascii="Arial" w:hAnsi="Arial" w:cs="Arial"/>
          <w:color w:val="333333"/>
          <w:sz w:val="22"/>
          <w:szCs w:val="22"/>
          <w:lang w:val="es-ES"/>
        </w:rPr>
        <w:t xml:space="preserve"> la organización, estableciéndose así un compromiso </w:t>
      </w:r>
      <w:r w:rsidR="00F123D9" w:rsidRPr="00B61B05">
        <w:rPr>
          <w:rFonts w:ascii="Arial" w:hAnsi="Arial" w:cs="Arial"/>
          <w:color w:val="333333"/>
          <w:sz w:val="22"/>
          <w:szCs w:val="22"/>
          <w:lang w:val="es-ES"/>
        </w:rPr>
        <w:t>más</w:t>
      </w:r>
      <w:r w:rsidRPr="00B61B05">
        <w:rPr>
          <w:rFonts w:ascii="Arial" w:hAnsi="Arial" w:cs="Arial"/>
          <w:color w:val="333333"/>
          <w:sz w:val="22"/>
          <w:szCs w:val="22"/>
          <w:lang w:val="es-ES"/>
        </w:rPr>
        <w:t xml:space="preserve"> fuerte</w:t>
      </w:r>
      <w:r w:rsidR="005402DD" w:rsidRPr="00B61B05">
        <w:rPr>
          <w:rFonts w:ascii="Arial" w:hAnsi="Arial" w:cs="Arial"/>
          <w:color w:val="333333"/>
          <w:sz w:val="22"/>
          <w:szCs w:val="22"/>
          <w:lang w:val="es-ES"/>
        </w:rPr>
        <w:t>,</w:t>
      </w:r>
      <w:r w:rsidRPr="00B61B05">
        <w:rPr>
          <w:rFonts w:ascii="Arial" w:hAnsi="Arial" w:cs="Arial"/>
          <w:color w:val="333333"/>
          <w:sz w:val="22"/>
          <w:szCs w:val="22"/>
          <w:lang w:val="es-ES"/>
        </w:rPr>
        <w:t xml:space="preserve">  a fin de llevar a cabo los objetivos </w:t>
      </w:r>
      <w:r w:rsidR="005402DD" w:rsidRPr="00B61B05">
        <w:rPr>
          <w:rFonts w:ascii="Arial" w:hAnsi="Arial" w:cs="Arial"/>
          <w:color w:val="333333"/>
          <w:sz w:val="22"/>
          <w:szCs w:val="22"/>
          <w:lang w:val="es-ES"/>
        </w:rPr>
        <w:t>establecidos por</w:t>
      </w:r>
      <w:r w:rsidRPr="00B61B05">
        <w:rPr>
          <w:rFonts w:ascii="Arial" w:hAnsi="Arial" w:cs="Arial"/>
          <w:color w:val="333333"/>
          <w:sz w:val="22"/>
          <w:szCs w:val="22"/>
          <w:lang w:val="es-ES"/>
        </w:rPr>
        <w:t xml:space="preserve"> Servicios de Salud del Estado de Querétaro.</w:t>
      </w:r>
    </w:p>
    <w:p w:rsidR="006055E1" w:rsidRPr="00B61B05" w:rsidRDefault="006055E1" w:rsidP="00AE1E5E">
      <w:pPr>
        <w:jc w:val="both"/>
        <w:rPr>
          <w:rFonts w:ascii="Arial" w:hAnsi="Arial" w:cs="Arial"/>
          <w:color w:val="333333"/>
          <w:sz w:val="22"/>
          <w:szCs w:val="22"/>
          <w:lang w:val="es-ES"/>
        </w:rPr>
      </w:pPr>
    </w:p>
    <w:p w:rsidR="00610BBC" w:rsidRPr="00B61B05" w:rsidRDefault="00610BBC" w:rsidP="00FD3837">
      <w:pPr>
        <w:jc w:val="both"/>
        <w:rPr>
          <w:rFonts w:ascii="Arial" w:hAnsi="Arial" w:cs="Arial"/>
          <w:sz w:val="16"/>
          <w:szCs w:val="16"/>
          <w:lang w:val="es-ES"/>
        </w:rPr>
      </w:pPr>
      <w:r w:rsidRPr="00B61B05">
        <w:rPr>
          <w:rFonts w:ascii="Arial" w:hAnsi="Arial" w:cs="Arial"/>
          <w:sz w:val="16"/>
          <w:szCs w:val="16"/>
          <w:lang w:val="es-ES"/>
        </w:rPr>
        <w:t>(2</w:t>
      </w:r>
      <w:r w:rsidR="006055E1" w:rsidRPr="00B61B05">
        <w:rPr>
          <w:rFonts w:ascii="Arial" w:hAnsi="Arial" w:cs="Arial"/>
          <w:sz w:val="16"/>
          <w:szCs w:val="16"/>
          <w:lang w:val="es-ES"/>
        </w:rPr>
        <w:t>) García Velásquez Ma. Del Rosario. Diferencias y semejanzas de los instrumentos de medición de clima organizacional.</w:t>
      </w:r>
    </w:p>
    <w:p w:rsidR="00610BBC" w:rsidRPr="005B3408" w:rsidRDefault="00610BBC" w:rsidP="00FD3837">
      <w:pPr>
        <w:jc w:val="both"/>
        <w:rPr>
          <w:rFonts w:ascii="Arial" w:hAnsi="Arial" w:cs="Arial"/>
          <w:sz w:val="18"/>
          <w:szCs w:val="18"/>
          <w:highlight w:val="yellow"/>
          <w:lang w:val="es-ES"/>
        </w:rPr>
      </w:pPr>
    </w:p>
    <w:p w:rsidR="00B867C0" w:rsidRDefault="00B867C0" w:rsidP="00FD3837">
      <w:pPr>
        <w:jc w:val="both"/>
        <w:rPr>
          <w:rFonts w:ascii="Arial" w:hAnsi="Arial" w:cs="Arial"/>
          <w:b/>
          <w:bCs/>
          <w:sz w:val="32"/>
          <w:szCs w:val="32"/>
          <w:highlight w:val="yellow"/>
          <w:lang w:val="es-MX"/>
        </w:rPr>
      </w:pPr>
    </w:p>
    <w:p w:rsidR="006055E1" w:rsidRPr="00B61B05" w:rsidRDefault="006055E1" w:rsidP="00FD3837">
      <w:pPr>
        <w:jc w:val="both"/>
        <w:rPr>
          <w:rFonts w:ascii="Arial" w:hAnsi="Arial" w:cs="Arial"/>
          <w:b/>
          <w:bCs/>
          <w:sz w:val="32"/>
          <w:szCs w:val="32"/>
          <w:lang w:val="es-MX"/>
        </w:rPr>
      </w:pPr>
      <w:r w:rsidRPr="00B61B05">
        <w:rPr>
          <w:rFonts w:ascii="Arial" w:hAnsi="Arial" w:cs="Arial"/>
          <w:b/>
          <w:bCs/>
          <w:sz w:val="32"/>
          <w:szCs w:val="32"/>
          <w:lang w:val="es-MX"/>
        </w:rPr>
        <w:t>1.3. Justificación</w:t>
      </w:r>
    </w:p>
    <w:p w:rsidR="00F123D9" w:rsidRPr="00B61B05" w:rsidRDefault="00F123D9" w:rsidP="00FD3837">
      <w:pPr>
        <w:jc w:val="both"/>
        <w:rPr>
          <w:rFonts w:ascii="Arial" w:hAnsi="Arial" w:cs="Arial"/>
          <w:b/>
          <w:bCs/>
          <w:sz w:val="32"/>
          <w:szCs w:val="32"/>
          <w:lang w:val="es-ES"/>
        </w:rPr>
      </w:pPr>
    </w:p>
    <w:p w:rsidR="006055E1" w:rsidRPr="00B61B05" w:rsidRDefault="006055E1" w:rsidP="00D045E1">
      <w:pPr>
        <w:jc w:val="both"/>
        <w:rPr>
          <w:rFonts w:ascii="Arial" w:hAnsi="Arial" w:cs="Arial"/>
          <w:color w:val="333333"/>
          <w:sz w:val="22"/>
          <w:szCs w:val="22"/>
          <w:lang w:val="es-ES"/>
        </w:rPr>
      </w:pPr>
      <w:r w:rsidRPr="00B61B05">
        <w:rPr>
          <w:rFonts w:ascii="Arial" w:hAnsi="Arial" w:cs="Arial"/>
          <w:color w:val="333333"/>
          <w:sz w:val="22"/>
          <w:szCs w:val="22"/>
          <w:lang w:val="es-ES"/>
        </w:rPr>
        <w:t xml:space="preserve">Los cambios en el entorno como la globalización, el incremento de la competitividad, el empleo de nuevas tecnologías, así como aquellos cambios internos relacionados con el carácter del trabajo, la búsqueda de generación de valor en el servicio, la importancia que se le da a las destrezas individuales e intelectuales, el potencial intelectual, los mecanismos de regulación del trabajo o cambios de director o líder, son eventos que transforman y cambian el que hacer, la forma de hacer y otorgar los servicios. </w:t>
      </w:r>
    </w:p>
    <w:p w:rsidR="006055E1" w:rsidRPr="00B61B05" w:rsidRDefault="006055E1" w:rsidP="00D045E1">
      <w:pPr>
        <w:jc w:val="both"/>
        <w:rPr>
          <w:rFonts w:ascii="Arial" w:hAnsi="Arial" w:cs="Arial"/>
          <w:color w:val="333333"/>
          <w:sz w:val="22"/>
          <w:szCs w:val="22"/>
          <w:lang w:val="es-ES"/>
        </w:rPr>
      </w:pPr>
    </w:p>
    <w:p w:rsidR="006055E1" w:rsidRPr="00B61B05" w:rsidRDefault="006055E1" w:rsidP="00D045E1">
      <w:pPr>
        <w:jc w:val="both"/>
        <w:rPr>
          <w:rFonts w:ascii="Arial" w:hAnsi="Arial" w:cs="Arial"/>
          <w:color w:val="333333"/>
          <w:sz w:val="22"/>
          <w:szCs w:val="22"/>
          <w:lang w:val="es-ES"/>
        </w:rPr>
      </w:pPr>
      <w:r w:rsidRPr="00B61B05">
        <w:rPr>
          <w:rFonts w:ascii="Arial" w:hAnsi="Arial" w:cs="Arial"/>
          <w:color w:val="333333"/>
          <w:sz w:val="22"/>
          <w:szCs w:val="22"/>
          <w:lang w:val="es-ES"/>
        </w:rPr>
        <w:t>Hoy en día, toda organización</w:t>
      </w:r>
      <w:r w:rsidR="005402DD" w:rsidRPr="00B61B05">
        <w:rPr>
          <w:rFonts w:ascii="Arial" w:hAnsi="Arial" w:cs="Arial"/>
          <w:color w:val="333333"/>
          <w:sz w:val="22"/>
          <w:szCs w:val="22"/>
          <w:lang w:val="es-ES"/>
        </w:rPr>
        <w:t xml:space="preserve"> </w:t>
      </w:r>
      <w:r w:rsidRPr="00B61B05">
        <w:rPr>
          <w:rFonts w:ascii="Arial" w:hAnsi="Arial" w:cs="Arial"/>
          <w:color w:val="333333"/>
          <w:sz w:val="22"/>
          <w:szCs w:val="22"/>
          <w:lang w:val="es-ES"/>
        </w:rPr>
        <w:t xml:space="preserve"> reconoce la importancia y la necesidad de cambio, donde sabe que si no cambia compromete su supervivencia, lo cual es reconocido sin lugar a dudas en los niveles directivos, ya que es donde se siente con mayor fuerza esta presión para realizar cambios y por otro lado dar resultados que sean de beneficio para la organización.   </w:t>
      </w:r>
    </w:p>
    <w:p w:rsidR="006055E1" w:rsidRPr="00B61B05" w:rsidRDefault="006055E1" w:rsidP="00D045E1">
      <w:pPr>
        <w:jc w:val="both"/>
        <w:rPr>
          <w:rFonts w:ascii="Arial" w:hAnsi="Arial" w:cs="Arial"/>
          <w:color w:val="333333"/>
          <w:sz w:val="22"/>
          <w:szCs w:val="22"/>
          <w:lang w:val="es-ES"/>
        </w:rPr>
      </w:pPr>
    </w:p>
    <w:p w:rsidR="006055E1" w:rsidRPr="00B61B05" w:rsidRDefault="006055E1" w:rsidP="00AC26BF">
      <w:pPr>
        <w:jc w:val="both"/>
        <w:rPr>
          <w:rFonts w:ascii="Arial" w:hAnsi="Arial" w:cs="Arial"/>
          <w:color w:val="333333"/>
          <w:sz w:val="22"/>
          <w:szCs w:val="22"/>
          <w:lang w:val="es-ES"/>
        </w:rPr>
      </w:pPr>
      <w:r w:rsidRPr="00B61B05">
        <w:rPr>
          <w:rFonts w:ascii="Arial" w:hAnsi="Arial" w:cs="Arial"/>
          <w:color w:val="333333"/>
          <w:sz w:val="22"/>
          <w:szCs w:val="22"/>
          <w:lang w:val="es-ES"/>
        </w:rPr>
        <w:t>En las organizaciones públicas el cambio se convierte en una cuestión de supervivencia, por lo que debe buscarse que el personal que conforma a la organización se convierta en agente proactivo</w:t>
      </w:r>
      <w:r w:rsidR="000E1AB4" w:rsidRPr="00B61B05">
        <w:rPr>
          <w:rFonts w:ascii="Arial" w:hAnsi="Arial" w:cs="Arial"/>
          <w:color w:val="333333"/>
          <w:sz w:val="22"/>
          <w:szCs w:val="22"/>
          <w:lang w:val="es-ES"/>
        </w:rPr>
        <w:t xml:space="preserve"> de cambio</w:t>
      </w:r>
      <w:r w:rsidRPr="00B61B05">
        <w:rPr>
          <w:rFonts w:ascii="Arial" w:hAnsi="Arial" w:cs="Arial"/>
          <w:color w:val="333333"/>
          <w:sz w:val="22"/>
          <w:szCs w:val="22"/>
          <w:lang w:val="es-ES"/>
        </w:rPr>
        <w:t xml:space="preserve"> que conduzca al desarrollo, que formule  estrategias que aseguren </w:t>
      </w:r>
      <w:r w:rsidR="000E1AB4" w:rsidRPr="00B61B05">
        <w:rPr>
          <w:rFonts w:ascii="Arial" w:hAnsi="Arial" w:cs="Arial"/>
          <w:color w:val="333333"/>
          <w:sz w:val="22"/>
          <w:szCs w:val="22"/>
          <w:lang w:val="es-ES"/>
        </w:rPr>
        <w:t>la</w:t>
      </w:r>
      <w:r w:rsidRPr="00B61B05">
        <w:rPr>
          <w:rFonts w:ascii="Arial" w:hAnsi="Arial" w:cs="Arial"/>
          <w:color w:val="333333"/>
          <w:sz w:val="22"/>
          <w:szCs w:val="22"/>
          <w:lang w:val="es-ES"/>
        </w:rPr>
        <w:t xml:space="preserve"> evolución continua y sostenible</w:t>
      </w:r>
      <w:r w:rsidR="000E1AB4" w:rsidRPr="00B61B05">
        <w:rPr>
          <w:rFonts w:ascii="Arial" w:hAnsi="Arial" w:cs="Arial"/>
          <w:color w:val="333333"/>
          <w:sz w:val="22"/>
          <w:szCs w:val="22"/>
          <w:lang w:val="es-ES"/>
        </w:rPr>
        <w:t xml:space="preserve"> de la organización</w:t>
      </w:r>
      <w:r w:rsidRPr="00B61B05">
        <w:rPr>
          <w:rFonts w:ascii="Arial" w:hAnsi="Arial" w:cs="Arial"/>
          <w:color w:val="333333"/>
          <w:sz w:val="22"/>
          <w:szCs w:val="22"/>
          <w:lang w:val="es-ES"/>
        </w:rPr>
        <w:t xml:space="preserve">.  </w:t>
      </w:r>
    </w:p>
    <w:p w:rsidR="006055E1" w:rsidRPr="00B61B05" w:rsidRDefault="006055E1" w:rsidP="00AC26BF">
      <w:pPr>
        <w:jc w:val="both"/>
        <w:rPr>
          <w:rFonts w:ascii="Arial" w:hAnsi="Arial" w:cs="Arial"/>
          <w:color w:val="333333"/>
          <w:sz w:val="22"/>
          <w:szCs w:val="22"/>
          <w:lang w:val="es-ES"/>
        </w:rPr>
      </w:pPr>
    </w:p>
    <w:p w:rsidR="006055E1" w:rsidRPr="00B61B05" w:rsidRDefault="006055E1" w:rsidP="006C131B">
      <w:pPr>
        <w:jc w:val="both"/>
        <w:rPr>
          <w:rFonts w:ascii="Arial" w:hAnsi="Arial" w:cs="Arial"/>
          <w:color w:val="333333"/>
          <w:sz w:val="22"/>
          <w:szCs w:val="22"/>
          <w:lang w:val="es-ES"/>
        </w:rPr>
      </w:pPr>
      <w:r w:rsidRPr="00B61B05">
        <w:rPr>
          <w:rFonts w:ascii="Arial" w:hAnsi="Arial" w:cs="Arial"/>
          <w:color w:val="333333"/>
          <w:sz w:val="22"/>
          <w:szCs w:val="22"/>
          <w:lang w:val="es-ES"/>
        </w:rPr>
        <w:t>Para Meyer, Allen y Smith (1993)</w:t>
      </w:r>
      <w:r w:rsidR="000E1AB4" w:rsidRPr="00B61B05">
        <w:rPr>
          <w:rFonts w:ascii="Arial" w:hAnsi="Arial" w:cs="Arial"/>
          <w:color w:val="333333"/>
          <w:sz w:val="22"/>
          <w:szCs w:val="22"/>
          <w:lang w:val="es-ES"/>
        </w:rPr>
        <w:t xml:space="preserve"> el</w:t>
      </w:r>
      <w:r w:rsidRPr="00B61B05">
        <w:rPr>
          <w:rFonts w:ascii="Arial" w:hAnsi="Arial" w:cs="Arial"/>
          <w:color w:val="333333"/>
          <w:sz w:val="22"/>
          <w:szCs w:val="22"/>
          <w:lang w:val="es-ES"/>
        </w:rPr>
        <w:t xml:space="preserve"> clima laboral se define como un estado psicológico que caracteriza la relación entre una persona y una organización, la cual presenta consecuencias respecto a la decisión para continu</w:t>
      </w:r>
      <w:r w:rsidR="00610BBC" w:rsidRPr="00B61B05">
        <w:rPr>
          <w:rFonts w:ascii="Arial" w:hAnsi="Arial" w:cs="Arial"/>
          <w:color w:val="333333"/>
          <w:sz w:val="22"/>
          <w:szCs w:val="22"/>
          <w:lang w:val="es-ES"/>
        </w:rPr>
        <w:t>ar en la organización o dejarla (3)</w:t>
      </w:r>
      <w:r w:rsidRPr="00B61B05">
        <w:rPr>
          <w:rFonts w:ascii="Arial" w:hAnsi="Arial" w:cs="Arial"/>
          <w:color w:val="333333"/>
          <w:sz w:val="22"/>
          <w:szCs w:val="22"/>
          <w:lang w:val="es-ES"/>
        </w:rPr>
        <w:t xml:space="preserve">, mientras que para James y James (1989) el clima laboral se define como la manera en que las personas perciben e interpretan el medio en el cual se desempeñan </w:t>
      </w:r>
      <w:r w:rsidR="00610BBC" w:rsidRPr="00B61B05">
        <w:rPr>
          <w:rFonts w:ascii="Arial" w:hAnsi="Arial" w:cs="Arial"/>
          <w:color w:val="333333"/>
          <w:sz w:val="22"/>
          <w:szCs w:val="22"/>
          <w:lang w:val="es-ES"/>
        </w:rPr>
        <w:t>(4</w:t>
      </w:r>
      <w:r w:rsidRPr="00B61B05">
        <w:rPr>
          <w:rFonts w:ascii="Arial" w:hAnsi="Arial" w:cs="Arial"/>
          <w:color w:val="333333"/>
          <w:sz w:val="22"/>
          <w:szCs w:val="22"/>
          <w:lang w:val="es-ES"/>
        </w:rPr>
        <w:t xml:space="preserve">). </w:t>
      </w:r>
    </w:p>
    <w:p w:rsidR="006055E1" w:rsidRPr="00B61B05" w:rsidRDefault="006055E1" w:rsidP="006C131B">
      <w:pPr>
        <w:jc w:val="both"/>
        <w:rPr>
          <w:rFonts w:ascii="Arial" w:hAnsi="Arial" w:cs="Arial"/>
          <w:color w:val="333333"/>
          <w:sz w:val="22"/>
          <w:szCs w:val="22"/>
          <w:lang w:val="es-ES"/>
        </w:rPr>
      </w:pPr>
    </w:p>
    <w:p w:rsidR="006055E1" w:rsidRPr="00B61B05" w:rsidRDefault="00AE7C58" w:rsidP="00AC26BF">
      <w:pPr>
        <w:jc w:val="both"/>
        <w:rPr>
          <w:rFonts w:ascii="Arial" w:hAnsi="Arial" w:cs="Arial"/>
          <w:color w:val="333333"/>
          <w:sz w:val="22"/>
          <w:szCs w:val="22"/>
          <w:lang w:val="es-ES"/>
        </w:rPr>
      </w:pPr>
      <w:r w:rsidRPr="00B61B05">
        <w:rPr>
          <w:rFonts w:ascii="Arial" w:hAnsi="Arial" w:cs="Arial"/>
          <w:color w:val="333333"/>
          <w:sz w:val="22"/>
          <w:szCs w:val="22"/>
          <w:lang w:val="es-ES"/>
        </w:rPr>
        <w:t>Re</w:t>
      </w:r>
      <w:r w:rsidR="006055E1" w:rsidRPr="00B61B05">
        <w:rPr>
          <w:rFonts w:ascii="Arial" w:hAnsi="Arial" w:cs="Arial"/>
          <w:color w:val="333333"/>
          <w:sz w:val="22"/>
          <w:szCs w:val="22"/>
          <w:lang w:val="es-ES"/>
        </w:rPr>
        <w:t>s</w:t>
      </w:r>
      <w:r w:rsidRPr="00B61B05">
        <w:rPr>
          <w:rFonts w:ascii="Arial" w:hAnsi="Arial" w:cs="Arial"/>
          <w:color w:val="333333"/>
          <w:sz w:val="22"/>
          <w:szCs w:val="22"/>
          <w:lang w:val="es-ES"/>
        </w:rPr>
        <w:t>ulta</w:t>
      </w:r>
      <w:r w:rsidR="006055E1" w:rsidRPr="00B61B05">
        <w:rPr>
          <w:rFonts w:ascii="Arial" w:hAnsi="Arial" w:cs="Arial"/>
          <w:color w:val="333333"/>
          <w:sz w:val="22"/>
          <w:szCs w:val="22"/>
          <w:lang w:val="es-ES"/>
        </w:rPr>
        <w:t xml:space="preserve"> de suma importancia considerar que las organiz</w:t>
      </w:r>
      <w:r w:rsidR="00B3701C" w:rsidRPr="00B61B05">
        <w:rPr>
          <w:rFonts w:ascii="Arial" w:hAnsi="Arial" w:cs="Arial"/>
          <w:color w:val="333333"/>
          <w:sz w:val="22"/>
          <w:szCs w:val="22"/>
          <w:lang w:val="es-ES"/>
        </w:rPr>
        <w:t>aciones se componen de personas, siendo</w:t>
      </w:r>
      <w:r w:rsidR="006055E1" w:rsidRPr="00B61B05">
        <w:rPr>
          <w:rFonts w:ascii="Arial" w:hAnsi="Arial" w:cs="Arial"/>
          <w:color w:val="333333"/>
          <w:sz w:val="22"/>
          <w:szCs w:val="22"/>
          <w:lang w:val="es-ES"/>
        </w:rPr>
        <w:t xml:space="preserve"> primordial que </w:t>
      </w:r>
      <w:r w:rsidRPr="00B61B05">
        <w:rPr>
          <w:rFonts w:ascii="Arial" w:hAnsi="Arial" w:cs="Arial"/>
          <w:color w:val="333333"/>
          <w:sz w:val="22"/>
          <w:szCs w:val="22"/>
          <w:lang w:val="es-ES"/>
        </w:rPr>
        <w:t xml:space="preserve">al interior el  factor humano, </w:t>
      </w:r>
      <w:r w:rsidR="006055E1" w:rsidRPr="00B61B05">
        <w:rPr>
          <w:rFonts w:ascii="Arial" w:hAnsi="Arial" w:cs="Arial"/>
          <w:color w:val="333333"/>
          <w:sz w:val="22"/>
          <w:szCs w:val="22"/>
          <w:lang w:val="es-ES"/>
        </w:rPr>
        <w:t xml:space="preserve">se desarrolle en un ambiente </w:t>
      </w:r>
      <w:r w:rsidRPr="00B61B05">
        <w:rPr>
          <w:rFonts w:ascii="Arial" w:hAnsi="Arial" w:cs="Arial"/>
          <w:color w:val="333333"/>
          <w:sz w:val="22"/>
          <w:szCs w:val="22"/>
          <w:lang w:val="es-ES"/>
        </w:rPr>
        <w:t>sano de cordialidad</w:t>
      </w:r>
      <w:r w:rsidR="006055E1" w:rsidRPr="00B61B05">
        <w:rPr>
          <w:rFonts w:ascii="Arial" w:hAnsi="Arial" w:cs="Arial"/>
          <w:color w:val="333333"/>
          <w:sz w:val="22"/>
          <w:szCs w:val="22"/>
          <w:lang w:val="es-ES"/>
        </w:rPr>
        <w:t>, de ahí el interés que se retoma hacia el</w:t>
      </w:r>
      <w:r w:rsidR="00B3701C" w:rsidRPr="00B61B05">
        <w:rPr>
          <w:rFonts w:ascii="Arial" w:hAnsi="Arial" w:cs="Arial"/>
          <w:color w:val="333333"/>
          <w:sz w:val="22"/>
          <w:szCs w:val="22"/>
          <w:lang w:val="es-ES"/>
        </w:rPr>
        <w:t xml:space="preserve"> diagnóstico</w:t>
      </w:r>
      <w:r w:rsidR="006055E1" w:rsidRPr="00B61B05">
        <w:rPr>
          <w:rFonts w:ascii="Arial" w:hAnsi="Arial" w:cs="Arial"/>
          <w:color w:val="333333"/>
          <w:sz w:val="22"/>
          <w:szCs w:val="22"/>
          <w:lang w:val="es-ES"/>
        </w:rPr>
        <w:t xml:space="preserve"> del </w:t>
      </w:r>
      <w:r w:rsidR="00B3701C" w:rsidRPr="00B61B05">
        <w:rPr>
          <w:rFonts w:ascii="Arial" w:hAnsi="Arial" w:cs="Arial"/>
          <w:color w:val="333333"/>
          <w:sz w:val="22"/>
          <w:szCs w:val="22"/>
          <w:lang w:val="es-ES"/>
        </w:rPr>
        <w:t>c</w:t>
      </w:r>
      <w:r w:rsidR="006055E1" w:rsidRPr="00B61B05">
        <w:rPr>
          <w:rFonts w:ascii="Arial" w:hAnsi="Arial" w:cs="Arial"/>
          <w:color w:val="333333"/>
          <w:sz w:val="22"/>
          <w:szCs w:val="22"/>
          <w:lang w:val="es-ES"/>
        </w:rPr>
        <w:t xml:space="preserve">lima laboral considerándolo para los fines del presente documento como el ambiente que se genera dentro de un grupo de personas en las cuales </w:t>
      </w:r>
      <w:r w:rsidR="006055E1" w:rsidRPr="00B61B05">
        <w:rPr>
          <w:rFonts w:ascii="Arial" w:hAnsi="Arial" w:cs="Arial"/>
          <w:color w:val="333333"/>
          <w:sz w:val="22"/>
          <w:szCs w:val="22"/>
          <w:lang w:val="es-ES"/>
        </w:rPr>
        <w:lastRenderedPageBreak/>
        <w:t xml:space="preserve">se ejerce la influencia en su conducta y su comportamiento, las cuales pueden ser negativas o positivas, según la percepción en el trabajo, teniendo impacto a partir de cómo se reciben las órdenes, como las ejecuta, como es el ambiente donde se desenvuelve, su rendimiento, además de su productividad en la organización. </w:t>
      </w:r>
    </w:p>
    <w:p w:rsidR="006055E1" w:rsidRPr="00B61B05" w:rsidRDefault="006055E1" w:rsidP="00AC26BF">
      <w:pPr>
        <w:jc w:val="both"/>
        <w:rPr>
          <w:rFonts w:ascii="Arial" w:hAnsi="Arial" w:cs="Arial"/>
          <w:color w:val="333333"/>
          <w:sz w:val="22"/>
          <w:szCs w:val="22"/>
          <w:lang w:val="es-ES"/>
        </w:rPr>
      </w:pPr>
    </w:p>
    <w:p w:rsidR="006055E1" w:rsidRPr="00B61B05" w:rsidRDefault="006055E1" w:rsidP="00FD3837">
      <w:pPr>
        <w:jc w:val="both"/>
        <w:rPr>
          <w:rFonts w:ascii="Arial" w:hAnsi="Arial" w:cs="Arial"/>
          <w:color w:val="333333"/>
          <w:sz w:val="22"/>
          <w:szCs w:val="22"/>
          <w:lang w:val="es-MX"/>
        </w:rPr>
      </w:pPr>
      <w:r w:rsidRPr="00B61B05">
        <w:rPr>
          <w:rFonts w:ascii="Arial" w:hAnsi="Arial" w:cs="Arial"/>
          <w:color w:val="333333"/>
          <w:sz w:val="22"/>
          <w:szCs w:val="22"/>
          <w:lang w:val="es-MX"/>
        </w:rPr>
        <w:t xml:space="preserve">En las organizaciones donde el clima y la cultura laboral en que se desarrollan son deficientes y poco favorables, el personal labora en ambientes poco productivos, con deficiencias en la percepción del personal de su trabajo, del desempeño, reconocimiento, con  falta de sistemas de recompensa, capacitación, diferencias en cargas laborales, falta de liderazgo, comunicación, organización, estandarización, identidad, seguridad, bienestar, trato digno, entre otros.  </w:t>
      </w:r>
    </w:p>
    <w:p w:rsidR="006055E1" w:rsidRPr="00B61B05" w:rsidRDefault="006055E1" w:rsidP="00FD3837">
      <w:pPr>
        <w:jc w:val="both"/>
        <w:rPr>
          <w:rFonts w:ascii="Arial" w:hAnsi="Arial" w:cs="Arial"/>
          <w:color w:val="333333"/>
          <w:sz w:val="22"/>
          <w:szCs w:val="22"/>
          <w:lang w:val="es-MX"/>
        </w:rPr>
      </w:pPr>
    </w:p>
    <w:p w:rsidR="006055E1" w:rsidRPr="00B61B05" w:rsidRDefault="006055E1" w:rsidP="00FD3837">
      <w:pPr>
        <w:jc w:val="both"/>
        <w:rPr>
          <w:rFonts w:ascii="Arial" w:hAnsi="Arial" w:cs="Arial"/>
          <w:color w:val="333333"/>
          <w:sz w:val="22"/>
          <w:szCs w:val="22"/>
          <w:lang w:val="es-MX"/>
        </w:rPr>
      </w:pPr>
      <w:r w:rsidRPr="00B61B05">
        <w:rPr>
          <w:rFonts w:ascii="Arial" w:hAnsi="Arial" w:cs="Arial"/>
          <w:color w:val="333333"/>
          <w:sz w:val="22"/>
          <w:szCs w:val="22"/>
          <w:lang w:val="es-MX"/>
        </w:rPr>
        <w:t xml:space="preserve">El estudio del clima </w:t>
      </w:r>
      <w:r w:rsidR="00AE7C58" w:rsidRPr="00B61B05">
        <w:rPr>
          <w:rFonts w:ascii="Arial" w:hAnsi="Arial" w:cs="Arial"/>
          <w:color w:val="333333"/>
          <w:sz w:val="22"/>
          <w:szCs w:val="22"/>
          <w:lang w:val="es-MX"/>
        </w:rPr>
        <w:t>laboral</w:t>
      </w:r>
      <w:r w:rsidRPr="00B61B05">
        <w:rPr>
          <w:rFonts w:ascii="Arial" w:hAnsi="Arial" w:cs="Arial"/>
          <w:color w:val="333333"/>
          <w:sz w:val="22"/>
          <w:szCs w:val="22"/>
          <w:lang w:val="es-MX"/>
        </w:rPr>
        <w:t xml:space="preserve"> es una tarea que debe ser </w:t>
      </w:r>
      <w:r w:rsidR="00F123D9" w:rsidRPr="00B61B05">
        <w:rPr>
          <w:rFonts w:ascii="Arial" w:hAnsi="Arial" w:cs="Arial"/>
          <w:color w:val="333333"/>
          <w:sz w:val="22"/>
          <w:szCs w:val="22"/>
          <w:lang w:val="es-MX"/>
        </w:rPr>
        <w:t>diagnosticada</w:t>
      </w:r>
      <w:r w:rsidRPr="00B61B05">
        <w:rPr>
          <w:rFonts w:ascii="Arial" w:hAnsi="Arial" w:cs="Arial"/>
          <w:color w:val="333333"/>
          <w:sz w:val="22"/>
          <w:szCs w:val="22"/>
          <w:lang w:val="es-MX"/>
        </w:rPr>
        <w:t xml:space="preserve"> para poder entender </w:t>
      </w:r>
      <w:r w:rsidR="00F123D9" w:rsidRPr="00B61B05">
        <w:rPr>
          <w:rFonts w:ascii="Arial" w:hAnsi="Arial" w:cs="Arial"/>
          <w:color w:val="333333"/>
          <w:sz w:val="22"/>
          <w:szCs w:val="22"/>
          <w:lang w:val="es-MX"/>
        </w:rPr>
        <w:t>cómo</w:t>
      </w:r>
      <w:r w:rsidRPr="00B61B05">
        <w:rPr>
          <w:rFonts w:ascii="Arial" w:hAnsi="Arial" w:cs="Arial"/>
          <w:color w:val="333333"/>
          <w:sz w:val="22"/>
          <w:szCs w:val="22"/>
          <w:lang w:val="es-MX"/>
        </w:rPr>
        <w:t xml:space="preserve"> ven los trabajadores a la organización y determinar cuáles son los factores que influyen en los trabajadores. En materia de salud, los servicios</w:t>
      </w:r>
      <w:r w:rsidR="00AE7C58" w:rsidRPr="00B61B05">
        <w:rPr>
          <w:rFonts w:ascii="Arial" w:hAnsi="Arial" w:cs="Arial"/>
          <w:color w:val="333333"/>
          <w:sz w:val="22"/>
          <w:szCs w:val="22"/>
          <w:lang w:val="es-MX"/>
        </w:rPr>
        <w:t xml:space="preserve"> deben </w:t>
      </w:r>
      <w:r w:rsidRPr="00B61B05">
        <w:rPr>
          <w:rFonts w:ascii="Arial" w:hAnsi="Arial" w:cs="Arial"/>
          <w:color w:val="333333"/>
          <w:sz w:val="22"/>
          <w:szCs w:val="22"/>
          <w:lang w:val="es-MX"/>
        </w:rPr>
        <w:t xml:space="preserve">orientarse a desarrollar trabajadores con un alto compromiso, humanismo y con capacidad resolutiva para una atención de calidad, por lo que resulta indispensable identificar aquellos factores que afectan el desempeño, la productividad, la calidad de los servicios y la imagen institucional , </w:t>
      </w:r>
      <w:r w:rsidR="00AE7C58" w:rsidRPr="00B61B05">
        <w:rPr>
          <w:rFonts w:ascii="Arial" w:hAnsi="Arial" w:cs="Arial"/>
          <w:color w:val="333333"/>
          <w:sz w:val="22"/>
          <w:szCs w:val="22"/>
          <w:lang w:val="es-MX"/>
        </w:rPr>
        <w:t>ya que</w:t>
      </w:r>
      <w:r w:rsidRPr="00B61B05">
        <w:rPr>
          <w:rFonts w:ascii="Arial" w:hAnsi="Arial" w:cs="Arial"/>
          <w:color w:val="333333"/>
          <w:sz w:val="22"/>
          <w:szCs w:val="22"/>
          <w:lang w:val="es-MX"/>
        </w:rPr>
        <w:t xml:space="preserve"> a partir del conocimiento p</w:t>
      </w:r>
      <w:r w:rsidR="00AE7C58" w:rsidRPr="00B61B05">
        <w:rPr>
          <w:rFonts w:ascii="Arial" w:hAnsi="Arial" w:cs="Arial"/>
          <w:color w:val="333333"/>
          <w:sz w:val="22"/>
          <w:szCs w:val="22"/>
          <w:lang w:val="es-MX"/>
        </w:rPr>
        <w:t>odrán</w:t>
      </w:r>
      <w:r w:rsidRPr="00B61B05">
        <w:rPr>
          <w:rFonts w:ascii="Arial" w:hAnsi="Arial" w:cs="Arial"/>
          <w:color w:val="333333"/>
          <w:sz w:val="22"/>
          <w:szCs w:val="22"/>
          <w:lang w:val="es-MX"/>
        </w:rPr>
        <w:t xml:space="preserve"> plantearse </w:t>
      </w:r>
      <w:r w:rsidR="00AE7C58" w:rsidRPr="00B61B05">
        <w:rPr>
          <w:rFonts w:ascii="Arial" w:hAnsi="Arial" w:cs="Arial"/>
          <w:color w:val="333333"/>
          <w:sz w:val="22"/>
          <w:szCs w:val="22"/>
          <w:lang w:val="es-MX"/>
        </w:rPr>
        <w:t>acciones para modificar</w:t>
      </w:r>
      <w:r w:rsidRPr="00B61B05">
        <w:rPr>
          <w:rFonts w:ascii="Arial" w:hAnsi="Arial" w:cs="Arial"/>
          <w:color w:val="333333"/>
          <w:sz w:val="22"/>
          <w:szCs w:val="22"/>
          <w:lang w:val="es-MX"/>
        </w:rPr>
        <w:t xml:space="preserve"> el comportamiento de los trabajadores en cuanto a la productividad, la calidad en el trabajo, la mejo</w:t>
      </w:r>
      <w:r w:rsidR="00AE7C58" w:rsidRPr="00B61B05">
        <w:rPr>
          <w:rFonts w:ascii="Arial" w:hAnsi="Arial" w:cs="Arial"/>
          <w:color w:val="333333"/>
          <w:sz w:val="22"/>
          <w:szCs w:val="22"/>
          <w:lang w:val="es-MX"/>
        </w:rPr>
        <w:t>ra del servicio,</w:t>
      </w:r>
      <w:r w:rsidRPr="00B61B05">
        <w:rPr>
          <w:rFonts w:ascii="Arial" w:hAnsi="Arial" w:cs="Arial"/>
          <w:color w:val="333333"/>
          <w:sz w:val="22"/>
          <w:szCs w:val="22"/>
          <w:lang w:val="es-MX"/>
        </w:rPr>
        <w:t xml:space="preserve"> las relaciones laborales, comunicación  y  el sentido de compromiso del personal adscrito a Servicios de Salud del Estado de Querétaro</w:t>
      </w:r>
      <w:r w:rsidR="00AE7C58" w:rsidRPr="00B61B05">
        <w:rPr>
          <w:rFonts w:ascii="Arial" w:hAnsi="Arial" w:cs="Arial"/>
          <w:color w:val="333333"/>
          <w:sz w:val="22"/>
          <w:szCs w:val="22"/>
          <w:lang w:val="es-MX"/>
        </w:rPr>
        <w:t>,</w:t>
      </w:r>
      <w:r w:rsidRPr="00B61B05">
        <w:rPr>
          <w:rFonts w:ascii="Arial" w:hAnsi="Arial" w:cs="Arial"/>
          <w:color w:val="333333"/>
          <w:sz w:val="22"/>
          <w:szCs w:val="22"/>
          <w:lang w:val="es-MX"/>
        </w:rPr>
        <w:t xml:space="preserve"> a fin de alcanzar la eficiencia de la organización.  </w:t>
      </w:r>
    </w:p>
    <w:p w:rsidR="006055E1" w:rsidRPr="00B61B05" w:rsidRDefault="006055E1" w:rsidP="00FD3837">
      <w:pPr>
        <w:jc w:val="both"/>
        <w:rPr>
          <w:rFonts w:ascii="Arial" w:hAnsi="Arial" w:cs="Arial"/>
          <w:color w:val="333333"/>
          <w:sz w:val="22"/>
          <w:szCs w:val="22"/>
          <w:lang w:val="es-MX"/>
        </w:rPr>
      </w:pPr>
    </w:p>
    <w:p w:rsidR="006055E1" w:rsidRPr="006E1C23" w:rsidRDefault="006055E1" w:rsidP="0087554A">
      <w:pPr>
        <w:jc w:val="both"/>
        <w:rPr>
          <w:rFonts w:ascii="Arial" w:hAnsi="Arial" w:cs="Arial"/>
          <w:sz w:val="16"/>
          <w:szCs w:val="16"/>
          <w:lang w:val="es-ES"/>
        </w:rPr>
      </w:pPr>
      <w:r w:rsidRPr="00B61B05">
        <w:rPr>
          <w:rFonts w:ascii="Arial" w:hAnsi="Arial" w:cs="Arial"/>
          <w:sz w:val="16"/>
          <w:szCs w:val="16"/>
          <w:lang w:val="pt-BR"/>
        </w:rPr>
        <w:t>(</w:t>
      </w:r>
      <w:r w:rsidR="00610BBC" w:rsidRPr="00B61B05">
        <w:rPr>
          <w:rFonts w:ascii="Arial" w:hAnsi="Arial" w:cs="Arial"/>
          <w:sz w:val="16"/>
          <w:szCs w:val="16"/>
          <w:lang w:val="pt-BR"/>
        </w:rPr>
        <w:t>3, 4</w:t>
      </w:r>
      <w:r w:rsidRPr="00B61B05">
        <w:rPr>
          <w:rFonts w:ascii="Arial" w:hAnsi="Arial" w:cs="Arial"/>
          <w:sz w:val="16"/>
          <w:szCs w:val="16"/>
          <w:lang w:val="pt-BR"/>
        </w:rPr>
        <w:t>) Gómez S D, Gerardo R</w:t>
      </w:r>
      <w:r w:rsidR="006E1C23" w:rsidRPr="00B61B05">
        <w:rPr>
          <w:rFonts w:ascii="Arial" w:hAnsi="Arial" w:cs="Arial"/>
          <w:sz w:val="16"/>
          <w:szCs w:val="16"/>
          <w:lang w:val="pt-BR"/>
        </w:rPr>
        <w:t>.</w:t>
      </w:r>
      <w:r w:rsidRPr="00B61B05">
        <w:rPr>
          <w:rFonts w:ascii="Arial" w:hAnsi="Arial" w:cs="Arial"/>
          <w:sz w:val="16"/>
          <w:szCs w:val="16"/>
          <w:lang w:val="pt-BR"/>
        </w:rPr>
        <w:t xml:space="preserve"> R</w:t>
      </w:r>
      <w:r w:rsidR="006E1C23" w:rsidRPr="00B61B05">
        <w:rPr>
          <w:rFonts w:ascii="Arial" w:hAnsi="Arial" w:cs="Arial"/>
          <w:sz w:val="16"/>
          <w:szCs w:val="16"/>
          <w:lang w:val="pt-BR"/>
        </w:rPr>
        <w:t xml:space="preserve">. </w:t>
      </w:r>
      <w:r w:rsidRPr="00B61B05">
        <w:rPr>
          <w:rFonts w:ascii="Arial" w:hAnsi="Arial" w:cs="Arial"/>
          <w:sz w:val="16"/>
          <w:szCs w:val="16"/>
          <w:lang w:val="pt-BR"/>
        </w:rPr>
        <w:t xml:space="preserve"> Lopez G H.  </w:t>
      </w:r>
      <w:r w:rsidRPr="00B61B05">
        <w:rPr>
          <w:rFonts w:ascii="Arial" w:hAnsi="Arial" w:cs="Arial"/>
          <w:sz w:val="16"/>
          <w:szCs w:val="16"/>
          <w:lang w:val="es-ES"/>
        </w:rPr>
        <w:t xml:space="preserve">El compromiso y clima organizacional en la empresa familiar de </w:t>
      </w:r>
      <w:proofErr w:type="spellStart"/>
      <w:r w:rsidRPr="00B61B05">
        <w:rPr>
          <w:rFonts w:ascii="Arial" w:hAnsi="Arial" w:cs="Arial"/>
          <w:sz w:val="16"/>
          <w:szCs w:val="16"/>
          <w:lang w:val="es-ES"/>
        </w:rPr>
        <w:t>Rioverde</w:t>
      </w:r>
      <w:proofErr w:type="spellEnd"/>
      <w:r w:rsidRPr="00B61B05">
        <w:rPr>
          <w:rFonts w:ascii="Arial" w:hAnsi="Arial" w:cs="Arial"/>
          <w:sz w:val="16"/>
          <w:szCs w:val="16"/>
          <w:lang w:val="es-ES"/>
        </w:rPr>
        <w:t xml:space="preserve"> y del Refugio ciudad Fernández.  Administración y Desarrollo. Políticas públicas. 2009</w:t>
      </w:r>
    </w:p>
    <w:p w:rsidR="006055E1" w:rsidRDefault="006055E1" w:rsidP="00FD3837">
      <w:pPr>
        <w:jc w:val="both"/>
        <w:rPr>
          <w:rFonts w:ascii="Arial" w:hAnsi="Arial" w:cs="Arial"/>
          <w:color w:val="333333"/>
          <w:sz w:val="22"/>
          <w:szCs w:val="22"/>
          <w:lang w:val="es-MX"/>
        </w:rPr>
      </w:pPr>
    </w:p>
    <w:p w:rsidR="006055E1" w:rsidRDefault="006055E1" w:rsidP="00FD3837">
      <w:pPr>
        <w:jc w:val="both"/>
        <w:rPr>
          <w:rFonts w:ascii="Arial" w:hAnsi="Arial" w:cs="Arial"/>
          <w:color w:val="333333"/>
          <w:sz w:val="22"/>
          <w:szCs w:val="22"/>
          <w:lang w:val="es-MX"/>
        </w:rPr>
      </w:pPr>
    </w:p>
    <w:p w:rsidR="00610BBC" w:rsidRPr="0087554A" w:rsidRDefault="00610BBC" w:rsidP="00FD3837">
      <w:pPr>
        <w:jc w:val="both"/>
        <w:rPr>
          <w:rFonts w:ascii="Arial" w:hAnsi="Arial" w:cs="Arial"/>
          <w:color w:val="333333"/>
          <w:sz w:val="22"/>
          <w:szCs w:val="22"/>
          <w:lang w:val="es-MX"/>
        </w:rPr>
      </w:pPr>
    </w:p>
    <w:p w:rsidR="006055E1" w:rsidRPr="00B61B05" w:rsidRDefault="006055E1" w:rsidP="00FD3837">
      <w:pPr>
        <w:jc w:val="both"/>
        <w:rPr>
          <w:rFonts w:ascii="Arial" w:hAnsi="Arial" w:cs="Arial"/>
          <w:b/>
          <w:bCs/>
          <w:sz w:val="32"/>
          <w:szCs w:val="32"/>
          <w:lang w:val="es-MX"/>
        </w:rPr>
      </w:pPr>
      <w:r w:rsidRPr="00B61B05">
        <w:rPr>
          <w:rFonts w:ascii="Arial" w:hAnsi="Arial" w:cs="Arial"/>
          <w:b/>
          <w:bCs/>
          <w:sz w:val="32"/>
          <w:szCs w:val="32"/>
          <w:lang w:val="es-MX"/>
        </w:rPr>
        <w:t>1.4. Marco teórico referencial</w:t>
      </w:r>
    </w:p>
    <w:p w:rsidR="006055E1" w:rsidRPr="00B61B05" w:rsidRDefault="006055E1" w:rsidP="00FD3837">
      <w:pPr>
        <w:jc w:val="both"/>
        <w:rPr>
          <w:rFonts w:ascii="Arial" w:hAnsi="Arial" w:cs="Arial"/>
          <w:color w:val="333333"/>
          <w:lang w:val="es-ES"/>
        </w:rPr>
      </w:pPr>
    </w:p>
    <w:p w:rsidR="00B867C0" w:rsidRPr="00B61B05" w:rsidRDefault="00B867C0" w:rsidP="00CD46BD">
      <w:pPr>
        <w:autoSpaceDE w:val="0"/>
        <w:autoSpaceDN w:val="0"/>
        <w:adjustRightInd w:val="0"/>
        <w:jc w:val="both"/>
        <w:rPr>
          <w:rFonts w:ascii="Arial" w:hAnsi="Arial" w:cs="Arial"/>
          <w:color w:val="333333"/>
          <w:sz w:val="22"/>
          <w:szCs w:val="22"/>
          <w:lang w:val="es-MX"/>
        </w:rPr>
      </w:pPr>
    </w:p>
    <w:p w:rsidR="00AE7C58" w:rsidRPr="00B61B05" w:rsidRDefault="00AE7C58" w:rsidP="00CD46BD">
      <w:pPr>
        <w:autoSpaceDE w:val="0"/>
        <w:autoSpaceDN w:val="0"/>
        <w:adjustRightInd w:val="0"/>
        <w:jc w:val="both"/>
        <w:rPr>
          <w:rFonts w:ascii="Arial" w:hAnsi="Arial" w:cs="Arial"/>
          <w:color w:val="333333"/>
          <w:sz w:val="22"/>
          <w:szCs w:val="22"/>
          <w:lang w:val="es-MX"/>
        </w:rPr>
      </w:pPr>
      <w:r w:rsidRPr="00B61B05">
        <w:rPr>
          <w:rFonts w:ascii="Arial" w:hAnsi="Arial" w:cs="Arial"/>
          <w:color w:val="333333"/>
          <w:sz w:val="22"/>
          <w:szCs w:val="22"/>
          <w:lang w:val="es-MX"/>
        </w:rPr>
        <w:t xml:space="preserve">El clima </w:t>
      </w:r>
      <w:r w:rsidR="00AF58D1">
        <w:rPr>
          <w:rFonts w:ascii="Arial" w:hAnsi="Arial" w:cs="Arial"/>
          <w:color w:val="333333"/>
          <w:sz w:val="22"/>
          <w:szCs w:val="22"/>
          <w:lang w:val="es-MX"/>
        </w:rPr>
        <w:t>laboral</w:t>
      </w:r>
      <w:r w:rsidR="00CD46BD" w:rsidRPr="00B61B05">
        <w:rPr>
          <w:rFonts w:ascii="Arial" w:hAnsi="Arial" w:cs="Arial"/>
          <w:color w:val="333333"/>
          <w:sz w:val="22"/>
          <w:szCs w:val="22"/>
          <w:lang w:val="es-MX"/>
        </w:rPr>
        <w:t xml:space="preserve"> afecta a procesos </w:t>
      </w:r>
      <w:r w:rsidRPr="00B61B05">
        <w:rPr>
          <w:rFonts w:ascii="Arial" w:hAnsi="Arial" w:cs="Arial"/>
          <w:color w:val="333333"/>
          <w:sz w:val="22"/>
          <w:szCs w:val="22"/>
          <w:lang w:val="es-MX"/>
        </w:rPr>
        <w:t xml:space="preserve">organizacionales </w:t>
      </w:r>
      <w:r w:rsidR="00CD46BD" w:rsidRPr="00B61B05">
        <w:rPr>
          <w:rFonts w:ascii="Arial" w:hAnsi="Arial" w:cs="Arial"/>
          <w:color w:val="333333"/>
          <w:sz w:val="22"/>
          <w:szCs w:val="22"/>
          <w:lang w:val="es-MX"/>
        </w:rPr>
        <w:t xml:space="preserve">y psicológicos, e influye en la </w:t>
      </w:r>
      <w:r w:rsidRPr="00B61B05">
        <w:rPr>
          <w:rFonts w:ascii="Arial" w:hAnsi="Arial" w:cs="Arial"/>
          <w:color w:val="333333"/>
          <w:sz w:val="22"/>
          <w:szCs w:val="22"/>
          <w:lang w:val="es-MX"/>
        </w:rPr>
        <w:t>productividad, en la satisfacci</w:t>
      </w:r>
      <w:r w:rsidR="00CD46BD" w:rsidRPr="00B61B05">
        <w:rPr>
          <w:rFonts w:ascii="Arial" w:hAnsi="Arial" w:cs="Arial"/>
          <w:color w:val="333333"/>
          <w:sz w:val="22"/>
          <w:szCs w:val="22"/>
          <w:lang w:val="es-MX"/>
        </w:rPr>
        <w:t xml:space="preserve">ón laboral y en el bienestar de </w:t>
      </w:r>
      <w:r w:rsidRPr="00B61B05">
        <w:rPr>
          <w:rFonts w:ascii="Arial" w:hAnsi="Arial" w:cs="Arial"/>
          <w:color w:val="333333"/>
          <w:sz w:val="22"/>
          <w:szCs w:val="22"/>
          <w:lang w:val="es-MX"/>
        </w:rPr>
        <w:t>los trabajadores. Por esto</w:t>
      </w:r>
      <w:r w:rsidR="00CD46BD" w:rsidRPr="00B61B05">
        <w:rPr>
          <w:rFonts w:ascii="Arial" w:hAnsi="Arial" w:cs="Arial"/>
          <w:color w:val="333333"/>
          <w:sz w:val="22"/>
          <w:szCs w:val="22"/>
          <w:lang w:val="es-MX"/>
        </w:rPr>
        <w:t xml:space="preserve">, es necesario proponer modelos </w:t>
      </w:r>
      <w:r w:rsidRPr="00B61B05">
        <w:rPr>
          <w:rFonts w:ascii="Arial" w:hAnsi="Arial" w:cs="Arial"/>
          <w:color w:val="333333"/>
          <w:sz w:val="22"/>
          <w:szCs w:val="22"/>
          <w:lang w:val="es-MX"/>
        </w:rPr>
        <w:t>que orienten la imp</w:t>
      </w:r>
      <w:r w:rsidR="00CD46BD" w:rsidRPr="00B61B05">
        <w:rPr>
          <w:rFonts w:ascii="Arial" w:hAnsi="Arial" w:cs="Arial"/>
          <w:color w:val="333333"/>
          <w:sz w:val="22"/>
          <w:szCs w:val="22"/>
          <w:lang w:val="es-MX"/>
        </w:rPr>
        <w:t xml:space="preserve">lementación de estrategias para </w:t>
      </w:r>
      <w:r w:rsidRPr="00B61B05">
        <w:rPr>
          <w:rFonts w:ascii="Arial" w:hAnsi="Arial" w:cs="Arial"/>
          <w:color w:val="333333"/>
          <w:sz w:val="22"/>
          <w:szCs w:val="22"/>
          <w:lang w:val="es-MX"/>
        </w:rPr>
        <w:t xml:space="preserve">fortalecer el desarrollo </w:t>
      </w:r>
      <w:r w:rsidR="00CD46BD" w:rsidRPr="00B61B05">
        <w:rPr>
          <w:rFonts w:ascii="Arial" w:hAnsi="Arial" w:cs="Arial"/>
          <w:color w:val="333333"/>
          <w:sz w:val="22"/>
          <w:szCs w:val="22"/>
          <w:lang w:val="es-MX"/>
        </w:rPr>
        <w:t xml:space="preserve">humano, mejorando la percepción </w:t>
      </w:r>
      <w:r w:rsidRPr="00B61B05">
        <w:rPr>
          <w:rFonts w:ascii="Arial" w:hAnsi="Arial" w:cs="Arial"/>
          <w:color w:val="333333"/>
          <w:sz w:val="22"/>
          <w:szCs w:val="22"/>
          <w:lang w:val="es-MX"/>
        </w:rPr>
        <w:t>que los trabajadores</w:t>
      </w:r>
      <w:r w:rsidR="00CD46BD" w:rsidRPr="00B61B05">
        <w:rPr>
          <w:rFonts w:ascii="Arial" w:hAnsi="Arial" w:cs="Arial"/>
          <w:color w:val="333333"/>
          <w:sz w:val="22"/>
          <w:szCs w:val="22"/>
          <w:lang w:val="es-MX"/>
        </w:rPr>
        <w:t xml:space="preserve"> pueden tener con respecto a su </w:t>
      </w:r>
      <w:r w:rsidRPr="00B61B05">
        <w:rPr>
          <w:rFonts w:ascii="Arial" w:hAnsi="Arial" w:cs="Arial"/>
          <w:color w:val="333333"/>
          <w:sz w:val="22"/>
          <w:szCs w:val="22"/>
          <w:lang w:val="es-MX"/>
        </w:rPr>
        <w:t xml:space="preserve">ambiente laboral. El clima </w:t>
      </w:r>
      <w:r w:rsidR="00CD46BD" w:rsidRPr="00B61B05">
        <w:rPr>
          <w:rFonts w:ascii="Arial" w:hAnsi="Arial" w:cs="Arial"/>
          <w:color w:val="333333"/>
          <w:sz w:val="22"/>
          <w:szCs w:val="22"/>
          <w:lang w:val="es-MX"/>
        </w:rPr>
        <w:t xml:space="preserve">organizacional se puede abordar </w:t>
      </w:r>
      <w:r w:rsidRPr="00B61B05">
        <w:rPr>
          <w:rFonts w:ascii="Arial" w:hAnsi="Arial" w:cs="Arial"/>
          <w:color w:val="333333"/>
          <w:sz w:val="22"/>
          <w:szCs w:val="22"/>
          <w:lang w:val="es-MX"/>
        </w:rPr>
        <w:t>como una medida múltiple de</w:t>
      </w:r>
      <w:r w:rsidR="00CD46BD" w:rsidRPr="00B61B05">
        <w:rPr>
          <w:rFonts w:ascii="Arial" w:hAnsi="Arial" w:cs="Arial"/>
          <w:color w:val="333333"/>
          <w:sz w:val="22"/>
          <w:szCs w:val="22"/>
          <w:lang w:val="es-MX"/>
        </w:rPr>
        <w:t xml:space="preserve"> los atributos organizacionales </w:t>
      </w:r>
      <w:r w:rsidRPr="00B61B05">
        <w:rPr>
          <w:rFonts w:ascii="Arial" w:hAnsi="Arial" w:cs="Arial"/>
          <w:color w:val="333333"/>
          <w:sz w:val="22"/>
          <w:szCs w:val="22"/>
          <w:lang w:val="es-MX"/>
        </w:rPr>
        <w:t>y la medida perceptiva de los atributos individuales, que</w:t>
      </w:r>
    </w:p>
    <w:p w:rsidR="00AE7C58" w:rsidRPr="00B61B05" w:rsidRDefault="00AE7C58" w:rsidP="00CD46BD">
      <w:pPr>
        <w:autoSpaceDE w:val="0"/>
        <w:autoSpaceDN w:val="0"/>
        <w:adjustRightInd w:val="0"/>
        <w:jc w:val="both"/>
        <w:rPr>
          <w:rFonts w:ascii="Arial" w:hAnsi="Arial" w:cs="Arial"/>
          <w:color w:val="333333"/>
          <w:sz w:val="22"/>
          <w:szCs w:val="22"/>
          <w:lang w:val="es-MX"/>
        </w:rPr>
      </w:pPr>
      <w:proofErr w:type="gramStart"/>
      <w:r w:rsidRPr="00B61B05">
        <w:rPr>
          <w:rFonts w:ascii="Arial" w:hAnsi="Arial" w:cs="Arial"/>
          <w:color w:val="333333"/>
          <w:sz w:val="22"/>
          <w:szCs w:val="22"/>
          <w:lang w:val="es-MX"/>
        </w:rPr>
        <w:t>hace</w:t>
      </w:r>
      <w:proofErr w:type="gramEnd"/>
      <w:r w:rsidRPr="00B61B05">
        <w:rPr>
          <w:rFonts w:ascii="Arial" w:hAnsi="Arial" w:cs="Arial"/>
          <w:color w:val="333333"/>
          <w:sz w:val="22"/>
          <w:szCs w:val="22"/>
          <w:lang w:val="es-MX"/>
        </w:rPr>
        <w:t xml:space="preserve"> referencia a los</w:t>
      </w:r>
      <w:r w:rsidR="00CD46BD" w:rsidRPr="00B61B05">
        <w:rPr>
          <w:rFonts w:ascii="Arial" w:hAnsi="Arial" w:cs="Arial"/>
          <w:color w:val="333333"/>
          <w:sz w:val="22"/>
          <w:szCs w:val="22"/>
          <w:lang w:val="es-MX"/>
        </w:rPr>
        <w:t xml:space="preserve"> valores, actitudes u opiniones </w:t>
      </w:r>
      <w:r w:rsidRPr="00B61B05">
        <w:rPr>
          <w:rFonts w:ascii="Arial" w:hAnsi="Arial" w:cs="Arial"/>
          <w:color w:val="333333"/>
          <w:sz w:val="22"/>
          <w:szCs w:val="22"/>
          <w:lang w:val="es-MX"/>
        </w:rPr>
        <w:t>personales de los empleados</w:t>
      </w:r>
      <w:r w:rsidR="00CD46BD" w:rsidRPr="00B61B05">
        <w:rPr>
          <w:rFonts w:ascii="Arial" w:hAnsi="Arial" w:cs="Arial"/>
          <w:color w:val="333333"/>
          <w:sz w:val="22"/>
          <w:szCs w:val="22"/>
          <w:lang w:val="es-MX"/>
        </w:rPr>
        <w:t xml:space="preserve">, y que afecta la percepción de </w:t>
      </w:r>
      <w:r w:rsidRPr="00B61B05">
        <w:rPr>
          <w:rFonts w:ascii="Arial" w:hAnsi="Arial" w:cs="Arial"/>
          <w:color w:val="333333"/>
          <w:sz w:val="22"/>
          <w:szCs w:val="22"/>
          <w:lang w:val="es-MX"/>
        </w:rPr>
        <w:t>clima (James &amp; Jones, 1</w:t>
      </w:r>
      <w:r w:rsidR="00CD46BD" w:rsidRPr="00B61B05">
        <w:rPr>
          <w:rFonts w:ascii="Arial" w:hAnsi="Arial" w:cs="Arial"/>
          <w:color w:val="333333"/>
          <w:sz w:val="22"/>
          <w:szCs w:val="22"/>
          <w:lang w:val="es-MX"/>
        </w:rPr>
        <w:t xml:space="preserve">974, citados por </w:t>
      </w:r>
      <w:proofErr w:type="spellStart"/>
      <w:r w:rsidR="00CD46BD" w:rsidRPr="00B61B05">
        <w:rPr>
          <w:rFonts w:ascii="Arial" w:hAnsi="Arial" w:cs="Arial"/>
          <w:color w:val="333333"/>
          <w:sz w:val="22"/>
          <w:szCs w:val="22"/>
          <w:lang w:val="es-MX"/>
        </w:rPr>
        <w:t>Brunet</w:t>
      </w:r>
      <w:proofErr w:type="spellEnd"/>
      <w:r w:rsidR="00CD46BD" w:rsidRPr="00B61B05">
        <w:rPr>
          <w:rFonts w:ascii="Arial" w:hAnsi="Arial" w:cs="Arial"/>
          <w:color w:val="333333"/>
          <w:sz w:val="22"/>
          <w:szCs w:val="22"/>
          <w:lang w:val="es-MX"/>
        </w:rPr>
        <w:t xml:space="preserve">, 1992), </w:t>
      </w:r>
      <w:r w:rsidRPr="00B61B05">
        <w:rPr>
          <w:rFonts w:ascii="Arial" w:hAnsi="Arial" w:cs="Arial"/>
          <w:color w:val="333333"/>
          <w:sz w:val="22"/>
          <w:szCs w:val="22"/>
          <w:lang w:val="es-MX"/>
        </w:rPr>
        <w:t>constituyendo así un enfoque integral.</w:t>
      </w:r>
    </w:p>
    <w:p w:rsidR="00AE7C58" w:rsidRPr="00B61B05" w:rsidRDefault="00AE7C58" w:rsidP="00CD46BD">
      <w:pPr>
        <w:autoSpaceDE w:val="0"/>
        <w:autoSpaceDN w:val="0"/>
        <w:adjustRightInd w:val="0"/>
        <w:jc w:val="both"/>
        <w:rPr>
          <w:rFonts w:ascii="Arial" w:hAnsi="Arial" w:cs="Arial"/>
          <w:color w:val="333333"/>
          <w:sz w:val="22"/>
          <w:szCs w:val="22"/>
          <w:lang w:val="es-MX"/>
        </w:rPr>
      </w:pPr>
    </w:p>
    <w:p w:rsidR="00CD46BD" w:rsidRPr="00B61B05" w:rsidRDefault="00CD46BD" w:rsidP="00CD46BD">
      <w:pPr>
        <w:autoSpaceDE w:val="0"/>
        <w:autoSpaceDN w:val="0"/>
        <w:adjustRightInd w:val="0"/>
        <w:jc w:val="both"/>
        <w:rPr>
          <w:rFonts w:ascii="Arial" w:hAnsi="Arial" w:cs="Arial"/>
          <w:color w:val="333333"/>
          <w:sz w:val="22"/>
          <w:szCs w:val="22"/>
          <w:lang w:val="es-MX"/>
        </w:rPr>
      </w:pPr>
      <w:r w:rsidRPr="00B61B05">
        <w:rPr>
          <w:rFonts w:ascii="Arial" w:hAnsi="Arial" w:cs="Arial"/>
          <w:color w:val="333333"/>
          <w:sz w:val="22"/>
          <w:szCs w:val="22"/>
          <w:lang w:val="es-MX"/>
        </w:rPr>
        <w:t>El pensamiento y el comportamiento de un individuo dependen del ambiente que lo rodea, las diferencias individuales juegan un papel importante en la adaptación del individuo a su medio, por lo tanto, un empleado interactúa con su medio y participa en la determinación del clima de este (</w:t>
      </w:r>
      <w:proofErr w:type="spellStart"/>
      <w:r w:rsidRPr="00B61B05">
        <w:rPr>
          <w:rFonts w:ascii="Arial" w:hAnsi="Arial" w:cs="Arial"/>
          <w:color w:val="333333"/>
          <w:sz w:val="22"/>
          <w:szCs w:val="22"/>
          <w:lang w:val="es-MX"/>
        </w:rPr>
        <w:t>Hergenhahn</w:t>
      </w:r>
      <w:proofErr w:type="spellEnd"/>
      <w:r w:rsidRPr="00B61B05">
        <w:rPr>
          <w:rFonts w:ascii="Arial" w:hAnsi="Arial" w:cs="Arial"/>
          <w:color w:val="333333"/>
          <w:sz w:val="22"/>
          <w:szCs w:val="22"/>
          <w:lang w:val="es-MX"/>
        </w:rPr>
        <w:t>, 2008).</w:t>
      </w:r>
    </w:p>
    <w:p w:rsidR="00CD46BD" w:rsidRPr="00B61B05" w:rsidRDefault="00CD46BD" w:rsidP="00CD46BD">
      <w:pPr>
        <w:autoSpaceDE w:val="0"/>
        <w:autoSpaceDN w:val="0"/>
        <w:adjustRightInd w:val="0"/>
        <w:jc w:val="both"/>
        <w:rPr>
          <w:rFonts w:ascii="TimesNewRomanPSMT" w:hAnsi="TimesNewRomanPSMT" w:cs="TimesNewRomanPSMT"/>
          <w:sz w:val="22"/>
          <w:szCs w:val="22"/>
          <w:lang w:val="es-MX" w:eastAsia="es-MX"/>
        </w:rPr>
      </w:pPr>
    </w:p>
    <w:p w:rsidR="00CD46BD" w:rsidRPr="00B61B05" w:rsidRDefault="00CD46BD" w:rsidP="00CD46BD">
      <w:pPr>
        <w:autoSpaceDE w:val="0"/>
        <w:autoSpaceDN w:val="0"/>
        <w:adjustRightInd w:val="0"/>
        <w:jc w:val="both"/>
        <w:rPr>
          <w:rFonts w:ascii="Arial" w:hAnsi="Arial" w:cs="Arial"/>
          <w:color w:val="333333"/>
          <w:sz w:val="22"/>
          <w:szCs w:val="22"/>
          <w:lang w:val="es-MX"/>
        </w:rPr>
      </w:pPr>
      <w:proofErr w:type="spellStart"/>
      <w:r w:rsidRPr="00B61B05">
        <w:rPr>
          <w:rFonts w:ascii="Arial" w:hAnsi="Arial" w:cs="Arial"/>
          <w:color w:val="333333"/>
          <w:sz w:val="22"/>
          <w:szCs w:val="22"/>
          <w:lang w:val="es-MX"/>
        </w:rPr>
        <w:t>Litwin</w:t>
      </w:r>
      <w:proofErr w:type="spellEnd"/>
      <w:r w:rsidRPr="00B61B05">
        <w:rPr>
          <w:rFonts w:ascii="Arial" w:hAnsi="Arial" w:cs="Arial"/>
          <w:color w:val="333333"/>
          <w:sz w:val="22"/>
          <w:szCs w:val="22"/>
          <w:lang w:val="es-MX"/>
        </w:rPr>
        <w:t xml:space="preserve"> &amp; </w:t>
      </w:r>
      <w:proofErr w:type="spellStart"/>
      <w:r w:rsidRPr="00B61B05">
        <w:rPr>
          <w:rFonts w:ascii="Arial" w:hAnsi="Arial" w:cs="Arial"/>
          <w:color w:val="333333"/>
          <w:sz w:val="22"/>
          <w:szCs w:val="22"/>
          <w:lang w:val="es-MX"/>
        </w:rPr>
        <w:t>Stringer</w:t>
      </w:r>
      <w:proofErr w:type="spellEnd"/>
      <w:r w:rsidRPr="00B61B05">
        <w:rPr>
          <w:rFonts w:ascii="Arial" w:hAnsi="Arial" w:cs="Arial"/>
          <w:color w:val="333333"/>
          <w:sz w:val="22"/>
          <w:szCs w:val="22"/>
          <w:lang w:val="es-MX"/>
        </w:rPr>
        <w:t xml:space="preserve">, 1967, entienden el clima organizacional como las percepciones que tienen los colaboradores sobre su dinámica, es decir su estructura, modelos de gestión, estilos de liderazgo, actitudes, creencias, valores y motivación de las personas que trabajan en la organización. El clima </w:t>
      </w:r>
      <w:r w:rsidR="00AF58D1">
        <w:rPr>
          <w:rFonts w:ascii="Arial" w:hAnsi="Arial" w:cs="Arial"/>
          <w:color w:val="333333"/>
          <w:sz w:val="22"/>
          <w:szCs w:val="22"/>
          <w:lang w:val="es-MX"/>
        </w:rPr>
        <w:t>laboral</w:t>
      </w:r>
      <w:r w:rsidRPr="00B61B05">
        <w:rPr>
          <w:rFonts w:ascii="Arial" w:hAnsi="Arial" w:cs="Arial"/>
          <w:color w:val="333333"/>
          <w:sz w:val="22"/>
          <w:szCs w:val="22"/>
          <w:lang w:val="es-MX"/>
        </w:rPr>
        <w:t xml:space="preserve"> es un fenómeno interviniente que media entre los factores del sistema organizacional y las tendencias motivacionales (</w:t>
      </w:r>
      <w:proofErr w:type="spellStart"/>
      <w:r w:rsidRPr="00B61B05">
        <w:rPr>
          <w:rFonts w:ascii="Arial" w:hAnsi="Arial" w:cs="Arial"/>
          <w:color w:val="333333"/>
          <w:sz w:val="22"/>
          <w:szCs w:val="22"/>
          <w:lang w:val="es-MX"/>
        </w:rPr>
        <w:t>Goncalves</w:t>
      </w:r>
      <w:proofErr w:type="spellEnd"/>
      <w:r w:rsidRPr="00B61B05">
        <w:rPr>
          <w:rFonts w:ascii="Arial" w:hAnsi="Arial" w:cs="Arial"/>
          <w:color w:val="333333"/>
          <w:sz w:val="22"/>
          <w:szCs w:val="22"/>
          <w:lang w:val="es-MX"/>
        </w:rPr>
        <w:t>, 2000).</w:t>
      </w:r>
    </w:p>
    <w:p w:rsidR="00001B06" w:rsidRPr="00B61B05" w:rsidRDefault="00001B06" w:rsidP="00001B06">
      <w:pPr>
        <w:autoSpaceDE w:val="0"/>
        <w:autoSpaceDN w:val="0"/>
        <w:adjustRightInd w:val="0"/>
        <w:jc w:val="both"/>
        <w:rPr>
          <w:rFonts w:ascii="Arial" w:hAnsi="Arial" w:cs="Arial"/>
          <w:color w:val="333333"/>
          <w:sz w:val="22"/>
          <w:szCs w:val="22"/>
          <w:lang w:val="es-MX"/>
        </w:rPr>
      </w:pPr>
    </w:p>
    <w:p w:rsidR="00001B06" w:rsidRDefault="00001B06" w:rsidP="00001B06">
      <w:pPr>
        <w:autoSpaceDE w:val="0"/>
        <w:autoSpaceDN w:val="0"/>
        <w:adjustRightInd w:val="0"/>
        <w:jc w:val="both"/>
        <w:rPr>
          <w:rFonts w:ascii="Arial" w:hAnsi="Arial" w:cs="Arial"/>
          <w:color w:val="333333"/>
          <w:sz w:val="22"/>
          <w:szCs w:val="22"/>
          <w:lang w:val="es-MX"/>
        </w:rPr>
      </w:pPr>
      <w:r w:rsidRPr="00B61B05">
        <w:rPr>
          <w:rFonts w:ascii="Arial" w:hAnsi="Arial" w:cs="Arial"/>
          <w:color w:val="333333"/>
          <w:sz w:val="22"/>
          <w:szCs w:val="22"/>
          <w:lang w:val="es-MX"/>
        </w:rPr>
        <w:t xml:space="preserve">En salud pública la necesidad de alcanzar nuevos y mayores logros en la atención a la salud de las personas y de incrementar la satisfacción de la población y de los propios trabajadores de las </w:t>
      </w:r>
      <w:r w:rsidRPr="00B61B05">
        <w:rPr>
          <w:rFonts w:ascii="Arial" w:hAnsi="Arial" w:cs="Arial"/>
          <w:color w:val="333333"/>
          <w:sz w:val="22"/>
          <w:szCs w:val="22"/>
          <w:lang w:val="es-MX"/>
        </w:rPr>
        <w:lastRenderedPageBreak/>
        <w:t>instituciones de salud con el servicio que se brinda, obliga a contar métodos transformadores que permitan identificar todo lo que influye, de forma positiva o negativa, sobre el rendimiento de las personas en el trabajo.</w:t>
      </w:r>
    </w:p>
    <w:p w:rsidR="00B61B05" w:rsidRPr="00B61B05" w:rsidRDefault="00B61B05" w:rsidP="00001B06">
      <w:pPr>
        <w:autoSpaceDE w:val="0"/>
        <w:autoSpaceDN w:val="0"/>
        <w:adjustRightInd w:val="0"/>
        <w:jc w:val="both"/>
        <w:rPr>
          <w:rFonts w:ascii="Arial" w:hAnsi="Arial" w:cs="Arial"/>
          <w:color w:val="333333"/>
          <w:sz w:val="22"/>
          <w:szCs w:val="22"/>
          <w:lang w:val="es-MX"/>
        </w:rPr>
      </w:pPr>
    </w:p>
    <w:p w:rsidR="00CD46BD" w:rsidRPr="00B61B05" w:rsidRDefault="00CD46BD" w:rsidP="003F061C">
      <w:pPr>
        <w:autoSpaceDE w:val="0"/>
        <w:autoSpaceDN w:val="0"/>
        <w:adjustRightInd w:val="0"/>
        <w:jc w:val="both"/>
        <w:rPr>
          <w:rFonts w:ascii="Arial" w:hAnsi="Arial" w:cs="Arial"/>
          <w:color w:val="333333"/>
          <w:sz w:val="22"/>
          <w:szCs w:val="22"/>
          <w:lang w:val="es-MX"/>
        </w:rPr>
      </w:pPr>
      <w:r w:rsidRPr="00B61B05">
        <w:rPr>
          <w:rFonts w:ascii="Arial" w:hAnsi="Arial" w:cs="Arial"/>
          <w:color w:val="333333"/>
          <w:sz w:val="22"/>
          <w:szCs w:val="22"/>
          <w:lang w:val="es-MX"/>
        </w:rPr>
        <w:t xml:space="preserve">Lo anterior justifica un abordaje integral del modelo de intervención en clima organizacional PMCO sustentado por </w:t>
      </w:r>
      <w:proofErr w:type="spellStart"/>
      <w:r w:rsidRPr="00B61B05">
        <w:rPr>
          <w:rFonts w:ascii="Arial" w:hAnsi="Arial" w:cs="Arial"/>
          <w:color w:val="333333"/>
          <w:sz w:val="22"/>
          <w:szCs w:val="22"/>
          <w:lang w:val="es-MX"/>
        </w:rPr>
        <w:t>Halpin</w:t>
      </w:r>
      <w:proofErr w:type="spellEnd"/>
      <w:r w:rsidRPr="00B61B05">
        <w:rPr>
          <w:rFonts w:ascii="Arial" w:hAnsi="Arial" w:cs="Arial"/>
          <w:color w:val="333333"/>
          <w:sz w:val="22"/>
          <w:szCs w:val="22"/>
          <w:lang w:val="es-MX"/>
        </w:rPr>
        <w:t xml:space="preserve"> &amp; Crofts</w:t>
      </w:r>
      <w:proofErr w:type="gramStart"/>
      <w:r w:rsidRPr="00B61B05">
        <w:rPr>
          <w:rFonts w:ascii="Arial" w:hAnsi="Arial" w:cs="Arial"/>
          <w:color w:val="333333"/>
          <w:sz w:val="22"/>
          <w:szCs w:val="22"/>
          <w:lang w:val="es-MX"/>
        </w:rPr>
        <w:t>,1970</w:t>
      </w:r>
      <w:proofErr w:type="gramEnd"/>
      <w:r w:rsidRPr="00B61B05">
        <w:rPr>
          <w:rFonts w:ascii="Arial" w:hAnsi="Arial" w:cs="Arial"/>
          <w:color w:val="333333"/>
          <w:sz w:val="22"/>
          <w:szCs w:val="22"/>
          <w:lang w:val="es-MX"/>
        </w:rPr>
        <w:t xml:space="preserve">; </w:t>
      </w:r>
      <w:proofErr w:type="spellStart"/>
      <w:r w:rsidRPr="00B61B05">
        <w:rPr>
          <w:rFonts w:ascii="Arial" w:hAnsi="Arial" w:cs="Arial"/>
          <w:color w:val="333333"/>
          <w:sz w:val="22"/>
          <w:szCs w:val="22"/>
          <w:lang w:val="es-MX"/>
        </w:rPr>
        <w:t>Litwin</w:t>
      </w:r>
      <w:proofErr w:type="spellEnd"/>
      <w:r w:rsidRPr="00B61B05">
        <w:rPr>
          <w:rFonts w:ascii="Arial" w:hAnsi="Arial" w:cs="Arial"/>
          <w:color w:val="333333"/>
          <w:sz w:val="22"/>
          <w:szCs w:val="22"/>
          <w:lang w:val="es-MX"/>
        </w:rPr>
        <w:t xml:space="preserve"> &amp; </w:t>
      </w:r>
      <w:proofErr w:type="spellStart"/>
      <w:r w:rsidRPr="00B61B05">
        <w:rPr>
          <w:rFonts w:ascii="Arial" w:hAnsi="Arial" w:cs="Arial"/>
          <w:color w:val="333333"/>
          <w:sz w:val="22"/>
          <w:szCs w:val="22"/>
          <w:lang w:val="es-MX"/>
        </w:rPr>
        <w:t>Stringer</w:t>
      </w:r>
      <w:proofErr w:type="spellEnd"/>
      <w:r w:rsidRPr="00B61B05">
        <w:rPr>
          <w:rFonts w:ascii="Arial" w:hAnsi="Arial" w:cs="Arial"/>
          <w:color w:val="333333"/>
          <w:sz w:val="22"/>
          <w:szCs w:val="22"/>
          <w:lang w:val="es-MX"/>
        </w:rPr>
        <w:t>, 1967, con la propuesta  en tres ni</w:t>
      </w:r>
      <w:r w:rsidR="00001B06" w:rsidRPr="00B61B05">
        <w:rPr>
          <w:rFonts w:ascii="Arial" w:hAnsi="Arial" w:cs="Arial"/>
          <w:color w:val="333333"/>
          <w:sz w:val="22"/>
          <w:szCs w:val="22"/>
          <w:lang w:val="es-MX"/>
        </w:rPr>
        <w:t xml:space="preserve">veles, el individual, el grupal y el organizacional:  en el cual el </w:t>
      </w:r>
      <w:r w:rsidRPr="00B61B05">
        <w:rPr>
          <w:rFonts w:ascii="Arial" w:hAnsi="Arial" w:cs="Arial"/>
          <w:color w:val="333333"/>
          <w:sz w:val="22"/>
          <w:szCs w:val="22"/>
          <w:lang w:val="es-MX"/>
        </w:rPr>
        <w:t xml:space="preserve"> modelo propone una metodología medi</w:t>
      </w:r>
      <w:r w:rsidR="00001B06" w:rsidRPr="00B61B05">
        <w:rPr>
          <w:rFonts w:ascii="Arial" w:hAnsi="Arial" w:cs="Arial"/>
          <w:color w:val="333333"/>
          <w:sz w:val="22"/>
          <w:szCs w:val="22"/>
          <w:lang w:val="es-MX"/>
        </w:rPr>
        <w:t xml:space="preserve">ante la cual </w:t>
      </w:r>
      <w:r w:rsidRPr="00B61B05">
        <w:rPr>
          <w:rFonts w:ascii="Arial" w:hAnsi="Arial" w:cs="Arial"/>
          <w:color w:val="333333"/>
          <w:sz w:val="22"/>
          <w:szCs w:val="22"/>
          <w:lang w:val="es-MX"/>
        </w:rPr>
        <w:t xml:space="preserve">integra al trabajador con </w:t>
      </w:r>
      <w:r w:rsidR="00001B06" w:rsidRPr="00B61B05">
        <w:rPr>
          <w:rFonts w:ascii="Arial" w:hAnsi="Arial" w:cs="Arial"/>
          <w:color w:val="333333"/>
          <w:sz w:val="22"/>
          <w:szCs w:val="22"/>
          <w:lang w:val="es-MX"/>
        </w:rPr>
        <w:t xml:space="preserve">la organización, a través de un </w:t>
      </w:r>
      <w:r w:rsidRPr="00B61B05">
        <w:rPr>
          <w:rFonts w:ascii="Arial" w:hAnsi="Arial" w:cs="Arial"/>
          <w:color w:val="333333"/>
          <w:sz w:val="22"/>
          <w:szCs w:val="22"/>
          <w:lang w:val="es-MX"/>
        </w:rPr>
        <w:t>proceso dinámico, sistémico</w:t>
      </w:r>
      <w:r w:rsidR="00001B06" w:rsidRPr="00B61B05">
        <w:rPr>
          <w:rFonts w:ascii="Arial" w:hAnsi="Arial" w:cs="Arial"/>
          <w:color w:val="333333"/>
          <w:sz w:val="22"/>
          <w:szCs w:val="22"/>
          <w:lang w:val="es-MX"/>
        </w:rPr>
        <w:t xml:space="preserve"> e interactivo. La primera fase </w:t>
      </w:r>
      <w:r w:rsidRPr="00B61B05">
        <w:rPr>
          <w:rFonts w:ascii="Arial" w:hAnsi="Arial" w:cs="Arial"/>
          <w:color w:val="333333"/>
          <w:sz w:val="22"/>
          <w:szCs w:val="22"/>
          <w:lang w:val="es-MX"/>
        </w:rPr>
        <w:t>comprende el diagnóstico e id</w:t>
      </w:r>
      <w:r w:rsidR="00001B06" w:rsidRPr="00B61B05">
        <w:rPr>
          <w:rFonts w:ascii="Arial" w:hAnsi="Arial" w:cs="Arial"/>
          <w:color w:val="333333"/>
          <w:sz w:val="22"/>
          <w:szCs w:val="22"/>
          <w:lang w:val="es-MX"/>
        </w:rPr>
        <w:t xml:space="preserve">entificación de la variable que </w:t>
      </w:r>
      <w:r w:rsidRPr="00B61B05">
        <w:rPr>
          <w:rFonts w:ascii="Arial" w:hAnsi="Arial" w:cs="Arial"/>
          <w:color w:val="333333"/>
          <w:sz w:val="22"/>
          <w:szCs w:val="22"/>
          <w:lang w:val="es-MX"/>
        </w:rPr>
        <w:t xml:space="preserve">afecta el clima </w:t>
      </w:r>
      <w:r w:rsidR="00AF58D1">
        <w:rPr>
          <w:rFonts w:ascii="Arial" w:hAnsi="Arial" w:cs="Arial"/>
          <w:color w:val="333333"/>
          <w:sz w:val="22"/>
          <w:szCs w:val="22"/>
          <w:lang w:val="es-MX"/>
        </w:rPr>
        <w:t>laboral</w:t>
      </w:r>
      <w:r w:rsidR="00001B06" w:rsidRPr="00B61B05">
        <w:rPr>
          <w:rFonts w:ascii="Arial" w:hAnsi="Arial" w:cs="Arial"/>
          <w:color w:val="333333"/>
          <w:sz w:val="22"/>
          <w:szCs w:val="22"/>
          <w:lang w:val="es-MX"/>
        </w:rPr>
        <w:t xml:space="preserve">; la segunda fase llamada </w:t>
      </w:r>
      <w:r w:rsidRPr="00B61B05">
        <w:rPr>
          <w:rFonts w:ascii="Arial" w:hAnsi="Arial" w:cs="Arial"/>
          <w:color w:val="333333"/>
          <w:sz w:val="22"/>
          <w:szCs w:val="22"/>
          <w:lang w:val="es-MX"/>
        </w:rPr>
        <w:t xml:space="preserve">ejecución busca sensibilizar </w:t>
      </w:r>
      <w:r w:rsidR="00001B06" w:rsidRPr="00B61B05">
        <w:rPr>
          <w:rFonts w:ascii="Arial" w:hAnsi="Arial" w:cs="Arial"/>
          <w:color w:val="333333"/>
          <w:sz w:val="22"/>
          <w:szCs w:val="22"/>
          <w:lang w:val="es-MX"/>
        </w:rPr>
        <w:t xml:space="preserve">a los colaboradores a través de </w:t>
      </w:r>
      <w:r w:rsidRPr="00B61B05">
        <w:rPr>
          <w:rFonts w:ascii="Arial" w:hAnsi="Arial" w:cs="Arial"/>
          <w:color w:val="333333"/>
          <w:sz w:val="22"/>
          <w:szCs w:val="22"/>
          <w:lang w:val="es-MX"/>
        </w:rPr>
        <w:t>la socialización y discusión</w:t>
      </w:r>
      <w:r w:rsidR="00001B06" w:rsidRPr="00B61B05">
        <w:rPr>
          <w:rFonts w:ascii="Arial" w:hAnsi="Arial" w:cs="Arial"/>
          <w:color w:val="333333"/>
          <w:sz w:val="22"/>
          <w:szCs w:val="22"/>
          <w:lang w:val="es-MX"/>
        </w:rPr>
        <w:t xml:space="preserve"> del diagnóstico, evaluando los </w:t>
      </w:r>
      <w:r w:rsidRPr="00B61B05">
        <w:rPr>
          <w:rFonts w:ascii="Arial" w:hAnsi="Arial" w:cs="Arial"/>
          <w:color w:val="333333"/>
          <w:sz w:val="22"/>
          <w:szCs w:val="22"/>
          <w:lang w:val="es-MX"/>
        </w:rPr>
        <w:t>riesgos para la organizaci</w:t>
      </w:r>
      <w:r w:rsidR="00001B06" w:rsidRPr="00B61B05">
        <w:rPr>
          <w:rFonts w:ascii="Arial" w:hAnsi="Arial" w:cs="Arial"/>
          <w:color w:val="333333"/>
          <w:sz w:val="22"/>
          <w:szCs w:val="22"/>
          <w:lang w:val="es-MX"/>
        </w:rPr>
        <w:t xml:space="preserve">ón, los equipos de trabajo y el </w:t>
      </w:r>
      <w:r w:rsidRPr="00B61B05">
        <w:rPr>
          <w:rFonts w:ascii="Arial" w:hAnsi="Arial" w:cs="Arial"/>
          <w:color w:val="333333"/>
          <w:sz w:val="22"/>
          <w:szCs w:val="22"/>
          <w:lang w:val="es-MX"/>
        </w:rPr>
        <w:t>individuo; en la tercer</w:t>
      </w:r>
      <w:r w:rsidR="00001B06" w:rsidRPr="00B61B05">
        <w:rPr>
          <w:rFonts w:ascii="Arial" w:hAnsi="Arial" w:cs="Arial"/>
          <w:color w:val="333333"/>
          <w:sz w:val="22"/>
          <w:szCs w:val="22"/>
          <w:lang w:val="es-MX"/>
        </w:rPr>
        <w:t xml:space="preserve">a fase se diseñan y planean las </w:t>
      </w:r>
      <w:r w:rsidRPr="00B61B05">
        <w:rPr>
          <w:rFonts w:ascii="Arial" w:hAnsi="Arial" w:cs="Arial"/>
          <w:color w:val="333333"/>
          <w:sz w:val="22"/>
          <w:szCs w:val="22"/>
          <w:lang w:val="es-MX"/>
        </w:rPr>
        <w:t xml:space="preserve">estrategias de intervención, a </w:t>
      </w:r>
      <w:r w:rsidR="00001B06" w:rsidRPr="00B61B05">
        <w:rPr>
          <w:rFonts w:ascii="Arial" w:hAnsi="Arial" w:cs="Arial"/>
          <w:color w:val="333333"/>
          <w:sz w:val="22"/>
          <w:szCs w:val="22"/>
          <w:lang w:val="es-MX"/>
        </w:rPr>
        <w:t xml:space="preserve">nivel individual se propone </w:t>
      </w:r>
      <w:r w:rsidRPr="00B61B05">
        <w:rPr>
          <w:rFonts w:ascii="Arial" w:hAnsi="Arial" w:cs="Arial"/>
          <w:color w:val="333333"/>
          <w:sz w:val="22"/>
          <w:szCs w:val="22"/>
          <w:lang w:val="es-MX"/>
        </w:rPr>
        <w:t>trabajar en autoconocimie</w:t>
      </w:r>
      <w:r w:rsidR="00001B06" w:rsidRPr="00B61B05">
        <w:rPr>
          <w:rFonts w:ascii="Arial" w:hAnsi="Arial" w:cs="Arial"/>
          <w:color w:val="333333"/>
          <w:sz w:val="22"/>
          <w:szCs w:val="22"/>
          <w:lang w:val="es-MX"/>
        </w:rPr>
        <w:t xml:space="preserve">nto y actitud positiva; a nivel </w:t>
      </w:r>
      <w:r w:rsidRPr="00B61B05">
        <w:rPr>
          <w:rFonts w:ascii="Arial" w:hAnsi="Arial" w:cs="Arial"/>
          <w:color w:val="333333"/>
          <w:sz w:val="22"/>
          <w:szCs w:val="22"/>
          <w:lang w:val="es-MX"/>
        </w:rPr>
        <w:t>intergrupal se trabaja</w:t>
      </w:r>
      <w:r w:rsidR="00001B06" w:rsidRPr="00B61B05">
        <w:rPr>
          <w:rFonts w:ascii="Arial" w:hAnsi="Arial" w:cs="Arial"/>
          <w:color w:val="333333"/>
          <w:sz w:val="22"/>
          <w:szCs w:val="22"/>
          <w:lang w:val="es-MX"/>
        </w:rPr>
        <w:t xml:space="preserve"> en aspectos como comunicación, </w:t>
      </w:r>
      <w:r w:rsidRPr="00B61B05">
        <w:rPr>
          <w:rFonts w:ascii="Arial" w:hAnsi="Arial" w:cs="Arial"/>
          <w:color w:val="333333"/>
          <w:sz w:val="22"/>
          <w:szCs w:val="22"/>
          <w:lang w:val="es-MX"/>
        </w:rPr>
        <w:t>trabajo en equipo, relacio</w:t>
      </w:r>
      <w:r w:rsidR="00001B06" w:rsidRPr="00B61B05">
        <w:rPr>
          <w:rFonts w:ascii="Arial" w:hAnsi="Arial" w:cs="Arial"/>
          <w:color w:val="333333"/>
          <w:sz w:val="22"/>
          <w:szCs w:val="22"/>
          <w:lang w:val="es-MX"/>
        </w:rPr>
        <w:t xml:space="preserve">nes interpersonales, liderazgo, </w:t>
      </w:r>
      <w:r w:rsidRPr="00B61B05">
        <w:rPr>
          <w:rFonts w:ascii="Arial" w:hAnsi="Arial" w:cs="Arial"/>
          <w:color w:val="333333"/>
          <w:sz w:val="22"/>
          <w:szCs w:val="22"/>
          <w:lang w:val="es-MX"/>
        </w:rPr>
        <w:t>toma de decisiones, manejo</w:t>
      </w:r>
      <w:r w:rsidR="00001B06" w:rsidRPr="00B61B05">
        <w:rPr>
          <w:rFonts w:ascii="Arial" w:hAnsi="Arial" w:cs="Arial"/>
          <w:color w:val="333333"/>
          <w:sz w:val="22"/>
          <w:szCs w:val="22"/>
          <w:lang w:val="es-MX"/>
        </w:rPr>
        <w:t xml:space="preserve"> de conflictos y negociación, a </w:t>
      </w:r>
      <w:r w:rsidRPr="00B61B05">
        <w:rPr>
          <w:rFonts w:ascii="Arial" w:hAnsi="Arial" w:cs="Arial"/>
          <w:color w:val="333333"/>
          <w:sz w:val="22"/>
          <w:szCs w:val="22"/>
          <w:lang w:val="es-MX"/>
        </w:rPr>
        <w:t>nivel organizacional se prop</w:t>
      </w:r>
      <w:r w:rsidR="00001B06" w:rsidRPr="00B61B05">
        <w:rPr>
          <w:rFonts w:ascii="Arial" w:hAnsi="Arial" w:cs="Arial"/>
          <w:color w:val="333333"/>
          <w:sz w:val="22"/>
          <w:szCs w:val="22"/>
          <w:lang w:val="es-MX"/>
        </w:rPr>
        <w:t xml:space="preserve">one trabajar en visión, misión, </w:t>
      </w:r>
      <w:r w:rsidRPr="00B61B05">
        <w:rPr>
          <w:rFonts w:ascii="Arial" w:hAnsi="Arial" w:cs="Arial"/>
          <w:color w:val="333333"/>
          <w:sz w:val="22"/>
          <w:szCs w:val="22"/>
          <w:lang w:val="es-MX"/>
        </w:rPr>
        <w:t>objetivos y valor</w:t>
      </w:r>
      <w:r w:rsidR="00001B06" w:rsidRPr="00B61B05">
        <w:rPr>
          <w:rFonts w:ascii="Arial" w:hAnsi="Arial" w:cs="Arial"/>
          <w:color w:val="333333"/>
          <w:sz w:val="22"/>
          <w:szCs w:val="22"/>
          <w:lang w:val="es-MX"/>
        </w:rPr>
        <w:t xml:space="preserve">es organizacionales (Cárdenas &amp; </w:t>
      </w:r>
      <w:r w:rsidRPr="00B61B05">
        <w:rPr>
          <w:rFonts w:ascii="Arial" w:hAnsi="Arial" w:cs="Arial"/>
          <w:color w:val="333333"/>
          <w:sz w:val="22"/>
          <w:szCs w:val="22"/>
          <w:lang w:val="es-MX"/>
        </w:rPr>
        <w:t>Villamizar, 2008)</w:t>
      </w:r>
      <w:r w:rsidR="00001B06" w:rsidRPr="00B61B05">
        <w:rPr>
          <w:rFonts w:ascii="Arial" w:hAnsi="Arial" w:cs="Arial"/>
          <w:color w:val="333333"/>
          <w:sz w:val="22"/>
          <w:szCs w:val="22"/>
          <w:lang w:val="es-MX"/>
        </w:rPr>
        <w:t xml:space="preserve">, en la cuarta y quinta fase se </w:t>
      </w:r>
      <w:r w:rsidRPr="00B61B05">
        <w:rPr>
          <w:rFonts w:ascii="Arial" w:hAnsi="Arial" w:cs="Arial"/>
          <w:color w:val="333333"/>
          <w:sz w:val="22"/>
          <w:szCs w:val="22"/>
          <w:lang w:val="es-MX"/>
        </w:rPr>
        <w:t>implementan las est</w:t>
      </w:r>
      <w:r w:rsidR="00001B06" w:rsidRPr="00B61B05">
        <w:rPr>
          <w:rFonts w:ascii="Arial" w:hAnsi="Arial" w:cs="Arial"/>
          <w:color w:val="333333"/>
          <w:sz w:val="22"/>
          <w:szCs w:val="22"/>
          <w:lang w:val="es-MX"/>
        </w:rPr>
        <w:t xml:space="preserve">rategias y se evalúa el proceso </w:t>
      </w:r>
      <w:r w:rsidRPr="00B61B05">
        <w:rPr>
          <w:rFonts w:ascii="Arial" w:hAnsi="Arial" w:cs="Arial"/>
          <w:color w:val="333333"/>
          <w:sz w:val="22"/>
          <w:szCs w:val="22"/>
          <w:lang w:val="es-MX"/>
        </w:rPr>
        <w:t>respectivamente.</w:t>
      </w:r>
    </w:p>
    <w:p w:rsidR="003F061C" w:rsidRPr="00B61B05" w:rsidRDefault="003F061C" w:rsidP="003F061C">
      <w:pPr>
        <w:autoSpaceDE w:val="0"/>
        <w:autoSpaceDN w:val="0"/>
        <w:adjustRightInd w:val="0"/>
        <w:jc w:val="both"/>
        <w:rPr>
          <w:rFonts w:ascii="Arial" w:hAnsi="Arial" w:cs="Arial"/>
          <w:color w:val="333333"/>
          <w:sz w:val="22"/>
          <w:szCs w:val="22"/>
          <w:lang w:val="es-MX"/>
        </w:rPr>
      </w:pPr>
    </w:p>
    <w:p w:rsidR="00610BBC" w:rsidRPr="00B61B05" w:rsidRDefault="00610BBC" w:rsidP="00610BBC">
      <w:pPr>
        <w:jc w:val="both"/>
        <w:rPr>
          <w:rFonts w:ascii="Arial" w:hAnsi="Arial" w:cs="Arial"/>
          <w:sz w:val="22"/>
          <w:szCs w:val="22"/>
          <w:lang w:val="es-MX"/>
        </w:rPr>
      </w:pPr>
      <w:r w:rsidRPr="00B61B05">
        <w:rPr>
          <w:rFonts w:ascii="Arial" w:hAnsi="Arial" w:cs="Arial"/>
          <w:sz w:val="22"/>
          <w:szCs w:val="22"/>
          <w:lang w:val="es-MX"/>
        </w:rPr>
        <w:t xml:space="preserve">La teoría del clima </w:t>
      </w:r>
      <w:r w:rsidR="00AF58D1">
        <w:rPr>
          <w:rFonts w:ascii="Arial" w:hAnsi="Arial" w:cs="Arial"/>
          <w:sz w:val="22"/>
          <w:szCs w:val="22"/>
          <w:lang w:val="es-MX"/>
        </w:rPr>
        <w:t>laboral</w:t>
      </w:r>
      <w:r w:rsidRPr="00B61B05">
        <w:rPr>
          <w:rFonts w:ascii="Arial" w:hAnsi="Arial" w:cs="Arial"/>
          <w:sz w:val="22"/>
          <w:szCs w:val="22"/>
          <w:lang w:val="es-MX"/>
        </w:rPr>
        <w:t xml:space="preserve"> de Likert</w:t>
      </w:r>
      <w:r w:rsidRPr="00B61B05">
        <w:rPr>
          <w:sz w:val="22"/>
          <w:szCs w:val="22"/>
          <w:lang w:val="es-MX"/>
        </w:rPr>
        <w:t xml:space="preserve">, </w:t>
      </w:r>
      <w:r w:rsidRPr="00B61B05">
        <w:rPr>
          <w:rFonts w:ascii="Arial" w:hAnsi="Arial" w:cs="Arial"/>
          <w:b/>
          <w:sz w:val="22"/>
          <w:szCs w:val="22"/>
          <w:lang w:val="es-MX"/>
        </w:rPr>
        <w:t xml:space="preserve"> </w:t>
      </w:r>
      <w:r w:rsidRPr="00B61B05">
        <w:rPr>
          <w:rFonts w:ascii="Arial" w:hAnsi="Arial" w:cs="Arial"/>
          <w:sz w:val="22"/>
          <w:szCs w:val="22"/>
          <w:lang w:val="es-MX"/>
        </w:rPr>
        <w:t>menciona que el comportamiento de los subordinados es causado por el comportamiento administrativo y por las condiciones organizacionales que los mismos perciben, por sus esperanzas, sus capacidades y sus valores. Por lo tanto, la reacción está determinada por la percepción.</w:t>
      </w:r>
    </w:p>
    <w:p w:rsidR="00610BBC" w:rsidRDefault="00610BBC" w:rsidP="00610BBC">
      <w:pPr>
        <w:jc w:val="both"/>
        <w:rPr>
          <w:rFonts w:ascii="Arial" w:hAnsi="Arial" w:cs="Arial"/>
          <w:sz w:val="22"/>
          <w:szCs w:val="22"/>
          <w:lang w:val="es-MX"/>
        </w:rPr>
      </w:pPr>
      <w:r w:rsidRPr="00B61B05">
        <w:rPr>
          <w:rFonts w:ascii="Arial" w:hAnsi="Arial" w:cs="Arial"/>
          <w:sz w:val="22"/>
          <w:szCs w:val="22"/>
          <w:lang w:val="es-MX"/>
        </w:rPr>
        <w:t>Likert señala que hay tres tipos de variables que determinan las características propias de una organización, las cuales influyen en la percepción individual del clima: variables causales, variables intermedias y variables finales.</w:t>
      </w:r>
    </w:p>
    <w:p w:rsidR="00B61B05" w:rsidRPr="00B61B05" w:rsidRDefault="00B61B05" w:rsidP="00610BBC">
      <w:pPr>
        <w:jc w:val="both"/>
        <w:rPr>
          <w:rFonts w:ascii="Arial" w:hAnsi="Arial" w:cs="Arial"/>
          <w:sz w:val="22"/>
          <w:szCs w:val="22"/>
          <w:lang w:val="es-MX"/>
        </w:rPr>
      </w:pPr>
    </w:p>
    <w:p w:rsidR="00610BBC" w:rsidRPr="00B61B05" w:rsidRDefault="00610BBC" w:rsidP="00610BBC">
      <w:pPr>
        <w:jc w:val="both"/>
        <w:rPr>
          <w:rFonts w:ascii="Arial" w:hAnsi="Arial" w:cs="Arial"/>
          <w:sz w:val="22"/>
          <w:szCs w:val="22"/>
          <w:lang w:val="es-MX"/>
        </w:rPr>
      </w:pPr>
      <w:r w:rsidRPr="00B61B05">
        <w:rPr>
          <w:rFonts w:ascii="Arial" w:hAnsi="Arial" w:cs="Arial"/>
          <w:sz w:val="22"/>
          <w:szCs w:val="22"/>
          <w:lang w:val="es-MX"/>
        </w:rPr>
        <w:t>Las variables causales llamadas también variables independientes, son las que están orientadas a indicar el sentido en el que una organización evoluciona y obtiene resultados. Dentro de estas variables se encuentran la estructura de la organización y su administración, reglas, decisiones, competencia y actitudes. Si las variables independientes se modifican, hacen que se modifiquen las otras variables.</w:t>
      </w:r>
    </w:p>
    <w:p w:rsidR="00610BBC" w:rsidRPr="00B61B05" w:rsidRDefault="00610BBC" w:rsidP="00610BBC">
      <w:pPr>
        <w:jc w:val="both"/>
        <w:rPr>
          <w:rFonts w:ascii="Arial" w:hAnsi="Arial" w:cs="Arial"/>
          <w:sz w:val="22"/>
          <w:szCs w:val="22"/>
          <w:lang w:val="es-MX"/>
        </w:rPr>
      </w:pPr>
      <w:r w:rsidRPr="00B61B05">
        <w:rPr>
          <w:rFonts w:ascii="Arial" w:hAnsi="Arial" w:cs="Arial"/>
          <w:sz w:val="22"/>
          <w:szCs w:val="22"/>
          <w:lang w:val="es-MX"/>
        </w:rPr>
        <w:t>Las variables intermedias, reflejan el estado interno y la salud de una empresa y constituyen los procesos organizacionales de una empresa. Entre ellas están la motivación, la actitud, los objetivos, la eficacia de la comunicación y la toma de decisiones.</w:t>
      </w:r>
    </w:p>
    <w:p w:rsidR="00610BBC" w:rsidRPr="00B61B05" w:rsidRDefault="00610BBC" w:rsidP="00610BBC">
      <w:pPr>
        <w:jc w:val="both"/>
        <w:rPr>
          <w:rFonts w:ascii="Arial" w:hAnsi="Arial" w:cs="Arial"/>
          <w:sz w:val="22"/>
          <w:szCs w:val="22"/>
          <w:lang w:val="es-MX"/>
        </w:rPr>
      </w:pPr>
      <w:r w:rsidRPr="00B61B05">
        <w:rPr>
          <w:rFonts w:ascii="Arial" w:hAnsi="Arial" w:cs="Arial"/>
          <w:sz w:val="22"/>
          <w:szCs w:val="22"/>
          <w:lang w:val="es-MX"/>
        </w:rPr>
        <w:t xml:space="preserve">Las variables finales, denominadas también dependientes son las que resultan del efecto de las variables independientes y de las intermedias, por lo que reflejan los logros obtenidos por la organización, entre ellas están la productividad, los gastos de </w:t>
      </w:r>
      <w:r w:rsidR="00273932" w:rsidRPr="00B61B05">
        <w:rPr>
          <w:rFonts w:ascii="Arial" w:hAnsi="Arial" w:cs="Arial"/>
          <w:sz w:val="22"/>
          <w:szCs w:val="22"/>
          <w:lang w:val="es-MX"/>
        </w:rPr>
        <w:t>operación</w:t>
      </w:r>
      <w:r w:rsidRPr="00B61B05">
        <w:rPr>
          <w:rFonts w:ascii="Arial" w:hAnsi="Arial" w:cs="Arial"/>
          <w:sz w:val="22"/>
          <w:szCs w:val="22"/>
          <w:lang w:val="es-MX"/>
        </w:rPr>
        <w:t>, las ganancias y las pérdidas.</w:t>
      </w:r>
    </w:p>
    <w:p w:rsidR="00610BBC" w:rsidRPr="00B61B05" w:rsidRDefault="00610BBC" w:rsidP="00610BBC">
      <w:pPr>
        <w:ind w:firstLine="720"/>
        <w:jc w:val="both"/>
        <w:rPr>
          <w:rFonts w:ascii="Arial" w:hAnsi="Arial" w:cs="Arial"/>
          <w:sz w:val="22"/>
          <w:szCs w:val="22"/>
          <w:lang w:val="es-MX"/>
        </w:rPr>
      </w:pPr>
    </w:p>
    <w:p w:rsidR="00610BBC" w:rsidRPr="00B61B05" w:rsidRDefault="00610BBC" w:rsidP="00610BBC">
      <w:pPr>
        <w:jc w:val="both"/>
        <w:rPr>
          <w:rFonts w:ascii="Arial" w:hAnsi="Arial" w:cs="Arial"/>
          <w:sz w:val="22"/>
          <w:szCs w:val="22"/>
          <w:lang w:val="es-MX"/>
        </w:rPr>
      </w:pPr>
      <w:r w:rsidRPr="00B61B05">
        <w:rPr>
          <w:rFonts w:ascii="Arial" w:hAnsi="Arial" w:cs="Arial"/>
          <w:sz w:val="22"/>
          <w:szCs w:val="22"/>
          <w:lang w:val="es-MX"/>
        </w:rPr>
        <w:t xml:space="preserve">El clima </w:t>
      </w:r>
      <w:r w:rsidR="00AF58D1">
        <w:rPr>
          <w:rFonts w:ascii="Arial" w:hAnsi="Arial" w:cs="Arial"/>
          <w:sz w:val="22"/>
          <w:szCs w:val="22"/>
          <w:lang w:val="es-MX"/>
        </w:rPr>
        <w:t>laboral</w:t>
      </w:r>
      <w:r w:rsidRPr="00B61B05">
        <w:rPr>
          <w:rFonts w:ascii="Arial" w:hAnsi="Arial" w:cs="Arial"/>
          <w:sz w:val="22"/>
          <w:szCs w:val="22"/>
          <w:lang w:val="es-MX"/>
        </w:rPr>
        <w:t xml:space="preserve"> es utilizado por las organizaciones con el fin de saber el comportamiento interno que se tiene en cada una de sus áreas laborales, ya que ellas cuentan con sus propias características y propiedades, y la manera como se manifiesta el clima </w:t>
      </w:r>
      <w:r w:rsidR="00AF58D1">
        <w:rPr>
          <w:rFonts w:ascii="Arial" w:hAnsi="Arial" w:cs="Arial"/>
          <w:sz w:val="22"/>
          <w:szCs w:val="22"/>
          <w:lang w:val="es-MX"/>
        </w:rPr>
        <w:t>laboral</w:t>
      </w:r>
      <w:r w:rsidRPr="00B61B05">
        <w:rPr>
          <w:rFonts w:ascii="Arial" w:hAnsi="Arial" w:cs="Arial"/>
          <w:sz w:val="22"/>
          <w:szCs w:val="22"/>
          <w:lang w:val="es-MX"/>
        </w:rPr>
        <w:t xml:space="preserve">, esto implica los diferentes comportamientos de los individuos y con ello la productividad que se genera en la organización, por ello es importante realizar un clima </w:t>
      </w:r>
      <w:r w:rsidR="00AF58D1">
        <w:rPr>
          <w:rFonts w:ascii="Arial" w:hAnsi="Arial" w:cs="Arial"/>
          <w:sz w:val="22"/>
          <w:szCs w:val="22"/>
          <w:lang w:val="es-MX"/>
        </w:rPr>
        <w:t>laboral</w:t>
      </w:r>
      <w:r w:rsidRPr="00B61B05">
        <w:rPr>
          <w:rFonts w:ascii="Arial" w:hAnsi="Arial" w:cs="Arial"/>
          <w:sz w:val="22"/>
          <w:szCs w:val="22"/>
          <w:lang w:val="es-MX"/>
        </w:rPr>
        <w:t xml:space="preserve"> ya que estos nos ayudan a saber las fallas que se están generando y con esto poder intervenir con propuestas de mejora , las cuales le pueden ser de gran  importancia a la empresa y así estar en una mejor posición laboral.</w:t>
      </w:r>
    </w:p>
    <w:p w:rsidR="003F061C" w:rsidRPr="00BC50A8" w:rsidRDefault="003F061C" w:rsidP="003F061C">
      <w:pPr>
        <w:autoSpaceDE w:val="0"/>
        <w:autoSpaceDN w:val="0"/>
        <w:adjustRightInd w:val="0"/>
        <w:jc w:val="both"/>
        <w:rPr>
          <w:rFonts w:ascii="Arial" w:hAnsi="Arial" w:cs="Arial"/>
          <w:color w:val="333333"/>
          <w:sz w:val="22"/>
          <w:szCs w:val="22"/>
          <w:highlight w:val="yellow"/>
          <w:lang w:val="es-MX"/>
        </w:rPr>
      </w:pPr>
    </w:p>
    <w:p w:rsidR="006055E1" w:rsidRPr="00B61B05" w:rsidRDefault="006055E1" w:rsidP="00FD3837">
      <w:pPr>
        <w:jc w:val="both"/>
        <w:rPr>
          <w:rFonts w:ascii="Arial" w:hAnsi="Arial" w:cs="Arial"/>
          <w:vanish/>
          <w:color w:val="333333"/>
          <w:lang w:val="es-ES"/>
          <w:specVanish/>
        </w:rPr>
      </w:pPr>
    </w:p>
    <w:p w:rsidR="00B61B05" w:rsidRPr="00B61B05" w:rsidRDefault="00081F76" w:rsidP="00B61B05">
      <w:pPr>
        <w:jc w:val="both"/>
        <w:rPr>
          <w:rFonts w:ascii="Arial" w:hAnsi="Arial" w:cs="Arial"/>
          <w:sz w:val="22"/>
          <w:szCs w:val="22"/>
          <w:lang w:val="es-MX"/>
        </w:rPr>
      </w:pPr>
      <w:r w:rsidRPr="00B61B05">
        <w:rPr>
          <w:rFonts w:ascii="Arial" w:hAnsi="Arial" w:cs="Arial"/>
          <w:b/>
          <w:bCs/>
          <w:color w:val="000080"/>
          <w:sz w:val="32"/>
          <w:szCs w:val="32"/>
          <w:lang w:val="es-MX"/>
        </w:rPr>
        <w:t xml:space="preserve"> </w:t>
      </w:r>
      <w:r w:rsidR="00B61B05" w:rsidRPr="00B61B05">
        <w:rPr>
          <w:rFonts w:ascii="Arial" w:hAnsi="Arial" w:cs="Arial"/>
          <w:sz w:val="22"/>
          <w:szCs w:val="22"/>
          <w:lang w:val="es-MX"/>
        </w:rPr>
        <w:t xml:space="preserve">La generación de un diagnóstico del clima laboral permite establecer estrategias basadas en evidencia que permiten mejorar el desempeño del personal de las áreas normativas de Servicios de Salud del Estado de Querétaro. </w:t>
      </w:r>
    </w:p>
    <w:p w:rsidR="00B867C0" w:rsidRDefault="00B867C0" w:rsidP="00D24207">
      <w:pPr>
        <w:jc w:val="both"/>
        <w:rPr>
          <w:rFonts w:ascii="Arial" w:hAnsi="Arial" w:cs="Arial"/>
          <w:b/>
          <w:bCs/>
          <w:color w:val="000080"/>
          <w:sz w:val="32"/>
          <w:szCs w:val="32"/>
          <w:highlight w:val="yellow"/>
          <w:lang w:val="es-MX"/>
        </w:rPr>
      </w:pPr>
    </w:p>
    <w:p w:rsidR="00B61B05" w:rsidRDefault="00B61B05" w:rsidP="00D24207">
      <w:pPr>
        <w:jc w:val="both"/>
        <w:rPr>
          <w:rFonts w:ascii="Arial" w:hAnsi="Arial" w:cs="Arial"/>
          <w:b/>
          <w:bCs/>
          <w:color w:val="000080"/>
          <w:sz w:val="32"/>
          <w:szCs w:val="32"/>
          <w:highlight w:val="yellow"/>
          <w:lang w:val="es-MX"/>
        </w:rPr>
      </w:pPr>
    </w:p>
    <w:p w:rsidR="00B61B05" w:rsidRDefault="00B61B05" w:rsidP="00D24207">
      <w:pPr>
        <w:jc w:val="both"/>
        <w:rPr>
          <w:rFonts w:ascii="Arial" w:hAnsi="Arial" w:cs="Arial"/>
          <w:b/>
          <w:bCs/>
          <w:color w:val="000080"/>
          <w:sz w:val="32"/>
          <w:szCs w:val="32"/>
          <w:highlight w:val="yellow"/>
          <w:lang w:val="es-MX"/>
        </w:rPr>
      </w:pPr>
    </w:p>
    <w:p w:rsidR="006055E1" w:rsidRPr="001E700B" w:rsidRDefault="006055E1" w:rsidP="00D24207">
      <w:pPr>
        <w:jc w:val="both"/>
        <w:rPr>
          <w:rFonts w:ascii="Arial" w:hAnsi="Arial" w:cs="Arial"/>
          <w:b/>
          <w:bCs/>
          <w:sz w:val="32"/>
          <w:szCs w:val="32"/>
          <w:lang w:val="es-MX"/>
        </w:rPr>
      </w:pPr>
      <w:r w:rsidRPr="001E700B">
        <w:rPr>
          <w:rFonts w:ascii="Arial" w:hAnsi="Arial" w:cs="Arial"/>
          <w:b/>
          <w:bCs/>
          <w:sz w:val="32"/>
          <w:szCs w:val="32"/>
          <w:lang w:val="es-MX"/>
        </w:rPr>
        <w:t>1.5 Objetivo</w:t>
      </w:r>
    </w:p>
    <w:p w:rsidR="006055E1" w:rsidRPr="00B61B05" w:rsidRDefault="006055E1" w:rsidP="00D24207">
      <w:pPr>
        <w:jc w:val="both"/>
        <w:rPr>
          <w:rFonts w:ascii="Arial" w:hAnsi="Arial" w:cs="Arial"/>
          <w:b/>
          <w:bCs/>
          <w:sz w:val="22"/>
          <w:szCs w:val="22"/>
          <w:lang w:val="es-MX"/>
        </w:rPr>
      </w:pPr>
    </w:p>
    <w:p w:rsidR="006055E1" w:rsidRPr="00B61B05" w:rsidRDefault="006055E1" w:rsidP="00D24207">
      <w:pPr>
        <w:jc w:val="both"/>
        <w:rPr>
          <w:rFonts w:ascii="Arial" w:hAnsi="Arial" w:cs="Arial"/>
          <w:sz w:val="22"/>
          <w:szCs w:val="22"/>
          <w:lang w:val="es-MX"/>
        </w:rPr>
      </w:pPr>
      <w:r w:rsidRPr="00B61B05">
        <w:rPr>
          <w:rFonts w:ascii="Arial" w:hAnsi="Arial" w:cs="Arial"/>
          <w:sz w:val="22"/>
          <w:szCs w:val="22"/>
          <w:lang w:val="es-MX"/>
        </w:rPr>
        <w:t>Contar con un diagnóstico real del clima laboral dentro de las Uni</w:t>
      </w:r>
      <w:r w:rsidR="00273932" w:rsidRPr="00B61B05">
        <w:rPr>
          <w:rFonts w:ascii="Arial" w:hAnsi="Arial" w:cs="Arial"/>
          <w:sz w:val="22"/>
          <w:szCs w:val="22"/>
          <w:lang w:val="es-MX"/>
        </w:rPr>
        <w:t>dades Administrativas</w:t>
      </w:r>
      <w:r w:rsidRPr="00B61B05">
        <w:rPr>
          <w:rFonts w:ascii="Arial" w:hAnsi="Arial" w:cs="Arial"/>
          <w:sz w:val="22"/>
          <w:szCs w:val="22"/>
          <w:lang w:val="es-MX"/>
        </w:rPr>
        <w:t xml:space="preserve"> de Servicios de Salud del Estado de Querétaro.  </w:t>
      </w:r>
    </w:p>
    <w:p w:rsidR="006055E1" w:rsidRPr="00B61B05" w:rsidRDefault="006055E1" w:rsidP="00D24207">
      <w:pPr>
        <w:jc w:val="both"/>
        <w:rPr>
          <w:rFonts w:ascii="Arial" w:hAnsi="Arial" w:cs="Arial"/>
          <w:lang w:val="es-MX"/>
        </w:rPr>
      </w:pPr>
    </w:p>
    <w:p w:rsidR="006055E1" w:rsidRPr="00B61B05" w:rsidRDefault="006055E1" w:rsidP="00D24207">
      <w:pPr>
        <w:jc w:val="both"/>
        <w:rPr>
          <w:rFonts w:ascii="Arial" w:hAnsi="Arial" w:cs="Arial"/>
          <w:lang w:val="es-MX"/>
        </w:rPr>
      </w:pPr>
    </w:p>
    <w:p w:rsidR="006055E1" w:rsidRPr="001E700B" w:rsidRDefault="006055E1" w:rsidP="00D24207">
      <w:pPr>
        <w:jc w:val="both"/>
        <w:rPr>
          <w:rFonts w:ascii="Arial" w:hAnsi="Arial" w:cs="Arial"/>
          <w:b/>
          <w:bCs/>
          <w:sz w:val="28"/>
          <w:szCs w:val="28"/>
          <w:lang w:val="es-MX"/>
        </w:rPr>
      </w:pPr>
      <w:r w:rsidRPr="001E700B">
        <w:rPr>
          <w:rFonts w:ascii="Arial" w:hAnsi="Arial" w:cs="Arial"/>
          <w:b/>
          <w:bCs/>
          <w:sz w:val="28"/>
          <w:szCs w:val="28"/>
          <w:lang w:val="es-MX"/>
        </w:rPr>
        <w:t>Objetivos específicos.</w:t>
      </w:r>
    </w:p>
    <w:p w:rsidR="006055E1" w:rsidRPr="00B61B05" w:rsidRDefault="006055E1" w:rsidP="00D24207">
      <w:pPr>
        <w:jc w:val="both"/>
        <w:rPr>
          <w:rFonts w:ascii="Arial" w:hAnsi="Arial" w:cs="Arial"/>
          <w:b/>
          <w:bCs/>
          <w:sz w:val="22"/>
          <w:szCs w:val="22"/>
          <w:lang w:val="es-MX"/>
        </w:rPr>
      </w:pPr>
    </w:p>
    <w:p w:rsidR="006055E1" w:rsidRPr="00B61B05" w:rsidRDefault="006055E1" w:rsidP="00D24207">
      <w:pPr>
        <w:numPr>
          <w:ilvl w:val="0"/>
          <w:numId w:val="1"/>
        </w:numPr>
        <w:jc w:val="both"/>
        <w:rPr>
          <w:rFonts w:ascii="Arial" w:hAnsi="Arial" w:cs="Arial"/>
          <w:sz w:val="22"/>
          <w:szCs w:val="22"/>
          <w:lang w:val="es-MX"/>
        </w:rPr>
      </w:pPr>
      <w:r w:rsidRPr="00B61B05">
        <w:rPr>
          <w:rFonts w:ascii="Arial" w:hAnsi="Arial" w:cs="Arial"/>
          <w:sz w:val="22"/>
          <w:szCs w:val="22"/>
          <w:lang w:val="es-MX"/>
        </w:rPr>
        <w:t xml:space="preserve">Contar con una evaluación diagnóstica de la percepción del personal </w:t>
      </w:r>
      <w:r w:rsidR="00273932" w:rsidRPr="00B61B05">
        <w:rPr>
          <w:rFonts w:ascii="Arial" w:hAnsi="Arial" w:cs="Arial"/>
          <w:sz w:val="22"/>
          <w:szCs w:val="22"/>
          <w:lang w:val="es-MX"/>
        </w:rPr>
        <w:t>de salud</w:t>
      </w:r>
      <w:r w:rsidRPr="00B61B05">
        <w:rPr>
          <w:rFonts w:ascii="Arial" w:hAnsi="Arial" w:cs="Arial"/>
          <w:sz w:val="22"/>
          <w:szCs w:val="22"/>
          <w:lang w:val="es-MX"/>
        </w:rPr>
        <w:t xml:space="preserve"> con respecto al clima laboral en que ofrecen su servicio en lo que se refiere a las diferentes dimensiones y variables dentro de Servicios de Salud del Estado de Querétaro. </w:t>
      </w:r>
    </w:p>
    <w:p w:rsidR="00F00301" w:rsidRPr="00B61B05" w:rsidRDefault="00F00301" w:rsidP="00F00301">
      <w:pPr>
        <w:ind w:left="720"/>
        <w:jc w:val="both"/>
        <w:rPr>
          <w:rFonts w:ascii="Arial" w:hAnsi="Arial" w:cs="Arial"/>
          <w:sz w:val="22"/>
          <w:szCs w:val="22"/>
          <w:lang w:val="es-MX"/>
        </w:rPr>
      </w:pPr>
    </w:p>
    <w:p w:rsidR="006055E1" w:rsidRPr="00B61B05" w:rsidRDefault="006055E1" w:rsidP="00D24207">
      <w:pPr>
        <w:numPr>
          <w:ilvl w:val="0"/>
          <w:numId w:val="1"/>
        </w:numPr>
        <w:jc w:val="both"/>
        <w:rPr>
          <w:rFonts w:ascii="Arial" w:hAnsi="Arial" w:cs="Arial"/>
          <w:sz w:val="22"/>
          <w:szCs w:val="22"/>
          <w:lang w:val="es-MX"/>
        </w:rPr>
      </w:pPr>
      <w:r w:rsidRPr="00B61B05">
        <w:rPr>
          <w:rFonts w:ascii="Arial" w:hAnsi="Arial" w:cs="Arial"/>
          <w:sz w:val="22"/>
          <w:szCs w:val="22"/>
          <w:lang w:val="es-MX"/>
        </w:rPr>
        <w:t xml:space="preserve">Relacionar el clima laboral de acuerdo al tipo de condición laboral, edad, nivel de estudios y resto de variables dependientes. </w:t>
      </w:r>
    </w:p>
    <w:p w:rsidR="00F00301" w:rsidRPr="00B61B05" w:rsidRDefault="00F00301" w:rsidP="00F00301">
      <w:pPr>
        <w:ind w:left="720"/>
        <w:jc w:val="both"/>
        <w:rPr>
          <w:rFonts w:ascii="Arial" w:hAnsi="Arial" w:cs="Arial"/>
          <w:sz w:val="22"/>
          <w:szCs w:val="22"/>
          <w:lang w:val="es-MX"/>
        </w:rPr>
      </w:pPr>
    </w:p>
    <w:p w:rsidR="006055E1" w:rsidRPr="00B61B05" w:rsidRDefault="006055E1" w:rsidP="00AE12C6">
      <w:pPr>
        <w:numPr>
          <w:ilvl w:val="0"/>
          <w:numId w:val="1"/>
        </w:numPr>
        <w:jc w:val="both"/>
        <w:rPr>
          <w:rFonts w:ascii="Arial" w:hAnsi="Arial" w:cs="Arial"/>
          <w:sz w:val="22"/>
          <w:szCs w:val="22"/>
          <w:lang w:val="es-MX"/>
        </w:rPr>
      </w:pPr>
      <w:r w:rsidRPr="00B61B05">
        <w:rPr>
          <w:rFonts w:ascii="Arial" w:hAnsi="Arial" w:cs="Arial"/>
          <w:sz w:val="22"/>
          <w:szCs w:val="22"/>
          <w:lang w:val="es-MX"/>
        </w:rPr>
        <w:t>Detectar las áreas de oportunidad a mejorar dentro del clima laboral, a partir del resultado obtenido con la finalidad de generar estrategias y acciones que propicien ambientes altamente productivos y generen satisfacción en el personal.</w:t>
      </w:r>
    </w:p>
    <w:p w:rsidR="00F00301" w:rsidRPr="00B61B05" w:rsidRDefault="00F00301" w:rsidP="00F00301">
      <w:pPr>
        <w:ind w:left="720"/>
        <w:jc w:val="both"/>
        <w:rPr>
          <w:rFonts w:ascii="Arial" w:hAnsi="Arial" w:cs="Arial"/>
          <w:sz w:val="22"/>
          <w:szCs w:val="22"/>
          <w:lang w:val="es-MX"/>
        </w:rPr>
      </w:pPr>
    </w:p>
    <w:p w:rsidR="003F061C" w:rsidRPr="00B61B05" w:rsidRDefault="006055E1" w:rsidP="003F061C">
      <w:pPr>
        <w:numPr>
          <w:ilvl w:val="0"/>
          <w:numId w:val="1"/>
        </w:numPr>
        <w:jc w:val="both"/>
        <w:rPr>
          <w:rFonts w:ascii="Arial" w:hAnsi="Arial" w:cs="Arial"/>
          <w:sz w:val="22"/>
          <w:szCs w:val="22"/>
          <w:lang w:val="es-MX"/>
        </w:rPr>
      </w:pPr>
      <w:r w:rsidRPr="00B61B05">
        <w:rPr>
          <w:rFonts w:ascii="Arial" w:hAnsi="Arial" w:cs="Arial"/>
          <w:sz w:val="22"/>
          <w:szCs w:val="22"/>
          <w:lang w:val="es-MX"/>
        </w:rPr>
        <w:t xml:space="preserve">Proporcionar la información para la toma de </w:t>
      </w:r>
      <w:proofErr w:type="spellStart"/>
      <w:r w:rsidRPr="00B61B05">
        <w:rPr>
          <w:rFonts w:ascii="Arial" w:hAnsi="Arial" w:cs="Arial"/>
          <w:sz w:val="22"/>
          <w:szCs w:val="22"/>
          <w:lang w:val="es-MX"/>
        </w:rPr>
        <w:t>desiciones</w:t>
      </w:r>
      <w:proofErr w:type="spellEnd"/>
      <w:r w:rsidRPr="00B61B05">
        <w:rPr>
          <w:rFonts w:ascii="Arial" w:hAnsi="Arial" w:cs="Arial"/>
          <w:sz w:val="22"/>
          <w:szCs w:val="22"/>
          <w:lang w:val="es-MX"/>
        </w:rPr>
        <w:t xml:space="preserve">, estrategias y mecanismos que permitan incrementar el compromiso y la motivación del personal adscrito a  Servicios de Salud del Estado de Querétaro.  </w:t>
      </w:r>
    </w:p>
    <w:p w:rsidR="003F061C" w:rsidRPr="00B61B05" w:rsidRDefault="003F061C" w:rsidP="003F061C">
      <w:pPr>
        <w:pStyle w:val="Prrafodelista"/>
        <w:rPr>
          <w:rFonts w:ascii="Arial" w:hAnsi="Arial" w:cs="Arial"/>
          <w:sz w:val="22"/>
          <w:szCs w:val="22"/>
          <w:lang w:val="es-MX" w:eastAsia="en-US"/>
        </w:rPr>
      </w:pPr>
    </w:p>
    <w:p w:rsidR="009B593F" w:rsidRPr="00B61B05" w:rsidRDefault="009B593F" w:rsidP="003F061C">
      <w:pPr>
        <w:numPr>
          <w:ilvl w:val="0"/>
          <w:numId w:val="1"/>
        </w:numPr>
        <w:jc w:val="both"/>
        <w:rPr>
          <w:rFonts w:ascii="Arial" w:hAnsi="Arial" w:cs="Arial"/>
          <w:sz w:val="22"/>
          <w:szCs w:val="22"/>
          <w:lang w:val="es-MX"/>
        </w:rPr>
      </w:pPr>
      <w:r w:rsidRPr="00B61B05">
        <w:rPr>
          <w:rFonts w:ascii="Arial" w:hAnsi="Arial" w:cs="Arial"/>
          <w:sz w:val="22"/>
          <w:szCs w:val="22"/>
          <w:lang w:val="es-MX"/>
        </w:rPr>
        <w:t>Mejorar el ambiente laboral a través de la intervención en tres niveles</w:t>
      </w:r>
      <w:r w:rsidR="003F061C" w:rsidRPr="00B61B05">
        <w:rPr>
          <w:rFonts w:ascii="Arial" w:hAnsi="Arial" w:cs="Arial"/>
          <w:sz w:val="22"/>
          <w:szCs w:val="22"/>
          <w:lang w:val="es-MX"/>
        </w:rPr>
        <w:t xml:space="preserve"> </w:t>
      </w:r>
      <w:r w:rsidRPr="00B61B05">
        <w:rPr>
          <w:rFonts w:ascii="Arial" w:hAnsi="Arial" w:cs="Arial"/>
          <w:sz w:val="22"/>
          <w:szCs w:val="22"/>
          <w:lang w:val="es-MX"/>
        </w:rPr>
        <w:t>individual, intergrupal y organizacional para mejorar el desempeño en el comportamiento</w:t>
      </w:r>
      <w:r w:rsidR="003F061C" w:rsidRPr="00B61B05">
        <w:rPr>
          <w:rFonts w:ascii="Arial" w:hAnsi="Arial" w:cs="Arial"/>
          <w:sz w:val="22"/>
          <w:szCs w:val="22"/>
          <w:lang w:val="es-MX"/>
        </w:rPr>
        <w:t xml:space="preserve"> </w:t>
      </w:r>
      <w:r w:rsidRPr="00B61B05">
        <w:rPr>
          <w:rFonts w:ascii="Arial" w:hAnsi="Arial" w:cs="Arial"/>
          <w:sz w:val="22"/>
          <w:szCs w:val="22"/>
          <w:lang w:val="es-MX"/>
        </w:rPr>
        <w:t>laboral evidenciado en mayor productividad, comunicación, confianza, sentido de</w:t>
      </w:r>
      <w:r w:rsidR="003F061C" w:rsidRPr="00B61B05">
        <w:rPr>
          <w:rFonts w:ascii="Arial" w:hAnsi="Arial" w:cs="Arial"/>
          <w:sz w:val="22"/>
          <w:szCs w:val="22"/>
          <w:lang w:val="es-MX"/>
        </w:rPr>
        <w:t xml:space="preserve"> </w:t>
      </w:r>
      <w:r w:rsidRPr="00B61B05">
        <w:rPr>
          <w:rFonts w:ascii="Arial" w:hAnsi="Arial" w:cs="Arial"/>
          <w:sz w:val="22"/>
          <w:szCs w:val="22"/>
          <w:lang w:val="es-MX"/>
        </w:rPr>
        <w:t>pertenencia, trabajo en equipo y nivel de satisfacción</w:t>
      </w:r>
      <w:r w:rsidR="003F061C" w:rsidRPr="00B61B05">
        <w:rPr>
          <w:rFonts w:ascii="Arial" w:hAnsi="Arial" w:cs="Arial"/>
          <w:sz w:val="22"/>
          <w:szCs w:val="22"/>
          <w:lang w:val="es-MX"/>
        </w:rPr>
        <w:t>.</w:t>
      </w:r>
    </w:p>
    <w:p w:rsidR="003F061C" w:rsidRPr="00B61B05" w:rsidRDefault="003F061C" w:rsidP="006E1C23">
      <w:pPr>
        <w:jc w:val="both"/>
        <w:rPr>
          <w:rFonts w:ascii="Arial" w:hAnsi="Arial" w:cs="Arial"/>
          <w:lang w:val="es-MX"/>
        </w:rPr>
      </w:pPr>
    </w:p>
    <w:p w:rsidR="006055E1" w:rsidRPr="00BC50A8" w:rsidRDefault="006055E1" w:rsidP="00FD3837">
      <w:pPr>
        <w:jc w:val="both"/>
        <w:rPr>
          <w:rFonts w:ascii="Arial" w:hAnsi="Arial" w:cs="Arial"/>
          <w:color w:val="333333"/>
          <w:highlight w:val="yellow"/>
          <w:lang w:val="es-MX"/>
        </w:rPr>
      </w:pPr>
    </w:p>
    <w:p w:rsidR="006E1C23" w:rsidRPr="00BC50A8" w:rsidRDefault="006E1C23" w:rsidP="00FD3837">
      <w:pPr>
        <w:jc w:val="both"/>
        <w:rPr>
          <w:rFonts w:ascii="Arial" w:hAnsi="Arial" w:cs="Arial"/>
          <w:color w:val="333333"/>
          <w:highlight w:val="yellow"/>
          <w:lang w:val="es-MX"/>
        </w:rPr>
      </w:pPr>
    </w:p>
    <w:p w:rsidR="006055E1" w:rsidRPr="00A92400" w:rsidRDefault="006055E1" w:rsidP="00351CDA">
      <w:pPr>
        <w:jc w:val="both"/>
        <w:rPr>
          <w:rFonts w:ascii="Arial" w:hAnsi="Arial" w:cs="Arial"/>
          <w:lang w:val="es-MX"/>
        </w:rPr>
      </w:pPr>
    </w:p>
    <w:p w:rsidR="00DB7F55" w:rsidRDefault="00DB7F5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Default="00B61B05" w:rsidP="00351CDA">
      <w:pPr>
        <w:jc w:val="both"/>
        <w:rPr>
          <w:rFonts w:ascii="Arial" w:hAnsi="Arial" w:cs="Arial"/>
          <w:lang w:val="es-MX"/>
        </w:rPr>
      </w:pPr>
    </w:p>
    <w:p w:rsidR="00B61B05" w:rsidRPr="00A92400" w:rsidRDefault="00B61B05" w:rsidP="00351CDA">
      <w:pPr>
        <w:jc w:val="both"/>
        <w:rPr>
          <w:rFonts w:ascii="Arial" w:hAnsi="Arial" w:cs="Arial"/>
          <w:lang w:val="es-MX"/>
        </w:rPr>
      </w:pPr>
    </w:p>
    <w:p w:rsidR="00610BBC" w:rsidRPr="00130252" w:rsidRDefault="00610BBC" w:rsidP="00351CDA">
      <w:pPr>
        <w:jc w:val="both"/>
        <w:rPr>
          <w:rFonts w:ascii="Arial" w:hAnsi="Arial" w:cs="Arial"/>
          <w:sz w:val="22"/>
          <w:szCs w:val="22"/>
          <w:lang w:val="es-MX"/>
        </w:rPr>
      </w:pPr>
    </w:p>
    <w:p w:rsidR="00B61B05" w:rsidRDefault="00B61B05" w:rsidP="00FD3837">
      <w:pPr>
        <w:jc w:val="both"/>
        <w:rPr>
          <w:rFonts w:ascii="Arial" w:hAnsi="Arial" w:cs="Arial"/>
          <w:b/>
          <w:bCs/>
          <w:color w:val="000080"/>
          <w:sz w:val="32"/>
          <w:szCs w:val="32"/>
          <w:lang w:val="es-MX"/>
        </w:rPr>
      </w:pPr>
    </w:p>
    <w:p w:rsidR="00C556EB" w:rsidRPr="001E700B" w:rsidRDefault="00C556EB" w:rsidP="00FD3837">
      <w:pPr>
        <w:jc w:val="both"/>
        <w:rPr>
          <w:rFonts w:ascii="Arial" w:hAnsi="Arial" w:cs="Arial"/>
          <w:b/>
          <w:bCs/>
          <w:sz w:val="32"/>
          <w:szCs w:val="32"/>
          <w:lang w:val="es-MX"/>
        </w:rPr>
      </w:pPr>
    </w:p>
    <w:p w:rsidR="006055E1" w:rsidRPr="001E700B" w:rsidRDefault="00B61B05" w:rsidP="00FD3837">
      <w:pPr>
        <w:jc w:val="both"/>
        <w:rPr>
          <w:rFonts w:ascii="Arial" w:hAnsi="Arial" w:cs="Arial"/>
          <w:b/>
          <w:bCs/>
          <w:sz w:val="32"/>
          <w:szCs w:val="32"/>
          <w:lang w:val="es-MX"/>
        </w:rPr>
      </w:pPr>
      <w:r w:rsidRPr="001E700B">
        <w:rPr>
          <w:rFonts w:ascii="Arial" w:hAnsi="Arial" w:cs="Arial"/>
          <w:b/>
          <w:bCs/>
          <w:sz w:val="32"/>
          <w:szCs w:val="32"/>
          <w:lang w:val="es-MX"/>
        </w:rPr>
        <w:t>1.6</w:t>
      </w:r>
      <w:r w:rsidR="006055E1" w:rsidRPr="001E700B">
        <w:rPr>
          <w:rFonts w:ascii="Arial" w:hAnsi="Arial" w:cs="Arial"/>
          <w:b/>
          <w:bCs/>
          <w:sz w:val="32"/>
          <w:szCs w:val="32"/>
          <w:lang w:val="es-MX"/>
        </w:rPr>
        <w:t xml:space="preserve"> Metodología</w:t>
      </w:r>
    </w:p>
    <w:p w:rsidR="00B063CC" w:rsidRPr="00B61B05" w:rsidRDefault="00B063CC" w:rsidP="00FD3837">
      <w:pPr>
        <w:jc w:val="both"/>
        <w:rPr>
          <w:rFonts w:ascii="Arial" w:hAnsi="Arial" w:cs="Arial"/>
          <w:b/>
          <w:bCs/>
          <w:sz w:val="32"/>
          <w:szCs w:val="32"/>
          <w:lang w:val="es-MX"/>
        </w:rPr>
      </w:pPr>
    </w:p>
    <w:p w:rsidR="006055E1" w:rsidRPr="00B61B05" w:rsidRDefault="006055E1" w:rsidP="00FD3837">
      <w:pPr>
        <w:jc w:val="both"/>
        <w:rPr>
          <w:rFonts w:ascii="Arial" w:hAnsi="Arial" w:cs="Arial"/>
          <w:b/>
          <w:bCs/>
          <w:color w:val="333333"/>
          <w:lang w:val="es-ES"/>
        </w:rPr>
      </w:pPr>
      <w:r w:rsidRPr="00B61B05">
        <w:rPr>
          <w:rFonts w:ascii="Arial" w:hAnsi="Arial" w:cs="Arial"/>
          <w:b/>
          <w:bCs/>
          <w:color w:val="333333"/>
          <w:lang w:val="es-ES"/>
        </w:rPr>
        <w:t>Tipo de Estudio</w:t>
      </w:r>
    </w:p>
    <w:p w:rsidR="006055E1" w:rsidRPr="00B61B05" w:rsidRDefault="006055E1" w:rsidP="00FD3837">
      <w:pPr>
        <w:jc w:val="both"/>
        <w:rPr>
          <w:rFonts w:ascii="Arial" w:hAnsi="Arial" w:cs="Arial"/>
          <w:b/>
          <w:bCs/>
          <w:color w:val="333333"/>
          <w:lang w:val="es-ES"/>
        </w:rPr>
      </w:pPr>
    </w:p>
    <w:p w:rsidR="006055E1" w:rsidRPr="00B61B05" w:rsidRDefault="006055E1" w:rsidP="00FD3837">
      <w:pPr>
        <w:jc w:val="both"/>
        <w:rPr>
          <w:rFonts w:ascii="Arial" w:hAnsi="Arial" w:cs="Arial"/>
          <w:color w:val="333333"/>
          <w:sz w:val="22"/>
          <w:szCs w:val="22"/>
          <w:lang w:val="es-ES"/>
        </w:rPr>
      </w:pPr>
      <w:r w:rsidRPr="00B61B05">
        <w:rPr>
          <w:rFonts w:ascii="Arial" w:hAnsi="Arial" w:cs="Arial"/>
          <w:color w:val="333333"/>
          <w:sz w:val="22"/>
          <w:szCs w:val="22"/>
          <w:lang w:val="es-ES"/>
        </w:rPr>
        <w:t xml:space="preserve">Se trata de un estudio transversal, cuantitativo con el cual se pretende mediante la aplicación de un instrumento </w:t>
      </w:r>
      <w:r w:rsidR="008B7C78" w:rsidRPr="00B61B05">
        <w:rPr>
          <w:rFonts w:ascii="Arial" w:hAnsi="Arial" w:cs="Arial"/>
          <w:color w:val="333333"/>
          <w:sz w:val="22"/>
          <w:szCs w:val="22"/>
          <w:lang w:val="es-ES"/>
        </w:rPr>
        <w:t>diagnóstico</w:t>
      </w:r>
      <w:r w:rsidRPr="00B61B05">
        <w:rPr>
          <w:rFonts w:ascii="Arial" w:hAnsi="Arial" w:cs="Arial"/>
          <w:color w:val="333333"/>
          <w:sz w:val="22"/>
          <w:szCs w:val="22"/>
          <w:lang w:val="es-ES"/>
        </w:rPr>
        <w:t xml:space="preserve"> para clima </w:t>
      </w:r>
      <w:r w:rsidR="00AF58D1">
        <w:rPr>
          <w:rFonts w:ascii="Arial" w:hAnsi="Arial" w:cs="Arial"/>
          <w:color w:val="333333"/>
          <w:sz w:val="22"/>
          <w:szCs w:val="22"/>
          <w:lang w:val="es-ES"/>
        </w:rPr>
        <w:t>laboral</w:t>
      </w:r>
      <w:r w:rsidRPr="00B61B05">
        <w:rPr>
          <w:rFonts w:ascii="Arial" w:hAnsi="Arial" w:cs="Arial"/>
          <w:color w:val="333333"/>
          <w:sz w:val="22"/>
          <w:szCs w:val="22"/>
          <w:lang w:val="es-ES"/>
        </w:rPr>
        <w:t xml:space="preserve"> (</w:t>
      </w:r>
      <w:r w:rsidR="008B7C78" w:rsidRPr="00B61B05">
        <w:rPr>
          <w:rFonts w:ascii="Arial" w:hAnsi="Arial" w:cs="Arial"/>
          <w:color w:val="333333"/>
          <w:sz w:val="22"/>
          <w:szCs w:val="22"/>
          <w:lang w:val="es-ES"/>
        </w:rPr>
        <w:t>cuestionario-</w:t>
      </w:r>
      <w:r w:rsidRPr="00B61B05">
        <w:rPr>
          <w:rFonts w:ascii="Arial" w:hAnsi="Arial" w:cs="Arial"/>
          <w:color w:val="333333"/>
          <w:sz w:val="22"/>
          <w:szCs w:val="22"/>
          <w:lang w:val="es-ES"/>
        </w:rPr>
        <w:t xml:space="preserve"> encuesta)  establecido</w:t>
      </w:r>
      <w:r w:rsidR="00A92400" w:rsidRPr="00B61B05">
        <w:rPr>
          <w:rFonts w:ascii="Arial" w:hAnsi="Arial" w:cs="Arial"/>
          <w:color w:val="333333"/>
          <w:sz w:val="22"/>
          <w:szCs w:val="22"/>
          <w:lang w:val="es-ES"/>
        </w:rPr>
        <w:t xml:space="preserve"> en la NOM</w:t>
      </w:r>
      <w:r w:rsidR="00EB2AD4" w:rsidRPr="00B61B05">
        <w:rPr>
          <w:rFonts w:ascii="Arial" w:hAnsi="Arial" w:cs="Arial"/>
          <w:color w:val="333333"/>
          <w:sz w:val="22"/>
          <w:szCs w:val="22"/>
          <w:lang w:val="es-ES"/>
        </w:rPr>
        <w:t xml:space="preserve">-035-STPS-2018, Factores de riesgo psicosocial en el trabajo- Identificación, análisis y prevención, emitida por la Secretaría del Trabajo y Previsión Social, la cual se denomina Cuestionario para identificar los factores de riesgo psicosocial y evaluar el entorno organizacional en los centros de trabajo, definida para centros de trabajo que cuenten con más de 50 trabajadores.           </w:t>
      </w:r>
      <w:r w:rsidRPr="00B61B05">
        <w:rPr>
          <w:rFonts w:ascii="Arial" w:hAnsi="Arial" w:cs="Arial"/>
          <w:color w:val="333333"/>
          <w:sz w:val="22"/>
          <w:szCs w:val="22"/>
          <w:lang w:val="es-ES"/>
        </w:rPr>
        <w:t xml:space="preserve">   </w:t>
      </w:r>
    </w:p>
    <w:p w:rsidR="006055E1" w:rsidRPr="00B61B05" w:rsidRDefault="006055E1" w:rsidP="00FD3837">
      <w:pPr>
        <w:jc w:val="both"/>
        <w:rPr>
          <w:rFonts w:ascii="Arial" w:hAnsi="Arial" w:cs="Arial"/>
          <w:color w:val="333333"/>
          <w:sz w:val="22"/>
          <w:szCs w:val="22"/>
          <w:lang w:val="es-ES"/>
        </w:rPr>
      </w:pPr>
    </w:p>
    <w:p w:rsidR="006055E1" w:rsidRPr="00B61B05" w:rsidRDefault="006055E1" w:rsidP="0041456A">
      <w:pPr>
        <w:jc w:val="both"/>
        <w:rPr>
          <w:rFonts w:ascii="Arial" w:hAnsi="Arial" w:cs="Arial"/>
          <w:b/>
          <w:bCs/>
          <w:color w:val="333333"/>
          <w:lang w:val="es-ES"/>
        </w:rPr>
      </w:pPr>
      <w:r w:rsidRPr="00B61B05">
        <w:rPr>
          <w:rFonts w:ascii="Arial" w:hAnsi="Arial" w:cs="Arial"/>
          <w:b/>
          <w:bCs/>
          <w:color w:val="333333"/>
          <w:lang w:val="es-ES"/>
        </w:rPr>
        <w:t>Instrumentos de medición</w:t>
      </w:r>
    </w:p>
    <w:p w:rsidR="006055E1" w:rsidRPr="00B61B05" w:rsidRDefault="006055E1" w:rsidP="0041456A">
      <w:pPr>
        <w:jc w:val="both"/>
        <w:rPr>
          <w:rFonts w:ascii="Arial" w:hAnsi="Arial" w:cs="Arial"/>
          <w:b/>
          <w:bCs/>
          <w:color w:val="333333"/>
          <w:lang w:val="es-ES"/>
        </w:rPr>
      </w:pPr>
    </w:p>
    <w:p w:rsidR="006055E1" w:rsidRPr="00B61B05" w:rsidRDefault="006055E1" w:rsidP="0041456A">
      <w:pPr>
        <w:jc w:val="both"/>
        <w:rPr>
          <w:rFonts w:ascii="Arial" w:hAnsi="Arial" w:cs="Arial"/>
          <w:color w:val="333333"/>
          <w:sz w:val="22"/>
          <w:szCs w:val="22"/>
          <w:lang w:val="es-ES"/>
        </w:rPr>
      </w:pPr>
      <w:r w:rsidRPr="00B61B05">
        <w:rPr>
          <w:rFonts w:ascii="Arial" w:hAnsi="Arial" w:cs="Arial"/>
          <w:color w:val="333333"/>
          <w:sz w:val="22"/>
          <w:szCs w:val="22"/>
          <w:lang w:val="es-ES"/>
        </w:rPr>
        <w:t xml:space="preserve">Para medir el clima organizacional se utilizara </w:t>
      </w:r>
      <w:r w:rsidR="00EB2AD4" w:rsidRPr="00B61B05">
        <w:rPr>
          <w:rFonts w:ascii="Arial" w:hAnsi="Arial" w:cs="Arial"/>
          <w:color w:val="333333"/>
          <w:sz w:val="22"/>
          <w:szCs w:val="22"/>
          <w:lang w:val="es-ES"/>
        </w:rPr>
        <w:t xml:space="preserve">el Cuestionario para identificar los factores de riesgo psicosocial y evaluar el entorno organizacional en los centros de trabajo, definida para centros de trabajo que cuenten con más de 50 trabajadores, el cual contiene 7 categorías, 10 dominios, 23 </w:t>
      </w:r>
      <w:r w:rsidR="00385AF6" w:rsidRPr="00B61B05">
        <w:rPr>
          <w:rFonts w:ascii="Arial" w:hAnsi="Arial" w:cs="Arial"/>
          <w:color w:val="333333"/>
          <w:sz w:val="22"/>
          <w:szCs w:val="22"/>
          <w:lang w:val="es-ES"/>
        </w:rPr>
        <w:t xml:space="preserve">dimensiones y  72 preguntas como </w:t>
      </w:r>
      <w:r w:rsidRPr="00B61B05">
        <w:rPr>
          <w:rFonts w:ascii="Arial" w:hAnsi="Arial" w:cs="Arial"/>
          <w:color w:val="333333"/>
          <w:sz w:val="22"/>
          <w:szCs w:val="22"/>
          <w:lang w:val="es-ES"/>
        </w:rPr>
        <w:t xml:space="preserve">variables de medición de clima </w:t>
      </w:r>
      <w:r w:rsidR="00AF58D1">
        <w:rPr>
          <w:rFonts w:ascii="Arial" w:hAnsi="Arial" w:cs="Arial"/>
          <w:color w:val="333333"/>
          <w:sz w:val="22"/>
          <w:szCs w:val="22"/>
          <w:lang w:val="es-ES"/>
        </w:rPr>
        <w:t>laboral</w:t>
      </w:r>
      <w:r w:rsidRPr="00B61B05">
        <w:rPr>
          <w:rFonts w:ascii="Arial" w:hAnsi="Arial" w:cs="Arial"/>
          <w:color w:val="333333"/>
          <w:sz w:val="22"/>
          <w:szCs w:val="22"/>
          <w:lang w:val="es-ES"/>
        </w:rPr>
        <w:t xml:space="preserve"> con las cuales se busca describir la percepción del personal de salud con respecto a la organización.  </w:t>
      </w:r>
    </w:p>
    <w:p w:rsidR="006055E1" w:rsidRPr="00B61B05" w:rsidRDefault="006055E1" w:rsidP="0041456A">
      <w:pPr>
        <w:jc w:val="both"/>
        <w:rPr>
          <w:rFonts w:ascii="Arial" w:hAnsi="Arial" w:cs="Arial"/>
          <w:color w:val="333333"/>
          <w:sz w:val="22"/>
          <w:szCs w:val="22"/>
          <w:lang w:val="es-ES"/>
        </w:rPr>
      </w:pPr>
    </w:p>
    <w:p w:rsidR="006055E1" w:rsidRPr="00B61B05" w:rsidRDefault="006055E1" w:rsidP="0041456A">
      <w:pPr>
        <w:jc w:val="both"/>
        <w:rPr>
          <w:rFonts w:ascii="Arial" w:hAnsi="Arial" w:cs="Arial"/>
          <w:color w:val="333333"/>
          <w:sz w:val="22"/>
          <w:szCs w:val="22"/>
          <w:lang w:val="es-ES"/>
        </w:rPr>
      </w:pPr>
      <w:r w:rsidRPr="00B61B05">
        <w:rPr>
          <w:rFonts w:ascii="Arial" w:hAnsi="Arial" w:cs="Arial"/>
          <w:color w:val="333333"/>
          <w:sz w:val="22"/>
          <w:szCs w:val="22"/>
          <w:lang w:val="es-ES"/>
        </w:rPr>
        <w:t xml:space="preserve">El cuestionario </w:t>
      </w:r>
      <w:r w:rsidR="008B7C78" w:rsidRPr="00B61B05">
        <w:rPr>
          <w:rFonts w:ascii="Arial" w:hAnsi="Arial" w:cs="Arial"/>
          <w:color w:val="333333"/>
          <w:sz w:val="22"/>
          <w:szCs w:val="22"/>
          <w:lang w:val="es-ES"/>
        </w:rPr>
        <w:t>está</w:t>
      </w:r>
      <w:r w:rsidRPr="00B61B05">
        <w:rPr>
          <w:rFonts w:ascii="Arial" w:hAnsi="Arial" w:cs="Arial"/>
          <w:color w:val="333333"/>
          <w:sz w:val="22"/>
          <w:szCs w:val="22"/>
          <w:lang w:val="es-ES"/>
        </w:rPr>
        <w:t xml:space="preserve"> estructurado bajo una escala de medición tipo Likert, de cinco categorías: Siempre</w:t>
      </w:r>
      <w:r w:rsidR="00FB120A" w:rsidRPr="00B61B05">
        <w:rPr>
          <w:rFonts w:ascii="Arial" w:hAnsi="Arial" w:cs="Arial"/>
          <w:color w:val="333333"/>
          <w:sz w:val="22"/>
          <w:szCs w:val="22"/>
          <w:lang w:val="es-ES"/>
        </w:rPr>
        <w:t xml:space="preserve"> (5), </w:t>
      </w:r>
      <w:r w:rsidR="008379B8" w:rsidRPr="00B61B05">
        <w:rPr>
          <w:rFonts w:ascii="Arial" w:hAnsi="Arial" w:cs="Arial"/>
          <w:color w:val="333333"/>
          <w:sz w:val="22"/>
          <w:szCs w:val="22"/>
          <w:lang w:val="es-ES"/>
        </w:rPr>
        <w:t>casi siempre</w:t>
      </w:r>
      <w:r w:rsidRPr="00B61B05">
        <w:rPr>
          <w:rFonts w:ascii="Arial" w:hAnsi="Arial" w:cs="Arial"/>
          <w:color w:val="333333"/>
          <w:sz w:val="22"/>
          <w:szCs w:val="22"/>
          <w:lang w:val="es-ES"/>
        </w:rPr>
        <w:t xml:space="preserve"> (4), </w:t>
      </w:r>
      <w:r w:rsidR="00B002B3" w:rsidRPr="00B61B05">
        <w:rPr>
          <w:rFonts w:ascii="Arial" w:hAnsi="Arial" w:cs="Arial"/>
          <w:color w:val="333333"/>
          <w:sz w:val="22"/>
          <w:szCs w:val="22"/>
          <w:lang w:val="es-ES"/>
        </w:rPr>
        <w:t>algunas veces</w:t>
      </w:r>
      <w:r w:rsidR="00FB120A" w:rsidRPr="00B61B05">
        <w:rPr>
          <w:rFonts w:ascii="Arial" w:hAnsi="Arial" w:cs="Arial"/>
          <w:color w:val="333333"/>
          <w:sz w:val="22"/>
          <w:szCs w:val="22"/>
          <w:lang w:val="es-ES"/>
        </w:rPr>
        <w:t xml:space="preserve"> (3), casi nunca</w:t>
      </w:r>
      <w:r w:rsidRPr="00B61B05">
        <w:rPr>
          <w:rFonts w:ascii="Arial" w:hAnsi="Arial" w:cs="Arial"/>
          <w:color w:val="333333"/>
          <w:sz w:val="22"/>
          <w:szCs w:val="22"/>
          <w:lang w:val="es-ES"/>
        </w:rPr>
        <w:t xml:space="preserve"> (2), nunca (1), la puntuación se considera alta o baja según el número de afirmaciones calificándose el promedio resultante en la escala mediante la </w:t>
      </w:r>
      <w:r w:rsidR="008B7C78" w:rsidRPr="00B61B05">
        <w:rPr>
          <w:rFonts w:ascii="Arial" w:hAnsi="Arial" w:cs="Arial"/>
          <w:color w:val="333333"/>
          <w:sz w:val="22"/>
          <w:szCs w:val="22"/>
          <w:lang w:val="es-ES"/>
        </w:rPr>
        <w:t>fórmula</w:t>
      </w:r>
      <w:r w:rsidRPr="00B61B05">
        <w:rPr>
          <w:rFonts w:ascii="Arial" w:hAnsi="Arial" w:cs="Arial"/>
          <w:color w:val="333333"/>
          <w:sz w:val="22"/>
          <w:szCs w:val="22"/>
          <w:lang w:val="es-ES"/>
        </w:rPr>
        <w:t>:</w:t>
      </w:r>
    </w:p>
    <w:p w:rsidR="006055E1" w:rsidRPr="00B61B05" w:rsidRDefault="006055E1" w:rsidP="0041456A">
      <w:pPr>
        <w:jc w:val="both"/>
        <w:rPr>
          <w:rFonts w:ascii="Arial" w:hAnsi="Arial" w:cs="Arial"/>
          <w:color w:val="333333"/>
          <w:sz w:val="22"/>
          <w:szCs w:val="22"/>
          <w:lang w:val="es-ES"/>
        </w:rPr>
      </w:pPr>
    </w:p>
    <w:p w:rsidR="006055E1" w:rsidRPr="00B61B05" w:rsidRDefault="006055E1" w:rsidP="0041456A">
      <w:pPr>
        <w:jc w:val="both"/>
        <w:rPr>
          <w:rFonts w:ascii="Arial" w:hAnsi="Arial" w:cs="Arial"/>
          <w:color w:val="333333"/>
          <w:sz w:val="22"/>
          <w:szCs w:val="22"/>
          <w:lang w:val="es-ES"/>
        </w:rPr>
      </w:pPr>
      <w:r w:rsidRPr="00B61B05">
        <w:rPr>
          <w:rFonts w:ascii="Arial" w:hAnsi="Arial" w:cs="Arial"/>
          <w:color w:val="333333"/>
          <w:sz w:val="22"/>
          <w:szCs w:val="22"/>
          <w:lang w:val="es-ES"/>
        </w:rPr>
        <w:t>PT/NT</w:t>
      </w:r>
    </w:p>
    <w:p w:rsidR="008B7C78" w:rsidRPr="00B61B05" w:rsidRDefault="008B7C78" w:rsidP="0041456A">
      <w:pPr>
        <w:jc w:val="both"/>
        <w:rPr>
          <w:rFonts w:ascii="Arial" w:hAnsi="Arial" w:cs="Arial"/>
          <w:color w:val="333333"/>
          <w:sz w:val="22"/>
          <w:szCs w:val="22"/>
          <w:lang w:val="es-ES"/>
        </w:rPr>
      </w:pPr>
    </w:p>
    <w:p w:rsidR="006055E1" w:rsidRPr="00B61B05" w:rsidRDefault="008B7C78" w:rsidP="0041456A">
      <w:pPr>
        <w:jc w:val="both"/>
        <w:rPr>
          <w:rFonts w:ascii="Arial" w:hAnsi="Arial" w:cs="Arial"/>
          <w:color w:val="333333"/>
          <w:sz w:val="22"/>
          <w:szCs w:val="22"/>
          <w:lang w:val="es-ES"/>
        </w:rPr>
      </w:pPr>
      <w:r w:rsidRPr="00B61B05">
        <w:rPr>
          <w:rFonts w:ascii="Arial" w:hAnsi="Arial" w:cs="Arial"/>
          <w:color w:val="333333"/>
          <w:sz w:val="22"/>
          <w:szCs w:val="22"/>
          <w:lang w:val="es-ES"/>
        </w:rPr>
        <w:t>Dónde</w:t>
      </w:r>
      <w:r w:rsidR="006055E1" w:rsidRPr="00B61B05">
        <w:rPr>
          <w:rFonts w:ascii="Arial" w:hAnsi="Arial" w:cs="Arial"/>
          <w:color w:val="333333"/>
          <w:sz w:val="22"/>
          <w:szCs w:val="22"/>
          <w:lang w:val="es-ES"/>
        </w:rPr>
        <w:t>: PT es la puntuación total en la escala</w:t>
      </w:r>
    </w:p>
    <w:p w:rsidR="006055E1" w:rsidRPr="00B61B05" w:rsidRDefault="006055E1" w:rsidP="0041456A">
      <w:pPr>
        <w:jc w:val="both"/>
        <w:rPr>
          <w:rFonts w:ascii="Arial" w:hAnsi="Arial" w:cs="Arial"/>
          <w:color w:val="333333"/>
          <w:sz w:val="22"/>
          <w:szCs w:val="22"/>
          <w:lang w:val="es-ES"/>
        </w:rPr>
      </w:pPr>
      <w:r w:rsidRPr="00B61B05">
        <w:rPr>
          <w:rFonts w:ascii="Arial" w:hAnsi="Arial" w:cs="Arial"/>
          <w:color w:val="333333"/>
          <w:sz w:val="22"/>
          <w:szCs w:val="22"/>
          <w:lang w:val="es-ES"/>
        </w:rPr>
        <w:t xml:space="preserve">            NT es el número de afirmaciones</w:t>
      </w:r>
    </w:p>
    <w:p w:rsidR="006055E1" w:rsidRPr="00B61B05" w:rsidRDefault="006055E1" w:rsidP="0041456A">
      <w:pPr>
        <w:jc w:val="both"/>
        <w:rPr>
          <w:rFonts w:ascii="Arial" w:hAnsi="Arial" w:cs="Arial"/>
          <w:color w:val="333333"/>
          <w:sz w:val="22"/>
          <w:szCs w:val="22"/>
          <w:lang w:val="es-ES"/>
        </w:rPr>
      </w:pPr>
      <w:r w:rsidRPr="00B61B05">
        <w:rPr>
          <w:rFonts w:ascii="Arial" w:hAnsi="Arial" w:cs="Arial"/>
          <w:color w:val="333333"/>
          <w:sz w:val="22"/>
          <w:szCs w:val="22"/>
          <w:lang w:val="es-ES"/>
        </w:rPr>
        <w:t xml:space="preserve">La puntuación se analizara en el continuo 1-5 </w:t>
      </w:r>
    </w:p>
    <w:p w:rsidR="006055E1" w:rsidRPr="00B61B05" w:rsidRDefault="006055E1" w:rsidP="00FD3837">
      <w:pPr>
        <w:jc w:val="both"/>
        <w:rPr>
          <w:rFonts w:ascii="Arial" w:hAnsi="Arial" w:cs="Arial"/>
          <w:color w:val="333333"/>
          <w:sz w:val="22"/>
          <w:szCs w:val="22"/>
          <w:lang w:val="es-ES"/>
        </w:rPr>
      </w:pPr>
    </w:p>
    <w:p w:rsidR="006055E1" w:rsidRPr="00B61B05" w:rsidRDefault="006055E1" w:rsidP="00FD3837">
      <w:pPr>
        <w:jc w:val="both"/>
        <w:rPr>
          <w:rFonts w:ascii="Arial" w:hAnsi="Arial" w:cs="Arial"/>
          <w:color w:val="333333"/>
          <w:sz w:val="22"/>
          <w:szCs w:val="22"/>
          <w:lang w:val="es-ES"/>
        </w:rPr>
      </w:pPr>
    </w:p>
    <w:p w:rsidR="006055E1" w:rsidRPr="00B61B05" w:rsidRDefault="006055E1" w:rsidP="00FD3837">
      <w:pPr>
        <w:jc w:val="both"/>
        <w:rPr>
          <w:rFonts w:ascii="Arial" w:hAnsi="Arial" w:cs="Arial"/>
          <w:b/>
          <w:bCs/>
          <w:color w:val="333333"/>
          <w:lang w:val="es-ES"/>
        </w:rPr>
      </w:pPr>
      <w:r w:rsidRPr="00B61B05">
        <w:rPr>
          <w:rFonts w:ascii="Arial" w:hAnsi="Arial" w:cs="Arial"/>
          <w:b/>
          <w:bCs/>
          <w:color w:val="333333"/>
          <w:lang w:val="es-ES"/>
        </w:rPr>
        <w:t>Universo</w:t>
      </w:r>
    </w:p>
    <w:p w:rsidR="006055E1" w:rsidRPr="00B61B05" w:rsidRDefault="006055E1" w:rsidP="00FD3837">
      <w:pPr>
        <w:jc w:val="both"/>
        <w:rPr>
          <w:rFonts w:ascii="Arial" w:hAnsi="Arial" w:cs="Arial"/>
          <w:color w:val="333333"/>
          <w:lang w:val="es-ES"/>
        </w:rPr>
      </w:pPr>
    </w:p>
    <w:p w:rsidR="006055E1" w:rsidRPr="00B61B05" w:rsidRDefault="006055E1" w:rsidP="00FD3837">
      <w:pPr>
        <w:jc w:val="both"/>
        <w:rPr>
          <w:rFonts w:ascii="Arial" w:hAnsi="Arial" w:cs="Arial"/>
          <w:color w:val="333333"/>
          <w:sz w:val="22"/>
          <w:szCs w:val="22"/>
          <w:lang w:val="es-ES"/>
        </w:rPr>
      </w:pPr>
      <w:r w:rsidRPr="00B61B05">
        <w:rPr>
          <w:rFonts w:ascii="Arial" w:hAnsi="Arial" w:cs="Arial"/>
          <w:color w:val="333333"/>
          <w:sz w:val="22"/>
          <w:szCs w:val="22"/>
          <w:lang w:val="es-ES"/>
        </w:rPr>
        <w:t xml:space="preserve">La población de estudio </w:t>
      </w:r>
      <w:r w:rsidR="00B002B3" w:rsidRPr="00B61B05">
        <w:rPr>
          <w:rFonts w:ascii="Arial" w:hAnsi="Arial" w:cs="Arial"/>
          <w:color w:val="333333"/>
          <w:sz w:val="22"/>
          <w:szCs w:val="22"/>
          <w:lang w:val="es-ES"/>
        </w:rPr>
        <w:t>esperada es de 7609 trabajadores de todas las unidades administrativas que componen SESEQ de acuerdo a la plantilla otorgada por la Dirección de Recursos humanos enviada vía correo</w:t>
      </w:r>
      <w:r w:rsidR="00B867C0" w:rsidRPr="00B61B05">
        <w:rPr>
          <w:rFonts w:ascii="Arial" w:hAnsi="Arial" w:cs="Arial"/>
          <w:color w:val="333333"/>
          <w:sz w:val="22"/>
          <w:szCs w:val="22"/>
          <w:lang w:val="es-ES"/>
        </w:rPr>
        <w:t xml:space="preserve"> </w:t>
      </w:r>
      <w:proofErr w:type="spellStart"/>
      <w:r w:rsidR="00B867C0" w:rsidRPr="00B61B05">
        <w:rPr>
          <w:rFonts w:ascii="Arial" w:hAnsi="Arial" w:cs="Arial"/>
          <w:color w:val="333333"/>
          <w:sz w:val="22"/>
          <w:szCs w:val="22"/>
          <w:lang w:val="es-ES"/>
        </w:rPr>
        <w:t>redssa</w:t>
      </w:r>
      <w:proofErr w:type="spellEnd"/>
      <w:r w:rsidR="00B867C0" w:rsidRPr="00B61B05">
        <w:rPr>
          <w:rFonts w:ascii="Arial" w:hAnsi="Arial" w:cs="Arial"/>
          <w:color w:val="333333"/>
          <w:sz w:val="22"/>
          <w:szCs w:val="22"/>
          <w:lang w:val="es-ES"/>
        </w:rPr>
        <w:t xml:space="preserve"> el día 6 de octubre del 2020</w:t>
      </w:r>
      <w:r w:rsidRPr="00B61B05">
        <w:rPr>
          <w:rFonts w:ascii="Arial" w:hAnsi="Arial" w:cs="Arial"/>
          <w:color w:val="333333"/>
          <w:sz w:val="22"/>
          <w:szCs w:val="22"/>
          <w:lang w:val="es-ES"/>
        </w:rPr>
        <w:t xml:space="preserve">, </w:t>
      </w:r>
      <w:r w:rsidR="00B867C0" w:rsidRPr="00B61B05">
        <w:rPr>
          <w:rFonts w:ascii="Arial" w:hAnsi="Arial" w:cs="Arial"/>
          <w:color w:val="333333"/>
          <w:sz w:val="22"/>
          <w:szCs w:val="22"/>
          <w:lang w:val="es-ES"/>
        </w:rPr>
        <w:t>con personal perteneciente a todas las unidades administrativas</w:t>
      </w:r>
      <w:r w:rsidRPr="00B61B05">
        <w:rPr>
          <w:rFonts w:ascii="Arial" w:hAnsi="Arial" w:cs="Arial"/>
          <w:color w:val="333333"/>
          <w:sz w:val="22"/>
          <w:szCs w:val="22"/>
          <w:lang w:val="es-ES"/>
        </w:rPr>
        <w:t xml:space="preserve">, a fin de detectar y diagnosticar los factores que influyen en el </w:t>
      </w:r>
      <w:r w:rsidR="00AE717A" w:rsidRPr="00B61B05">
        <w:rPr>
          <w:rFonts w:ascii="Arial" w:hAnsi="Arial" w:cs="Arial"/>
          <w:color w:val="333333"/>
          <w:sz w:val="22"/>
          <w:szCs w:val="22"/>
          <w:lang w:val="es-ES"/>
        </w:rPr>
        <w:t xml:space="preserve">comportamiento del personal. </w:t>
      </w:r>
      <w:r w:rsidRPr="00B61B05">
        <w:rPr>
          <w:rFonts w:ascii="Arial" w:hAnsi="Arial" w:cs="Arial"/>
          <w:color w:val="333333"/>
          <w:sz w:val="22"/>
          <w:szCs w:val="22"/>
          <w:lang w:val="es-ES"/>
        </w:rPr>
        <w:t xml:space="preserve"> </w:t>
      </w:r>
    </w:p>
    <w:p w:rsidR="00FB120A" w:rsidRPr="00B61B05" w:rsidRDefault="00FB120A" w:rsidP="0041456A">
      <w:pPr>
        <w:jc w:val="both"/>
        <w:rPr>
          <w:rFonts w:ascii="Arial" w:hAnsi="Arial" w:cs="Arial"/>
          <w:b/>
          <w:bCs/>
          <w:lang w:val="es-ES"/>
        </w:rPr>
      </w:pPr>
    </w:p>
    <w:p w:rsidR="006055E1" w:rsidRPr="00B61B05" w:rsidRDefault="006055E1" w:rsidP="0041456A">
      <w:pPr>
        <w:jc w:val="both"/>
        <w:rPr>
          <w:rFonts w:ascii="Arial" w:hAnsi="Arial" w:cs="Arial"/>
          <w:b/>
          <w:bCs/>
          <w:color w:val="333333"/>
          <w:lang w:val="es-ES"/>
        </w:rPr>
      </w:pPr>
      <w:r w:rsidRPr="00B61B05">
        <w:rPr>
          <w:rFonts w:ascii="Arial" w:hAnsi="Arial" w:cs="Arial"/>
          <w:b/>
          <w:bCs/>
          <w:color w:val="333333"/>
          <w:lang w:val="es-ES"/>
        </w:rPr>
        <w:t>Población de estudio</w:t>
      </w:r>
    </w:p>
    <w:p w:rsidR="006055E1" w:rsidRPr="00B61B05" w:rsidRDefault="006055E1" w:rsidP="0041456A">
      <w:pPr>
        <w:jc w:val="both"/>
        <w:rPr>
          <w:rFonts w:ascii="Arial" w:hAnsi="Arial" w:cs="Arial"/>
          <w:b/>
          <w:bCs/>
          <w:lang w:val="es-MX"/>
        </w:rPr>
      </w:pPr>
    </w:p>
    <w:p w:rsidR="006055E1" w:rsidRPr="00B61B05" w:rsidRDefault="006055E1" w:rsidP="0041456A">
      <w:pPr>
        <w:jc w:val="both"/>
        <w:rPr>
          <w:rFonts w:ascii="Arial" w:hAnsi="Arial" w:cs="Arial"/>
          <w:color w:val="333333"/>
          <w:sz w:val="22"/>
          <w:szCs w:val="22"/>
          <w:lang w:val="es-ES"/>
        </w:rPr>
      </w:pPr>
      <w:r w:rsidRPr="00B61B05">
        <w:rPr>
          <w:rFonts w:ascii="Arial" w:hAnsi="Arial" w:cs="Arial"/>
          <w:color w:val="333333"/>
          <w:sz w:val="22"/>
          <w:szCs w:val="22"/>
          <w:lang w:val="es-ES"/>
        </w:rPr>
        <w:t xml:space="preserve">Personal adscrito a </w:t>
      </w:r>
      <w:r w:rsidR="00AE717A" w:rsidRPr="00B61B05">
        <w:rPr>
          <w:rFonts w:ascii="Arial" w:hAnsi="Arial" w:cs="Arial"/>
          <w:color w:val="333333"/>
          <w:sz w:val="22"/>
          <w:szCs w:val="22"/>
          <w:lang w:val="es-ES"/>
        </w:rPr>
        <w:t xml:space="preserve">Servicios de Salud del Estado de Querétaro, incluido en el archivo proporcionado </w:t>
      </w:r>
      <w:r w:rsidR="006925EB" w:rsidRPr="00B61B05">
        <w:rPr>
          <w:rFonts w:ascii="Arial" w:hAnsi="Arial" w:cs="Arial"/>
          <w:color w:val="333333"/>
          <w:sz w:val="22"/>
          <w:szCs w:val="22"/>
          <w:lang w:val="es-ES"/>
        </w:rPr>
        <w:t>vía</w:t>
      </w:r>
      <w:r w:rsidR="006518F6" w:rsidRPr="00B61B05">
        <w:rPr>
          <w:rFonts w:ascii="Arial" w:hAnsi="Arial" w:cs="Arial"/>
          <w:color w:val="333333"/>
          <w:sz w:val="22"/>
          <w:szCs w:val="22"/>
          <w:lang w:val="es-ES"/>
        </w:rPr>
        <w:t xml:space="preserve"> </w:t>
      </w:r>
      <w:proofErr w:type="spellStart"/>
      <w:r w:rsidR="006518F6" w:rsidRPr="00B61B05">
        <w:rPr>
          <w:rFonts w:ascii="Arial" w:hAnsi="Arial" w:cs="Arial"/>
          <w:color w:val="333333"/>
          <w:sz w:val="22"/>
          <w:szCs w:val="22"/>
          <w:lang w:val="es-ES"/>
        </w:rPr>
        <w:t>Redssa</w:t>
      </w:r>
      <w:proofErr w:type="spellEnd"/>
      <w:r w:rsidR="006518F6" w:rsidRPr="00B61B05">
        <w:rPr>
          <w:rFonts w:ascii="Arial" w:hAnsi="Arial" w:cs="Arial"/>
          <w:color w:val="333333"/>
          <w:sz w:val="22"/>
          <w:szCs w:val="22"/>
          <w:lang w:val="es-ES"/>
        </w:rPr>
        <w:t xml:space="preserve"> </w:t>
      </w:r>
      <w:r w:rsidR="00AE717A" w:rsidRPr="00B61B05">
        <w:rPr>
          <w:rFonts w:ascii="Arial" w:hAnsi="Arial" w:cs="Arial"/>
          <w:color w:val="333333"/>
          <w:sz w:val="22"/>
          <w:szCs w:val="22"/>
          <w:lang w:val="es-ES"/>
        </w:rPr>
        <w:t>por la Dirección de Recursos Humanos con</w:t>
      </w:r>
      <w:r w:rsidR="006518F6" w:rsidRPr="00B61B05">
        <w:rPr>
          <w:rFonts w:ascii="Arial" w:hAnsi="Arial" w:cs="Arial"/>
          <w:color w:val="333333"/>
          <w:sz w:val="22"/>
          <w:szCs w:val="22"/>
          <w:lang w:val="es-ES"/>
        </w:rPr>
        <w:t xml:space="preserve"> un total de</w:t>
      </w:r>
      <w:r w:rsidR="00AE717A" w:rsidRPr="00B61B05">
        <w:rPr>
          <w:rFonts w:ascii="Arial" w:hAnsi="Arial" w:cs="Arial"/>
          <w:color w:val="333333"/>
          <w:sz w:val="22"/>
          <w:szCs w:val="22"/>
          <w:lang w:val="es-ES"/>
        </w:rPr>
        <w:t xml:space="preserve"> 7609 trabajadores</w:t>
      </w:r>
      <w:r w:rsidR="006518F6" w:rsidRPr="00B61B05">
        <w:rPr>
          <w:rFonts w:ascii="Arial" w:hAnsi="Arial" w:cs="Arial"/>
          <w:color w:val="333333"/>
          <w:sz w:val="22"/>
          <w:szCs w:val="22"/>
          <w:lang w:val="es-ES"/>
        </w:rPr>
        <w:t>, distribuidos de la siguiente manera:</w:t>
      </w:r>
      <w:r w:rsidR="00AE717A" w:rsidRPr="00B61B05">
        <w:rPr>
          <w:rFonts w:ascii="Arial" w:hAnsi="Arial" w:cs="Arial"/>
          <w:color w:val="333333"/>
          <w:sz w:val="22"/>
          <w:szCs w:val="22"/>
          <w:lang w:val="es-ES"/>
        </w:rPr>
        <w:t xml:space="preserve"> </w:t>
      </w:r>
    </w:p>
    <w:p w:rsidR="006055E1" w:rsidRPr="00B61B05" w:rsidRDefault="006055E1" w:rsidP="00FD3837">
      <w:pPr>
        <w:jc w:val="both"/>
        <w:rPr>
          <w:rFonts w:ascii="Arial" w:hAnsi="Arial" w:cs="Arial"/>
          <w:color w:val="333333"/>
          <w:lang w:val="es-ES"/>
        </w:rPr>
      </w:pPr>
    </w:p>
    <w:p w:rsidR="006055E1" w:rsidRPr="00C6691F" w:rsidRDefault="006055E1" w:rsidP="00FD3837">
      <w:pPr>
        <w:jc w:val="both"/>
        <w:rPr>
          <w:rFonts w:ascii="Arial" w:hAnsi="Arial" w:cs="Arial"/>
          <w:color w:val="333333"/>
          <w:highlight w:val="yellow"/>
          <w:lang w:val="es-ES"/>
        </w:rPr>
      </w:pPr>
    </w:p>
    <w:tbl>
      <w:tblPr>
        <w:tblW w:w="8324" w:type="dxa"/>
        <w:tblInd w:w="6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900"/>
        <w:gridCol w:w="3636"/>
        <w:gridCol w:w="800"/>
      </w:tblGrid>
      <w:tr w:rsidR="0058215A" w:rsidRPr="00B61B05" w:rsidTr="006F5861">
        <w:trPr>
          <w:trHeight w:val="742"/>
        </w:trPr>
        <w:tc>
          <w:tcPr>
            <w:tcW w:w="2988" w:type="dxa"/>
            <w:shd w:val="clear" w:color="auto" w:fill="999999"/>
          </w:tcPr>
          <w:p w:rsidR="0058215A" w:rsidRPr="00B61B05" w:rsidRDefault="0058215A" w:rsidP="003F75EA">
            <w:pPr>
              <w:jc w:val="both"/>
              <w:rPr>
                <w:rFonts w:ascii="Arial" w:hAnsi="Arial" w:cs="Arial"/>
                <w:b/>
                <w:bCs/>
                <w:color w:val="FFFFFF"/>
                <w:sz w:val="22"/>
                <w:szCs w:val="22"/>
                <w:lang w:val="es-ES"/>
              </w:rPr>
            </w:pPr>
            <w:r w:rsidRPr="00B61B05">
              <w:rPr>
                <w:rFonts w:ascii="Arial" w:hAnsi="Arial" w:cs="Arial"/>
                <w:b/>
                <w:bCs/>
                <w:color w:val="FFFFFF"/>
                <w:sz w:val="22"/>
                <w:szCs w:val="22"/>
                <w:lang w:val="es-ES"/>
              </w:rPr>
              <w:lastRenderedPageBreak/>
              <w:t>Unidad administrativa</w:t>
            </w:r>
          </w:p>
        </w:tc>
        <w:tc>
          <w:tcPr>
            <w:tcW w:w="900" w:type="dxa"/>
            <w:shd w:val="clear" w:color="auto" w:fill="999999"/>
          </w:tcPr>
          <w:p w:rsidR="0058215A" w:rsidRPr="00B61B05" w:rsidRDefault="0058215A" w:rsidP="000E66BE">
            <w:pPr>
              <w:jc w:val="both"/>
              <w:rPr>
                <w:rFonts w:ascii="Arial" w:hAnsi="Arial" w:cs="Arial"/>
                <w:b/>
                <w:bCs/>
                <w:color w:val="FFFFFF"/>
                <w:sz w:val="22"/>
                <w:szCs w:val="22"/>
                <w:lang w:val="es-ES"/>
              </w:rPr>
            </w:pPr>
            <w:r w:rsidRPr="00B61B05">
              <w:rPr>
                <w:rFonts w:ascii="Arial" w:hAnsi="Arial" w:cs="Arial"/>
                <w:b/>
                <w:bCs/>
                <w:color w:val="FFFFFF"/>
                <w:sz w:val="22"/>
                <w:szCs w:val="22"/>
                <w:lang w:val="es-ES"/>
              </w:rPr>
              <w:t>Total</w:t>
            </w:r>
          </w:p>
        </w:tc>
        <w:tc>
          <w:tcPr>
            <w:tcW w:w="3636" w:type="dxa"/>
            <w:shd w:val="clear" w:color="auto" w:fill="999999"/>
          </w:tcPr>
          <w:p w:rsidR="0058215A" w:rsidRPr="00B61B05" w:rsidRDefault="0058215A" w:rsidP="000E66BE">
            <w:pPr>
              <w:jc w:val="both"/>
              <w:rPr>
                <w:rFonts w:ascii="Arial" w:hAnsi="Arial" w:cs="Arial"/>
                <w:b/>
                <w:bCs/>
                <w:color w:val="FFFFFF"/>
                <w:sz w:val="22"/>
                <w:szCs w:val="22"/>
                <w:lang w:val="es-ES"/>
              </w:rPr>
            </w:pPr>
          </w:p>
        </w:tc>
        <w:tc>
          <w:tcPr>
            <w:tcW w:w="800" w:type="dxa"/>
            <w:shd w:val="clear" w:color="auto" w:fill="999999"/>
          </w:tcPr>
          <w:p w:rsidR="0058215A" w:rsidRPr="00B61B05" w:rsidRDefault="0058215A" w:rsidP="000E66BE">
            <w:pPr>
              <w:jc w:val="both"/>
              <w:rPr>
                <w:rFonts w:ascii="Arial" w:hAnsi="Arial" w:cs="Arial"/>
                <w:b/>
                <w:bCs/>
                <w:color w:val="FFFFFF"/>
                <w:sz w:val="22"/>
                <w:szCs w:val="22"/>
                <w:lang w:val="es-ES"/>
              </w:rPr>
            </w:pPr>
          </w:p>
        </w:tc>
      </w:tr>
      <w:tr w:rsidR="006F12C1" w:rsidRPr="00B61B05" w:rsidTr="006F5861">
        <w:trPr>
          <w:trHeight w:val="247"/>
        </w:trPr>
        <w:tc>
          <w:tcPr>
            <w:tcW w:w="2988" w:type="dxa"/>
            <w:vMerge w:val="restart"/>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Coordinación General</w:t>
            </w:r>
          </w:p>
        </w:tc>
        <w:tc>
          <w:tcPr>
            <w:tcW w:w="900" w:type="dxa"/>
            <w:vMerge w:val="restart"/>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50</w:t>
            </w:r>
          </w:p>
        </w:tc>
        <w:tc>
          <w:tcPr>
            <w:tcW w:w="3636" w:type="dxa"/>
          </w:tcPr>
          <w:p w:rsidR="006F12C1" w:rsidRPr="00B61B05" w:rsidRDefault="006F12C1" w:rsidP="00044BAD">
            <w:pPr>
              <w:jc w:val="both"/>
              <w:rPr>
                <w:rFonts w:ascii="Arial" w:hAnsi="Arial" w:cs="Arial"/>
                <w:sz w:val="22"/>
                <w:szCs w:val="22"/>
                <w:lang w:val="es-ES"/>
              </w:rPr>
            </w:pPr>
            <w:r w:rsidRPr="00B61B05">
              <w:rPr>
                <w:rFonts w:ascii="Arial" w:hAnsi="Arial" w:cs="Arial"/>
                <w:sz w:val="22"/>
                <w:szCs w:val="22"/>
                <w:lang w:val="es-ES"/>
              </w:rPr>
              <w:t>Coord</w:t>
            </w:r>
            <w:r w:rsidR="00044BAD" w:rsidRPr="00B61B05">
              <w:rPr>
                <w:rFonts w:ascii="Arial" w:hAnsi="Arial" w:cs="Arial"/>
                <w:sz w:val="22"/>
                <w:szCs w:val="22"/>
                <w:lang w:val="es-ES"/>
              </w:rPr>
              <w:t>inación</w:t>
            </w:r>
            <w:r w:rsidRPr="00B61B05">
              <w:rPr>
                <w:rFonts w:ascii="Arial" w:hAnsi="Arial" w:cs="Arial"/>
                <w:sz w:val="22"/>
                <w:szCs w:val="22"/>
                <w:lang w:val="es-ES"/>
              </w:rPr>
              <w:t xml:space="preserve"> G</w:t>
            </w:r>
            <w:r w:rsidR="00044BAD" w:rsidRPr="00B61B05">
              <w:rPr>
                <w:rFonts w:ascii="Arial" w:hAnsi="Arial" w:cs="Arial"/>
                <w:sz w:val="22"/>
                <w:szCs w:val="22"/>
                <w:lang w:val="es-ES"/>
              </w:rPr>
              <w:t>eneral</w:t>
            </w:r>
          </w:p>
        </w:tc>
        <w:tc>
          <w:tcPr>
            <w:tcW w:w="800" w:type="dxa"/>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15</w:t>
            </w:r>
          </w:p>
        </w:tc>
      </w:tr>
      <w:tr w:rsidR="006F12C1" w:rsidRPr="00B61B05" w:rsidTr="006F5861">
        <w:trPr>
          <w:trHeight w:val="247"/>
        </w:trPr>
        <w:tc>
          <w:tcPr>
            <w:tcW w:w="2988" w:type="dxa"/>
            <w:vMerge/>
          </w:tcPr>
          <w:p w:rsidR="006F12C1" w:rsidRPr="00B61B05" w:rsidRDefault="006F12C1" w:rsidP="000E66BE">
            <w:pPr>
              <w:jc w:val="both"/>
              <w:rPr>
                <w:rFonts w:ascii="Arial" w:hAnsi="Arial" w:cs="Arial"/>
                <w:sz w:val="22"/>
                <w:szCs w:val="22"/>
                <w:lang w:val="es-ES"/>
              </w:rPr>
            </w:pPr>
          </w:p>
        </w:tc>
        <w:tc>
          <w:tcPr>
            <w:tcW w:w="900" w:type="dxa"/>
            <w:vMerge/>
          </w:tcPr>
          <w:p w:rsidR="006F12C1" w:rsidRPr="00B61B05" w:rsidRDefault="006F12C1" w:rsidP="000E66BE">
            <w:pPr>
              <w:jc w:val="both"/>
              <w:rPr>
                <w:rFonts w:ascii="Arial" w:hAnsi="Arial" w:cs="Arial"/>
                <w:sz w:val="22"/>
                <w:szCs w:val="22"/>
                <w:lang w:val="es-ES"/>
              </w:rPr>
            </w:pPr>
          </w:p>
        </w:tc>
        <w:tc>
          <w:tcPr>
            <w:tcW w:w="3636" w:type="dxa"/>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Coordinación Jurídica</w:t>
            </w:r>
          </w:p>
        </w:tc>
        <w:tc>
          <w:tcPr>
            <w:tcW w:w="800" w:type="dxa"/>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9</w:t>
            </w:r>
          </w:p>
        </w:tc>
      </w:tr>
      <w:tr w:rsidR="006F12C1" w:rsidRPr="00B61B05" w:rsidTr="006F5861">
        <w:trPr>
          <w:trHeight w:val="247"/>
        </w:trPr>
        <w:tc>
          <w:tcPr>
            <w:tcW w:w="2988" w:type="dxa"/>
            <w:vMerge/>
          </w:tcPr>
          <w:p w:rsidR="006F12C1" w:rsidRPr="00B61B05" w:rsidRDefault="006F12C1" w:rsidP="000E66BE">
            <w:pPr>
              <w:jc w:val="both"/>
              <w:rPr>
                <w:rFonts w:ascii="Arial" w:hAnsi="Arial" w:cs="Arial"/>
                <w:sz w:val="22"/>
                <w:szCs w:val="22"/>
                <w:lang w:val="es-ES"/>
              </w:rPr>
            </w:pPr>
          </w:p>
        </w:tc>
        <w:tc>
          <w:tcPr>
            <w:tcW w:w="900" w:type="dxa"/>
            <w:vMerge/>
          </w:tcPr>
          <w:p w:rsidR="006F12C1" w:rsidRPr="00B61B05" w:rsidRDefault="006F12C1" w:rsidP="000E66BE">
            <w:pPr>
              <w:jc w:val="both"/>
              <w:rPr>
                <w:rFonts w:ascii="Arial" w:hAnsi="Arial" w:cs="Arial"/>
                <w:sz w:val="22"/>
                <w:szCs w:val="22"/>
                <w:lang w:val="es-ES"/>
              </w:rPr>
            </w:pPr>
          </w:p>
        </w:tc>
        <w:tc>
          <w:tcPr>
            <w:tcW w:w="3636" w:type="dxa"/>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Coordinación Sectorial</w:t>
            </w:r>
          </w:p>
        </w:tc>
        <w:tc>
          <w:tcPr>
            <w:tcW w:w="800" w:type="dxa"/>
          </w:tcPr>
          <w:p w:rsidR="006F12C1" w:rsidRPr="00B61B05" w:rsidRDefault="006F12C1" w:rsidP="000E66BE">
            <w:pPr>
              <w:jc w:val="both"/>
              <w:rPr>
                <w:rFonts w:ascii="Arial" w:hAnsi="Arial" w:cs="Arial"/>
                <w:sz w:val="22"/>
                <w:szCs w:val="22"/>
                <w:lang w:val="es-ES"/>
              </w:rPr>
            </w:pPr>
            <w:r w:rsidRPr="00B61B05">
              <w:rPr>
                <w:rFonts w:ascii="Arial" w:hAnsi="Arial" w:cs="Arial"/>
                <w:sz w:val="22"/>
                <w:szCs w:val="22"/>
                <w:lang w:val="es-ES"/>
              </w:rPr>
              <w:t>3</w:t>
            </w:r>
          </w:p>
        </w:tc>
      </w:tr>
      <w:tr w:rsidR="006F12C1" w:rsidRPr="00B61B05" w:rsidTr="006F5861">
        <w:trPr>
          <w:trHeight w:val="247"/>
        </w:trPr>
        <w:tc>
          <w:tcPr>
            <w:tcW w:w="2988" w:type="dxa"/>
            <w:vMerge/>
          </w:tcPr>
          <w:p w:rsidR="006F12C1" w:rsidRPr="00B61B05" w:rsidRDefault="006F12C1" w:rsidP="006F12C1">
            <w:pPr>
              <w:jc w:val="both"/>
              <w:rPr>
                <w:rFonts w:ascii="Arial" w:hAnsi="Arial" w:cs="Arial"/>
                <w:sz w:val="22"/>
                <w:szCs w:val="22"/>
                <w:lang w:val="es-ES"/>
              </w:rPr>
            </w:pPr>
          </w:p>
        </w:tc>
        <w:tc>
          <w:tcPr>
            <w:tcW w:w="900" w:type="dxa"/>
            <w:vMerge/>
          </w:tcPr>
          <w:p w:rsidR="006F12C1" w:rsidRPr="00B61B05" w:rsidRDefault="006F12C1" w:rsidP="006F12C1">
            <w:pPr>
              <w:jc w:val="both"/>
              <w:rPr>
                <w:rFonts w:ascii="Arial" w:hAnsi="Arial" w:cs="Arial"/>
                <w:sz w:val="22"/>
                <w:szCs w:val="22"/>
                <w:lang w:val="es-ES"/>
              </w:rPr>
            </w:pPr>
          </w:p>
        </w:tc>
        <w:tc>
          <w:tcPr>
            <w:tcW w:w="3636"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Coordinación de Calidad</w:t>
            </w:r>
          </w:p>
        </w:tc>
        <w:tc>
          <w:tcPr>
            <w:tcW w:w="8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17</w:t>
            </w:r>
          </w:p>
        </w:tc>
      </w:tr>
      <w:tr w:rsidR="006F12C1" w:rsidRPr="00B61B05" w:rsidTr="006F5861">
        <w:trPr>
          <w:trHeight w:val="247"/>
        </w:trPr>
        <w:tc>
          <w:tcPr>
            <w:tcW w:w="2988" w:type="dxa"/>
            <w:vMerge/>
          </w:tcPr>
          <w:p w:rsidR="006F12C1" w:rsidRPr="00B61B05" w:rsidRDefault="006F12C1" w:rsidP="006F12C1">
            <w:pPr>
              <w:jc w:val="both"/>
              <w:rPr>
                <w:rFonts w:ascii="Arial" w:hAnsi="Arial" w:cs="Arial"/>
                <w:sz w:val="22"/>
                <w:szCs w:val="22"/>
                <w:lang w:val="es-ES"/>
              </w:rPr>
            </w:pPr>
          </w:p>
        </w:tc>
        <w:tc>
          <w:tcPr>
            <w:tcW w:w="900" w:type="dxa"/>
            <w:vMerge/>
          </w:tcPr>
          <w:p w:rsidR="006F12C1" w:rsidRPr="00B61B05" w:rsidRDefault="006F12C1" w:rsidP="006F12C1">
            <w:pPr>
              <w:jc w:val="both"/>
              <w:rPr>
                <w:rFonts w:ascii="Arial" w:hAnsi="Arial" w:cs="Arial"/>
                <w:sz w:val="22"/>
                <w:szCs w:val="22"/>
                <w:lang w:val="es-ES"/>
              </w:rPr>
            </w:pPr>
          </w:p>
        </w:tc>
        <w:tc>
          <w:tcPr>
            <w:tcW w:w="3636"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Órgano interno de control</w:t>
            </w:r>
          </w:p>
        </w:tc>
        <w:tc>
          <w:tcPr>
            <w:tcW w:w="8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6</w:t>
            </w:r>
          </w:p>
        </w:tc>
      </w:tr>
      <w:tr w:rsidR="00044BAD" w:rsidRPr="00B61B05" w:rsidTr="006F5861">
        <w:trPr>
          <w:trHeight w:val="247"/>
        </w:trPr>
        <w:tc>
          <w:tcPr>
            <w:tcW w:w="2988" w:type="dxa"/>
            <w:vMerge w:val="restart"/>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Dirección de Protección contra Riesgos Sanitarios</w:t>
            </w:r>
          </w:p>
        </w:tc>
        <w:tc>
          <w:tcPr>
            <w:tcW w:w="900" w:type="dxa"/>
            <w:vMerge w:val="restart"/>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171</w:t>
            </w:r>
          </w:p>
        </w:tc>
        <w:tc>
          <w:tcPr>
            <w:tcW w:w="3636"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Departamento de fomento sanitario</w:t>
            </w:r>
          </w:p>
        </w:tc>
        <w:tc>
          <w:tcPr>
            <w:tcW w:w="800"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12</w:t>
            </w:r>
          </w:p>
        </w:tc>
      </w:tr>
      <w:tr w:rsidR="00044BAD" w:rsidRPr="00B61B05" w:rsidTr="006F5861">
        <w:trPr>
          <w:trHeight w:val="247"/>
        </w:trPr>
        <w:tc>
          <w:tcPr>
            <w:tcW w:w="2988" w:type="dxa"/>
            <w:vMerge/>
          </w:tcPr>
          <w:p w:rsidR="00044BAD" w:rsidRPr="00B61B05" w:rsidRDefault="00044BAD" w:rsidP="006F12C1">
            <w:pPr>
              <w:jc w:val="both"/>
              <w:rPr>
                <w:rFonts w:ascii="Arial" w:hAnsi="Arial" w:cs="Arial"/>
                <w:sz w:val="22"/>
                <w:szCs w:val="22"/>
                <w:lang w:val="es-ES"/>
              </w:rPr>
            </w:pPr>
          </w:p>
        </w:tc>
        <w:tc>
          <w:tcPr>
            <w:tcW w:w="900" w:type="dxa"/>
            <w:vMerge/>
          </w:tcPr>
          <w:p w:rsidR="00044BAD" w:rsidRPr="00B61B05" w:rsidRDefault="00044BAD" w:rsidP="006F12C1">
            <w:pPr>
              <w:jc w:val="both"/>
              <w:rPr>
                <w:rFonts w:ascii="Arial" w:hAnsi="Arial" w:cs="Arial"/>
                <w:sz w:val="22"/>
                <w:szCs w:val="22"/>
                <w:lang w:val="es-ES"/>
              </w:rPr>
            </w:pPr>
          </w:p>
        </w:tc>
        <w:tc>
          <w:tcPr>
            <w:tcW w:w="3636"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Departamento de gestión administrativa</w:t>
            </w:r>
          </w:p>
        </w:tc>
        <w:tc>
          <w:tcPr>
            <w:tcW w:w="800"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11</w:t>
            </w:r>
          </w:p>
        </w:tc>
      </w:tr>
      <w:tr w:rsidR="00044BAD" w:rsidRPr="00B61B05" w:rsidTr="006F5861">
        <w:trPr>
          <w:trHeight w:val="247"/>
        </w:trPr>
        <w:tc>
          <w:tcPr>
            <w:tcW w:w="2988" w:type="dxa"/>
            <w:vMerge/>
          </w:tcPr>
          <w:p w:rsidR="00044BAD" w:rsidRPr="00B61B05" w:rsidRDefault="00044BAD" w:rsidP="006F12C1">
            <w:pPr>
              <w:jc w:val="both"/>
              <w:rPr>
                <w:rFonts w:ascii="Arial" w:hAnsi="Arial" w:cs="Arial"/>
                <w:sz w:val="22"/>
                <w:szCs w:val="22"/>
                <w:lang w:val="es-ES"/>
              </w:rPr>
            </w:pPr>
          </w:p>
        </w:tc>
        <w:tc>
          <w:tcPr>
            <w:tcW w:w="900" w:type="dxa"/>
            <w:vMerge/>
          </w:tcPr>
          <w:p w:rsidR="00044BAD" w:rsidRPr="00B61B05" w:rsidRDefault="00044BAD" w:rsidP="006F12C1">
            <w:pPr>
              <w:jc w:val="both"/>
              <w:rPr>
                <w:rFonts w:ascii="Arial" w:hAnsi="Arial" w:cs="Arial"/>
                <w:sz w:val="22"/>
                <w:szCs w:val="22"/>
                <w:lang w:val="es-ES"/>
              </w:rPr>
            </w:pPr>
          </w:p>
        </w:tc>
        <w:tc>
          <w:tcPr>
            <w:tcW w:w="3636"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 xml:space="preserve">Departamento de verificación sanitaria </w:t>
            </w:r>
          </w:p>
        </w:tc>
        <w:tc>
          <w:tcPr>
            <w:tcW w:w="800"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16</w:t>
            </w:r>
          </w:p>
        </w:tc>
      </w:tr>
      <w:tr w:rsidR="00044BAD" w:rsidRPr="00B61B05" w:rsidTr="006F5861">
        <w:trPr>
          <w:trHeight w:val="247"/>
        </w:trPr>
        <w:tc>
          <w:tcPr>
            <w:tcW w:w="2988" w:type="dxa"/>
            <w:vMerge/>
          </w:tcPr>
          <w:p w:rsidR="00044BAD" w:rsidRPr="00B61B05" w:rsidRDefault="00044BAD" w:rsidP="006F12C1">
            <w:pPr>
              <w:jc w:val="both"/>
              <w:rPr>
                <w:rFonts w:ascii="Arial" w:hAnsi="Arial" w:cs="Arial"/>
                <w:sz w:val="22"/>
                <w:szCs w:val="22"/>
                <w:lang w:val="es-ES"/>
              </w:rPr>
            </w:pPr>
          </w:p>
        </w:tc>
        <w:tc>
          <w:tcPr>
            <w:tcW w:w="900" w:type="dxa"/>
            <w:vMerge/>
          </w:tcPr>
          <w:p w:rsidR="00044BAD" w:rsidRPr="00B61B05" w:rsidRDefault="00044BAD" w:rsidP="006F12C1">
            <w:pPr>
              <w:jc w:val="both"/>
              <w:rPr>
                <w:rFonts w:ascii="Arial" w:hAnsi="Arial" w:cs="Arial"/>
                <w:sz w:val="22"/>
                <w:szCs w:val="22"/>
                <w:lang w:val="es-ES"/>
              </w:rPr>
            </w:pPr>
          </w:p>
        </w:tc>
        <w:tc>
          <w:tcPr>
            <w:tcW w:w="3636"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Dirección de Protección contra Riesgos Sanitarios</w:t>
            </w:r>
          </w:p>
        </w:tc>
        <w:tc>
          <w:tcPr>
            <w:tcW w:w="800"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88</w:t>
            </w:r>
          </w:p>
        </w:tc>
      </w:tr>
      <w:tr w:rsidR="00044BAD" w:rsidRPr="00B61B05" w:rsidTr="006F5861">
        <w:trPr>
          <w:trHeight w:val="247"/>
        </w:trPr>
        <w:tc>
          <w:tcPr>
            <w:tcW w:w="2988" w:type="dxa"/>
            <w:vMerge/>
          </w:tcPr>
          <w:p w:rsidR="00044BAD" w:rsidRPr="00B61B05" w:rsidRDefault="00044BAD" w:rsidP="006F12C1">
            <w:pPr>
              <w:jc w:val="both"/>
              <w:rPr>
                <w:rFonts w:ascii="Arial" w:hAnsi="Arial" w:cs="Arial"/>
                <w:sz w:val="22"/>
                <w:szCs w:val="22"/>
                <w:lang w:val="es-ES"/>
              </w:rPr>
            </w:pPr>
          </w:p>
        </w:tc>
        <w:tc>
          <w:tcPr>
            <w:tcW w:w="900" w:type="dxa"/>
            <w:vMerge/>
          </w:tcPr>
          <w:p w:rsidR="00044BAD" w:rsidRPr="00B61B05" w:rsidRDefault="00044BAD" w:rsidP="006F12C1">
            <w:pPr>
              <w:jc w:val="both"/>
              <w:rPr>
                <w:rFonts w:ascii="Arial" w:hAnsi="Arial" w:cs="Arial"/>
                <w:sz w:val="22"/>
                <w:szCs w:val="22"/>
                <w:lang w:val="es-ES"/>
              </w:rPr>
            </w:pPr>
          </w:p>
        </w:tc>
        <w:tc>
          <w:tcPr>
            <w:tcW w:w="3636"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Laboratorio Estatal de Salud Pública</w:t>
            </w:r>
          </w:p>
        </w:tc>
        <w:tc>
          <w:tcPr>
            <w:tcW w:w="800"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42</w:t>
            </w:r>
          </w:p>
        </w:tc>
      </w:tr>
      <w:tr w:rsidR="00044BAD" w:rsidRPr="00B61B05" w:rsidTr="006F5861">
        <w:trPr>
          <w:trHeight w:val="247"/>
        </w:trPr>
        <w:tc>
          <w:tcPr>
            <w:tcW w:w="2988" w:type="dxa"/>
            <w:vMerge/>
          </w:tcPr>
          <w:p w:rsidR="00044BAD" w:rsidRPr="00B61B05" w:rsidRDefault="00044BAD" w:rsidP="006F12C1">
            <w:pPr>
              <w:jc w:val="both"/>
              <w:rPr>
                <w:rFonts w:ascii="Arial" w:hAnsi="Arial" w:cs="Arial"/>
                <w:sz w:val="22"/>
                <w:szCs w:val="22"/>
                <w:lang w:val="es-ES"/>
              </w:rPr>
            </w:pPr>
          </w:p>
        </w:tc>
        <w:tc>
          <w:tcPr>
            <w:tcW w:w="900" w:type="dxa"/>
            <w:vMerge/>
          </w:tcPr>
          <w:p w:rsidR="00044BAD" w:rsidRPr="00B61B05" w:rsidRDefault="00044BAD" w:rsidP="006F12C1">
            <w:pPr>
              <w:jc w:val="both"/>
              <w:rPr>
                <w:rFonts w:ascii="Arial" w:hAnsi="Arial" w:cs="Arial"/>
                <w:sz w:val="22"/>
                <w:szCs w:val="22"/>
                <w:lang w:val="es-ES"/>
              </w:rPr>
            </w:pPr>
          </w:p>
        </w:tc>
        <w:tc>
          <w:tcPr>
            <w:tcW w:w="3636"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Subdirección de operación sanitaria</w:t>
            </w:r>
          </w:p>
        </w:tc>
        <w:tc>
          <w:tcPr>
            <w:tcW w:w="800" w:type="dxa"/>
          </w:tcPr>
          <w:p w:rsidR="00044BAD" w:rsidRPr="00B61B05" w:rsidRDefault="00044BAD" w:rsidP="006F12C1">
            <w:pPr>
              <w:jc w:val="both"/>
              <w:rPr>
                <w:rFonts w:ascii="Arial" w:hAnsi="Arial" w:cs="Arial"/>
                <w:sz w:val="22"/>
                <w:szCs w:val="22"/>
                <w:lang w:val="es-ES"/>
              </w:rPr>
            </w:pPr>
            <w:r w:rsidRPr="00B61B05">
              <w:rPr>
                <w:rFonts w:ascii="Arial" w:hAnsi="Arial" w:cs="Arial"/>
                <w:sz w:val="22"/>
                <w:szCs w:val="22"/>
                <w:lang w:val="es-ES"/>
              </w:rPr>
              <w:t>2</w:t>
            </w: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proofErr w:type="spellStart"/>
            <w:r w:rsidRPr="00B61B05">
              <w:rPr>
                <w:rFonts w:ascii="Arial" w:hAnsi="Arial" w:cs="Arial"/>
                <w:sz w:val="22"/>
                <w:szCs w:val="22"/>
                <w:lang w:val="es-ES"/>
              </w:rPr>
              <w:t>Subcoordinación</w:t>
            </w:r>
            <w:proofErr w:type="spellEnd"/>
            <w:r w:rsidRPr="00B61B05">
              <w:rPr>
                <w:rFonts w:ascii="Arial" w:hAnsi="Arial" w:cs="Arial"/>
                <w:sz w:val="22"/>
                <w:szCs w:val="22"/>
                <w:lang w:val="es-ES"/>
              </w:rPr>
              <w:t xml:space="preserve"> General Médica</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20</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r w:rsidR="00766831" w:rsidRPr="00B61B05" w:rsidTr="006F5861">
        <w:trPr>
          <w:trHeight w:val="247"/>
        </w:trPr>
        <w:tc>
          <w:tcPr>
            <w:tcW w:w="2988" w:type="dxa"/>
            <w:vMerge w:val="restart"/>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Dirección de Servicios de Salud</w:t>
            </w:r>
          </w:p>
        </w:tc>
        <w:tc>
          <w:tcPr>
            <w:tcW w:w="900" w:type="dxa"/>
            <w:vMerge w:val="restart"/>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165</w:t>
            </w: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CAPASITS</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3</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Unidad estatal VIH/SIDA</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24</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enfermedades transmisibles</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7</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enseñanza, capacitación e investigación</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2</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infancia y adolescencia</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11</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promoción y fomento a la salud</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10</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salud en el adulto y en el anciano</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6</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salud reproductiva</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33</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 xml:space="preserve">Dirección de servicios de salud </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16</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Departamento de salud bucal</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1</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Subdirección de enseñanza</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8</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Subdirección de epidemiología</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18</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Subdirección de programas prioritarios</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6</w:t>
            </w:r>
          </w:p>
        </w:tc>
      </w:tr>
      <w:tr w:rsidR="00766831" w:rsidRPr="00B61B05" w:rsidTr="006F5861">
        <w:trPr>
          <w:trHeight w:val="247"/>
        </w:trPr>
        <w:tc>
          <w:tcPr>
            <w:tcW w:w="2988" w:type="dxa"/>
            <w:vMerge/>
          </w:tcPr>
          <w:p w:rsidR="00766831" w:rsidRPr="00B61B05" w:rsidRDefault="00766831" w:rsidP="006F12C1">
            <w:pPr>
              <w:jc w:val="both"/>
              <w:rPr>
                <w:rFonts w:ascii="Arial" w:hAnsi="Arial" w:cs="Arial"/>
                <w:sz w:val="22"/>
                <w:szCs w:val="22"/>
                <w:lang w:val="es-ES"/>
              </w:rPr>
            </w:pPr>
          </w:p>
        </w:tc>
        <w:tc>
          <w:tcPr>
            <w:tcW w:w="900" w:type="dxa"/>
            <w:vMerge/>
          </w:tcPr>
          <w:p w:rsidR="00766831" w:rsidRPr="00B61B05" w:rsidRDefault="00766831" w:rsidP="006F12C1">
            <w:pPr>
              <w:jc w:val="both"/>
              <w:rPr>
                <w:rFonts w:ascii="Arial" w:hAnsi="Arial" w:cs="Arial"/>
                <w:sz w:val="22"/>
                <w:szCs w:val="22"/>
                <w:lang w:val="es-ES"/>
              </w:rPr>
            </w:pPr>
          </w:p>
        </w:tc>
        <w:tc>
          <w:tcPr>
            <w:tcW w:w="3636"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UNEME DEDICAM</w:t>
            </w:r>
          </w:p>
        </w:tc>
        <w:tc>
          <w:tcPr>
            <w:tcW w:w="800" w:type="dxa"/>
          </w:tcPr>
          <w:p w:rsidR="00766831" w:rsidRPr="00B61B05" w:rsidRDefault="00766831" w:rsidP="006F12C1">
            <w:pPr>
              <w:jc w:val="both"/>
              <w:rPr>
                <w:rFonts w:ascii="Arial" w:hAnsi="Arial" w:cs="Arial"/>
                <w:sz w:val="22"/>
                <w:szCs w:val="22"/>
                <w:lang w:val="es-ES"/>
              </w:rPr>
            </w:pPr>
            <w:r w:rsidRPr="00B61B05">
              <w:rPr>
                <w:rFonts w:ascii="Arial" w:hAnsi="Arial" w:cs="Arial"/>
                <w:sz w:val="22"/>
                <w:szCs w:val="22"/>
                <w:lang w:val="es-ES"/>
              </w:rPr>
              <w:t>20</w:t>
            </w:r>
          </w:p>
        </w:tc>
      </w:tr>
      <w:tr w:rsidR="00FE1FA5" w:rsidRPr="00B61B05" w:rsidTr="006F5861">
        <w:trPr>
          <w:trHeight w:val="247"/>
        </w:trPr>
        <w:tc>
          <w:tcPr>
            <w:tcW w:w="2988" w:type="dxa"/>
            <w:vMerge w:val="restart"/>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Dirección de Servicios Médicos Hospitalarios</w:t>
            </w:r>
          </w:p>
        </w:tc>
        <w:tc>
          <w:tcPr>
            <w:tcW w:w="900" w:type="dxa"/>
            <w:vMerge w:val="restart"/>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4385</w:t>
            </w: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Albergue</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5</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766831">
            <w:pPr>
              <w:jc w:val="both"/>
              <w:rPr>
                <w:rFonts w:ascii="Arial" w:hAnsi="Arial" w:cs="Arial"/>
                <w:sz w:val="22"/>
                <w:szCs w:val="22"/>
                <w:lang w:val="es-ES"/>
              </w:rPr>
            </w:pPr>
            <w:r w:rsidRPr="00B61B05">
              <w:rPr>
                <w:rFonts w:ascii="Arial" w:hAnsi="Arial" w:cs="Arial"/>
                <w:sz w:val="22"/>
                <w:szCs w:val="22"/>
                <w:lang w:val="es-ES"/>
              </w:rPr>
              <w:t>Centro Estatal de Salud Mental</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94</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Centro estatal de transfusión sanguínea</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55</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Centro Regulador de Urgencias Médicas</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64</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Departamento de servicios de diagnostico</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1</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Subdirección de hospitalización</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1</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Dirección de servicios médicos hospitalarios</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15</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Hospital de especialidades del niño y la mujer</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1602</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Hospital general de Cadereyta</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413</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Hospital General de San Juan del Río</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731</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 xml:space="preserve">Hospital General de </w:t>
            </w:r>
            <w:proofErr w:type="spellStart"/>
            <w:r w:rsidRPr="00B61B05">
              <w:rPr>
                <w:rFonts w:ascii="Arial" w:hAnsi="Arial" w:cs="Arial"/>
                <w:sz w:val="22"/>
                <w:szCs w:val="22"/>
                <w:lang w:val="es-ES"/>
              </w:rPr>
              <w:t>Jalpan</w:t>
            </w:r>
            <w:proofErr w:type="spellEnd"/>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272</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Hospital General de Querétaro</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1013</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Unidad de Especialidades de Oncología</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29</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 xml:space="preserve">Unidad Estatal de </w:t>
            </w:r>
            <w:r w:rsidR="00724748" w:rsidRPr="00B61B05">
              <w:rPr>
                <w:rFonts w:ascii="Arial" w:hAnsi="Arial" w:cs="Arial"/>
                <w:sz w:val="22"/>
                <w:szCs w:val="22"/>
                <w:lang w:val="es-ES"/>
              </w:rPr>
              <w:t>Hemodiálisis</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14</w:t>
            </w:r>
          </w:p>
        </w:tc>
      </w:tr>
      <w:tr w:rsidR="00FE1FA5" w:rsidRPr="00B61B05" w:rsidTr="006F5861">
        <w:trPr>
          <w:trHeight w:val="247"/>
        </w:trPr>
        <w:tc>
          <w:tcPr>
            <w:tcW w:w="2988" w:type="dxa"/>
            <w:vMerge/>
          </w:tcPr>
          <w:p w:rsidR="00FE1FA5" w:rsidRPr="00B61B05" w:rsidRDefault="00FE1FA5" w:rsidP="006F12C1">
            <w:pPr>
              <w:jc w:val="both"/>
              <w:rPr>
                <w:rFonts w:ascii="Arial" w:hAnsi="Arial" w:cs="Arial"/>
                <w:sz w:val="22"/>
                <w:szCs w:val="22"/>
                <w:lang w:val="es-ES"/>
              </w:rPr>
            </w:pPr>
          </w:p>
        </w:tc>
        <w:tc>
          <w:tcPr>
            <w:tcW w:w="900" w:type="dxa"/>
            <w:vMerge/>
          </w:tcPr>
          <w:p w:rsidR="00FE1FA5" w:rsidRPr="00B61B05" w:rsidRDefault="00FE1FA5" w:rsidP="006F12C1">
            <w:pPr>
              <w:jc w:val="both"/>
              <w:rPr>
                <w:rFonts w:ascii="Arial" w:hAnsi="Arial" w:cs="Arial"/>
                <w:sz w:val="22"/>
                <w:szCs w:val="22"/>
                <w:lang w:val="es-ES"/>
              </w:rPr>
            </w:pPr>
          </w:p>
        </w:tc>
        <w:tc>
          <w:tcPr>
            <w:tcW w:w="3636"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Unidad Médica de Aislamiento</w:t>
            </w:r>
          </w:p>
        </w:tc>
        <w:tc>
          <w:tcPr>
            <w:tcW w:w="800" w:type="dxa"/>
          </w:tcPr>
          <w:p w:rsidR="00FE1FA5" w:rsidRPr="00B61B05" w:rsidRDefault="00FE1FA5" w:rsidP="006F12C1">
            <w:pPr>
              <w:jc w:val="both"/>
              <w:rPr>
                <w:rFonts w:ascii="Arial" w:hAnsi="Arial" w:cs="Arial"/>
                <w:sz w:val="22"/>
                <w:szCs w:val="22"/>
                <w:lang w:val="es-ES"/>
              </w:rPr>
            </w:pPr>
            <w:r w:rsidRPr="00B61B05">
              <w:rPr>
                <w:rFonts w:ascii="Arial" w:hAnsi="Arial" w:cs="Arial"/>
                <w:sz w:val="22"/>
                <w:szCs w:val="22"/>
                <w:lang w:val="es-ES"/>
              </w:rPr>
              <w:t>76</w:t>
            </w: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Jurisdicción Sanitaria No. 1</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1012</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Jurisdicción Sanitaria No. 2</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692</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Jurisdicción Sanitaria No. 3</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474</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Jurisdicción Sanitaria No. 4</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387</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proofErr w:type="spellStart"/>
            <w:r w:rsidRPr="00B61B05">
              <w:rPr>
                <w:rFonts w:ascii="Arial" w:hAnsi="Arial" w:cs="Arial"/>
                <w:sz w:val="22"/>
                <w:szCs w:val="22"/>
                <w:lang w:val="es-ES"/>
              </w:rPr>
              <w:t>Subcoordinación</w:t>
            </w:r>
            <w:proofErr w:type="spellEnd"/>
            <w:r w:rsidRPr="00B61B05">
              <w:rPr>
                <w:rFonts w:ascii="Arial" w:hAnsi="Arial" w:cs="Arial"/>
                <w:sz w:val="22"/>
                <w:szCs w:val="22"/>
                <w:lang w:val="es-ES"/>
              </w:rPr>
              <w:t xml:space="preserve"> General administrativa</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7</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r w:rsidR="006518F6" w:rsidRPr="00B61B05" w:rsidTr="006F5861">
        <w:trPr>
          <w:trHeight w:val="247"/>
        </w:trPr>
        <w:tc>
          <w:tcPr>
            <w:tcW w:w="2988"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Dirección de adquisiciones</w:t>
            </w:r>
          </w:p>
        </w:tc>
        <w:tc>
          <w:tcPr>
            <w:tcW w:w="900"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27</w:t>
            </w: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contrataciones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8</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análisis de compra</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7</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Jurídico administrativo</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6</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Subdirección de adquisiciones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Dirección de adquisiciones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5</w:t>
            </w:r>
          </w:p>
        </w:tc>
      </w:tr>
      <w:tr w:rsidR="006518F6" w:rsidRPr="00B61B05" w:rsidTr="006F5861">
        <w:trPr>
          <w:trHeight w:val="247"/>
        </w:trPr>
        <w:tc>
          <w:tcPr>
            <w:tcW w:w="2988"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Dirección de finanzas</w:t>
            </w:r>
          </w:p>
        </w:tc>
        <w:tc>
          <w:tcPr>
            <w:tcW w:w="900"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85</w:t>
            </w: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Centro de distribución</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24</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análisis financieros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5</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contabilidad</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8</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control presupuestal</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10</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programas especiales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7</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Dirección de finanzas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9</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Subdirección de recursos financieros</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19</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 xml:space="preserve">Subdirección de seguimiento y control </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3</w:t>
            </w:r>
          </w:p>
        </w:tc>
      </w:tr>
      <w:tr w:rsidR="006518F6" w:rsidRPr="00B61B05" w:rsidTr="006F5861">
        <w:trPr>
          <w:trHeight w:val="247"/>
        </w:trPr>
        <w:tc>
          <w:tcPr>
            <w:tcW w:w="2988"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 xml:space="preserve">Dirección de Planeación </w:t>
            </w:r>
          </w:p>
        </w:tc>
        <w:tc>
          <w:tcPr>
            <w:tcW w:w="900"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65</w:t>
            </w: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evaluación y control de la información estadística</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12</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organización, desarrollo e informática</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16</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Planeación de la infraestructura</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5</w:t>
            </w:r>
          </w:p>
        </w:tc>
      </w:tr>
      <w:tr w:rsidR="006518F6" w:rsidRPr="00B61B05" w:rsidTr="006518F6">
        <w:trPr>
          <w:trHeight w:val="541"/>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Departamento de supervisión de la infraestructura</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18</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Dirección de planeación</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14</w:t>
            </w:r>
          </w:p>
        </w:tc>
      </w:tr>
      <w:tr w:rsidR="006518F6" w:rsidRPr="00B61B05" w:rsidTr="006F5861">
        <w:trPr>
          <w:trHeight w:val="247"/>
        </w:trPr>
        <w:tc>
          <w:tcPr>
            <w:tcW w:w="2988"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lastRenderedPageBreak/>
              <w:t>Dirección de Recursos humanos</w:t>
            </w:r>
          </w:p>
        </w:tc>
        <w:tc>
          <w:tcPr>
            <w:tcW w:w="900" w:type="dxa"/>
            <w:vMerge w:val="restart"/>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69</w:t>
            </w: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 xml:space="preserve">Dirección de Recursos Humanos </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7</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 xml:space="preserve">Subdirección de relaciones laborales </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44</w:t>
            </w:r>
          </w:p>
        </w:tc>
      </w:tr>
      <w:tr w:rsidR="006518F6" w:rsidRPr="00B61B05" w:rsidTr="006F5861">
        <w:trPr>
          <w:trHeight w:val="247"/>
        </w:trPr>
        <w:tc>
          <w:tcPr>
            <w:tcW w:w="2988" w:type="dxa"/>
            <w:vMerge/>
          </w:tcPr>
          <w:p w:rsidR="006518F6" w:rsidRPr="00B61B05" w:rsidRDefault="006518F6" w:rsidP="006F12C1">
            <w:pPr>
              <w:jc w:val="both"/>
              <w:rPr>
                <w:rFonts w:ascii="Arial" w:hAnsi="Arial" w:cs="Arial"/>
                <w:sz w:val="22"/>
                <w:szCs w:val="22"/>
                <w:lang w:val="es-ES"/>
              </w:rPr>
            </w:pPr>
          </w:p>
        </w:tc>
        <w:tc>
          <w:tcPr>
            <w:tcW w:w="900" w:type="dxa"/>
            <w:vMerge/>
          </w:tcPr>
          <w:p w:rsidR="006518F6" w:rsidRPr="00B61B05" w:rsidRDefault="006518F6" w:rsidP="006F12C1">
            <w:pPr>
              <w:jc w:val="both"/>
              <w:rPr>
                <w:rFonts w:ascii="Arial" w:hAnsi="Arial" w:cs="Arial"/>
                <w:sz w:val="22"/>
                <w:szCs w:val="22"/>
                <w:lang w:val="es-ES"/>
              </w:rPr>
            </w:pPr>
          </w:p>
        </w:tc>
        <w:tc>
          <w:tcPr>
            <w:tcW w:w="3636"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Subdirección de sistematización del pago</w:t>
            </w:r>
          </w:p>
        </w:tc>
        <w:tc>
          <w:tcPr>
            <w:tcW w:w="800" w:type="dxa"/>
          </w:tcPr>
          <w:p w:rsidR="006518F6" w:rsidRPr="00B61B05" w:rsidRDefault="006518F6" w:rsidP="006F12C1">
            <w:pPr>
              <w:jc w:val="both"/>
              <w:rPr>
                <w:rFonts w:ascii="Arial" w:hAnsi="Arial" w:cs="Arial"/>
                <w:sz w:val="22"/>
                <w:szCs w:val="22"/>
                <w:lang w:val="es-ES"/>
              </w:rPr>
            </w:pPr>
            <w:r w:rsidRPr="00B61B05">
              <w:rPr>
                <w:rFonts w:ascii="Arial" w:hAnsi="Arial" w:cs="Arial"/>
                <w:sz w:val="22"/>
                <w:szCs w:val="22"/>
                <w:lang w:val="es-ES"/>
              </w:rPr>
              <w:t>18</w:t>
            </w:r>
          </w:p>
        </w:tc>
      </w:tr>
      <w:tr w:rsidR="006F12C1" w:rsidRPr="00B61B05" w:rsidTr="006F5861">
        <w:trPr>
          <w:trHeight w:val="247"/>
        </w:trPr>
        <w:tc>
          <w:tcPr>
            <w:tcW w:w="2988"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Total</w:t>
            </w:r>
          </w:p>
        </w:tc>
        <w:tc>
          <w:tcPr>
            <w:tcW w:w="900" w:type="dxa"/>
          </w:tcPr>
          <w:p w:rsidR="006F12C1" w:rsidRPr="00B61B05" w:rsidRDefault="006F12C1" w:rsidP="006F12C1">
            <w:pPr>
              <w:jc w:val="both"/>
              <w:rPr>
                <w:rFonts w:ascii="Arial" w:hAnsi="Arial" w:cs="Arial"/>
                <w:sz w:val="22"/>
                <w:szCs w:val="22"/>
                <w:lang w:val="es-ES"/>
              </w:rPr>
            </w:pPr>
            <w:r w:rsidRPr="00B61B05">
              <w:rPr>
                <w:rFonts w:ascii="Arial" w:hAnsi="Arial" w:cs="Arial"/>
                <w:sz w:val="22"/>
                <w:szCs w:val="22"/>
                <w:lang w:val="es-ES"/>
              </w:rPr>
              <w:t>7609</w:t>
            </w:r>
          </w:p>
        </w:tc>
        <w:tc>
          <w:tcPr>
            <w:tcW w:w="3636" w:type="dxa"/>
          </w:tcPr>
          <w:p w:rsidR="006F12C1" w:rsidRPr="00B61B05" w:rsidRDefault="006F12C1" w:rsidP="006F12C1">
            <w:pPr>
              <w:jc w:val="both"/>
              <w:rPr>
                <w:rFonts w:ascii="Arial" w:hAnsi="Arial" w:cs="Arial"/>
                <w:sz w:val="22"/>
                <w:szCs w:val="22"/>
                <w:lang w:val="es-ES"/>
              </w:rPr>
            </w:pPr>
          </w:p>
        </w:tc>
        <w:tc>
          <w:tcPr>
            <w:tcW w:w="800" w:type="dxa"/>
          </w:tcPr>
          <w:p w:rsidR="006F12C1" w:rsidRPr="00B61B05" w:rsidRDefault="006F12C1" w:rsidP="006F12C1">
            <w:pPr>
              <w:jc w:val="both"/>
              <w:rPr>
                <w:rFonts w:ascii="Arial" w:hAnsi="Arial" w:cs="Arial"/>
                <w:sz w:val="22"/>
                <w:szCs w:val="22"/>
                <w:lang w:val="es-ES"/>
              </w:rPr>
            </w:pPr>
          </w:p>
        </w:tc>
      </w:tr>
    </w:tbl>
    <w:p w:rsidR="006055E1" w:rsidRPr="00B61B05" w:rsidRDefault="006055E1" w:rsidP="00FD3837">
      <w:pPr>
        <w:jc w:val="both"/>
        <w:rPr>
          <w:rFonts w:ascii="Arial" w:hAnsi="Arial" w:cs="Arial"/>
          <w:b/>
          <w:bCs/>
          <w:color w:val="333333"/>
          <w:lang w:val="es-ES"/>
        </w:rPr>
      </w:pPr>
    </w:p>
    <w:p w:rsidR="006518F6" w:rsidRPr="001E700B" w:rsidRDefault="006518F6" w:rsidP="00FD3837">
      <w:pPr>
        <w:jc w:val="both"/>
        <w:rPr>
          <w:rFonts w:ascii="Arial" w:hAnsi="Arial" w:cs="Arial"/>
          <w:b/>
          <w:bCs/>
          <w:color w:val="333333"/>
          <w:lang w:val="es-ES"/>
        </w:rPr>
      </w:pPr>
    </w:p>
    <w:p w:rsidR="006055E1" w:rsidRPr="001E700B" w:rsidRDefault="006055E1" w:rsidP="00FD3837">
      <w:pPr>
        <w:jc w:val="both"/>
        <w:rPr>
          <w:rFonts w:ascii="Arial" w:hAnsi="Arial" w:cs="Arial"/>
          <w:b/>
          <w:bCs/>
          <w:color w:val="333333"/>
          <w:lang w:val="es-ES"/>
        </w:rPr>
      </w:pPr>
      <w:r w:rsidRPr="001E700B">
        <w:rPr>
          <w:rFonts w:ascii="Arial" w:hAnsi="Arial" w:cs="Arial"/>
          <w:b/>
          <w:bCs/>
          <w:color w:val="333333"/>
          <w:lang w:val="es-ES"/>
        </w:rPr>
        <w:t>Criterios de inclusión</w:t>
      </w:r>
    </w:p>
    <w:p w:rsidR="006055E1" w:rsidRPr="001E700B" w:rsidRDefault="006055E1" w:rsidP="00FD3837">
      <w:pPr>
        <w:jc w:val="both"/>
        <w:rPr>
          <w:rFonts w:ascii="Arial" w:hAnsi="Arial" w:cs="Arial"/>
          <w:b/>
          <w:bCs/>
          <w:color w:val="333333"/>
          <w:lang w:val="es-ES"/>
        </w:rPr>
      </w:pPr>
    </w:p>
    <w:p w:rsidR="006055E1" w:rsidRPr="001E700B" w:rsidRDefault="006055E1" w:rsidP="00003544">
      <w:pPr>
        <w:numPr>
          <w:ilvl w:val="0"/>
          <w:numId w:val="1"/>
        </w:numPr>
        <w:jc w:val="both"/>
        <w:rPr>
          <w:rFonts w:ascii="Arial" w:hAnsi="Arial" w:cs="Arial"/>
          <w:color w:val="333333"/>
          <w:sz w:val="22"/>
          <w:szCs w:val="22"/>
          <w:lang w:val="es-ES"/>
        </w:rPr>
      </w:pPr>
      <w:r w:rsidRPr="001E700B">
        <w:rPr>
          <w:rFonts w:ascii="Arial" w:hAnsi="Arial" w:cs="Arial"/>
          <w:color w:val="333333"/>
          <w:sz w:val="22"/>
          <w:szCs w:val="22"/>
          <w:lang w:val="es-ES"/>
        </w:rPr>
        <w:t xml:space="preserve">100% del personal adscrito a las </w:t>
      </w:r>
      <w:r w:rsidR="006518F6" w:rsidRPr="001E700B">
        <w:rPr>
          <w:rFonts w:ascii="Arial" w:hAnsi="Arial" w:cs="Arial"/>
          <w:color w:val="333333"/>
          <w:sz w:val="22"/>
          <w:szCs w:val="22"/>
          <w:lang w:val="es-ES"/>
        </w:rPr>
        <w:t>unidades administrativas</w:t>
      </w:r>
      <w:r w:rsidRPr="001E700B">
        <w:rPr>
          <w:rFonts w:ascii="Arial" w:hAnsi="Arial" w:cs="Arial"/>
          <w:color w:val="333333"/>
          <w:sz w:val="22"/>
          <w:szCs w:val="22"/>
          <w:lang w:val="es-ES"/>
        </w:rPr>
        <w:t xml:space="preserve"> de Servicios de Salud del Estado de Querétaro</w:t>
      </w:r>
      <w:r w:rsidR="006518F6" w:rsidRPr="001E700B">
        <w:rPr>
          <w:rFonts w:ascii="Arial" w:hAnsi="Arial" w:cs="Arial"/>
          <w:color w:val="333333"/>
          <w:sz w:val="22"/>
          <w:szCs w:val="22"/>
          <w:lang w:val="es-ES"/>
        </w:rPr>
        <w:t>, incluidos en el archivo proporcionado por la Dirección de Recursos Humanos</w:t>
      </w:r>
      <w:r w:rsidRPr="001E700B">
        <w:rPr>
          <w:rFonts w:ascii="Arial" w:hAnsi="Arial" w:cs="Arial"/>
          <w:color w:val="333333"/>
          <w:sz w:val="22"/>
          <w:szCs w:val="22"/>
          <w:lang w:val="es-ES"/>
        </w:rPr>
        <w:t>, sean de base federal/estatal, contrato,  confianza</w:t>
      </w:r>
      <w:r w:rsidR="006925EB" w:rsidRPr="001E700B">
        <w:rPr>
          <w:rFonts w:ascii="Arial" w:hAnsi="Arial" w:cs="Arial"/>
          <w:color w:val="333333"/>
          <w:sz w:val="22"/>
          <w:szCs w:val="22"/>
          <w:lang w:val="es-ES"/>
        </w:rPr>
        <w:t>,</w:t>
      </w:r>
      <w:r w:rsidRPr="001E700B">
        <w:rPr>
          <w:rFonts w:ascii="Arial" w:hAnsi="Arial" w:cs="Arial"/>
          <w:color w:val="333333"/>
          <w:sz w:val="22"/>
          <w:szCs w:val="22"/>
          <w:lang w:val="es-ES"/>
        </w:rPr>
        <w:t xml:space="preserve"> u otro que se encuentren presentes.  </w:t>
      </w:r>
    </w:p>
    <w:p w:rsidR="006518F6" w:rsidRPr="001E700B" w:rsidRDefault="006518F6" w:rsidP="00FD3837">
      <w:pPr>
        <w:jc w:val="both"/>
        <w:rPr>
          <w:rFonts w:ascii="Arial" w:hAnsi="Arial" w:cs="Arial"/>
          <w:color w:val="333333"/>
          <w:lang w:val="es-ES"/>
        </w:rPr>
      </w:pPr>
    </w:p>
    <w:p w:rsidR="006055E1" w:rsidRPr="001E700B" w:rsidRDefault="006055E1" w:rsidP="00FD3837">
      <w:pPr>
        <w:jc w:val="both"/>
        <w:rPr>
          <w:rFonts w:ascii="Arial" w:hAnsi="Arial" w:cs="Arial"/>
          <w:b/>
          <w:bCs/>
          <w:color w:val="333333"/>
          <w:lang w:val="es-ES"/>
        </w:rPr>
      </w:pPr>
      <w:r w:rsidRPr="001E700B">
        <w:rPr>
          <w:rFonts w:ascii="Arial" w:hAnsi="Arial" w:cs="Arial"/>
          <w:b/>
          <w:bCs/>
          <w:color w:val="333333"/>
          <w:lang w:val="es-ES"/>
        </w:rPr>
        <w:t>Criterios de exclusión</w:t>
      </w:r>
    </w:p>
    <w:p w:rsidR="006055E1" w:rsidRPr="001E700B" w:rsidRDefault="006055E1" w:rsidP="00FD3837">
      <w:pPr>
        <w:jc w:val="both"/>
        <w:rPr>
          <w:rFonts w:ascii="Arial" w:hAnsi="Arial" w:cs="Arial"/>
          <w:b/>
          <w:bCs/>
          <w:color w:val="333333"/>
          <w:lang w:val="es-ES"/>
        </w:rPr>
      </w:pPr>
    </w:p>
    <w:p w:rsidR="006055E1" w:rsidRPr="001E700B" w:rsidRDefault="006055E1" w:rsidP="007730D0">
      <w:pPr>
        <w:numPr>
          <w:ilvl w:val="0"/>
          <w:numId w:val="8"/>
        </w:numPr>
        <w:jc w:val="both"/>
        <w:rPr>
          <w:rFonts w:ascii="Arial" w:hAnsi="Arial" w:cs="Arial"/>
          <w:color w:val="333333"/>
          <w:sz w:val="22"/>
          <w:szCs w:val="22"/>
          <w:lang w:val="es-ES"/>
        </w:rPr>
      </w:pPr>
      <w:r w:rsidRPr="001E700B">
        <w:rPr>
          <w:rFonts w:ascii="Arial" w:hAnsi="Arial" w:cs="Arial"/>
          <w:color w:val="333333"/>
          <w:sz w:val="22"/>
          <w:szCs w:val="22"/>
          <w:lang w:val="es-ES"/>
        </w:rPr>
        <w:t xml:space="preserve">Personal </w:t>
      </w:r>
      <w:r w:rsidR="006518F6" w:rsidRPr="001E700B">
        <w:rPr>
          <w:rFonts w:ascii="Arial" w:hAnsi="Arial" w:cs="Arial"/>
          <w:color w:val="333333"/>
          <w:sz w:val="22"/>
          <w:szCs w:val="22"/>
          <w:lang w:val="es-ES"/>
        </w:rPr>
        <w:t xml:space="preserve">que no se encuentre registrado en el archivo que proporciono la Dirección de Recursos Humanos </w:t>
      </w:r>
      <w:r w:rsidR="006925EB" w:rsidRPr="001E700B">
        <w:rPr>
          <w:rFonts w:ascii="Arial" w:hAnsi="Arial" w:cs="Arial"/>
          <w:color w:val="333333"/>
          <w:sz w:val="22"/>
          <w:szCs w:val="22"/>
          <w:lang w:val="es-ES"/>
        </w:rPr>
        <w:t>(personal</w:t>
      </w:r>
      <w:r w:rsidR="006518F6" w:rsidRPr="001E700B">
        <w:rPr>
          <w:rFonts w:ascii="Arial" w:hAnsi="Arial" w:cs="Arial"/>
          <w:color w:val="333333"/>
          <w:sz w:val="22"/>
          <w:szCs w:val="22"/>
          <w:lang w:val="es-ES"/>
        </w:rPr>
        <w:t xml:space="preserve"> con contrato asimilado). </w:t>
      </w:r>
    </w:p>
    <w:p w:rsidR="006925EB" w:rsidRPr="001E700B" w:rsidRDefault="006925EB" w:rsidP="00460A4C">
      <w:pPr>
        <w:jc w:val="both"/>
        <w:rPr>
          <w:rFonts w:ascii="Arial" w:hAnsi="Arial" w:cs="Arial"/>
          <w:color w:val="333333"/>
          <w:lang w:val="es-ES"/>
        </w:rPr>
      </w:pPr>
    </w:p>
    <w:p w:rsidR="006055E1" w:rsidRPr="001E700B" w:rsidRDefault="006055E1" w:rsidP="00460A4C">
      <w:pPr>
        <w:jc w:val="both"/>
        <w:rPr>
          <w:rFonts w:ascii="Arial" w:hAnsi="Arial" w:cs="Arial"/>
          <w:b/>
          <w:bCs/>
          <w:color w:val="333333"/>
          <w:lang w:val="es-ES"/>
        </w:rPr>
      </w:pPr>
      <w:r w:rsidRPr="001E700B">
        <w:rPr>
          <w:rFonts w:ascii="Arial" w:hAnsi="Arial" w:cs="Arial"/>
          <w:b/>
          <w:bCs/>
          <w:color w:val="333333"/>
          <w:lang w:val="es-ES"/>
        </w:rPr>
        <w:t>Criterios de eliminación</w:t>
      </w:r>
    </w:p>
    <w:p w:rsidR="006055E1" w:rsidRPr="001E700B" w:rsidRDefault="006055E1" w:rsidP="00460A4C">
      <w:pPr>
        <w:jc w:val="both"/>
        <w:rPr>
          <w:rFonts w:ascii="Arial" w:hAnsi="Arial" w:cs="Arial"/>
          <w:color w:val="333333"/>
          <w:lang w:val="es-ES"/>
        </w:rPr>
      </w:pPr>
    </w:p>
    <w:p w:rsidR="006055E1" w:rsidRPr="001E700B" w:rsidRDefault="006055E1" w:rsidP="006925EB">
      <w:pPr>
        <w:numPr>
          <w:ilvl w:val="0"/>
          <w:numId w:val="21"/>
        </w:numPr>
        <w:jc w:val="both"/>
        <w:rPr>
          <w:rFonts w:ascii="Arial" w:hAnsi="Arial" w:cs="Arial"/>
          <w:color w:val="333333"/>
          <w:sz w:val="22"/>
          <w:szCs w:val="22"/>
          <w:lang w:val="es-ES"/>
        </w:rPr>
      </w:pPr>
      <w:r w:rsidRPr="001E700B">
        <w:rPr>
          <w:rFonts w:ascii="Arial" w:hAnsi="Arial" w:cs="Arial"/>
          <w:color w:val="333333"/>
          <w:sz w:val="22"/>
          <w:szCs w:val="22"/>
          <w:lang w:val="es-ES"/>
        </w:rPr>
        <w:t>Personal que se niegue a participar en el estudio.</w:t>
      </w:r>
    </w:p>
    <w:p w:rsidR="006055E1" w:rsidRPr="001E700B" w:rsidRDefault="006055E1" w:rsidP="00FD3837">
      <w:pPr>
        <w:jc w:val="both"/>
        <w:rPr>
          <w:rFonts w:ascii="Arial" w:hAnsi="Arial" w:cs="Arial"/>
          <w:color w:val="333333"/>
          <w:lang w:val="es-ES"/>
        </w:rPr>
      </w:pPr>
    </w:p>
    <w:p w:rsidR="006055E1" w:rsidRPr="001E700B" w:rsidRDefault="006055E1" w:rsidP="00ED2ED7">
      <w:pPr>
        <w:jc w:val="both"/>
        <w:rPr>
          <w:rFonts w:ascii="Arial" w:hAnsi="Arial" w:cs="Arial"/>
          <w:b/>
          <w:bCs/>
          <w:color w:val="333333"/>
          <w:lang w:val="es-ES"/>
        </w:rPr>
      </w:pPr>
      <w:r w:rsidRPr="001E700B">
        <w:rPr>
          <w:rFonts w:ascii="Arial" w:hAnsi="Arial" w:cs="Arial"/>
          <w:b/>
          <w:bCs/>
          <w:color w:val="333333"/>
          <w:lang w:val="es-ES"/>
        </w:rPr>
        <w:t>Diseño estadístico</w:t>
      </w:r>
    </w:p>
    <w:p w:rsidR="006055E1" w:rsidRPr="001E700B" w:rsidRDefault="006055E1" w:rsidP="00ED2ED7">
      <w:pPr>
        <w:jc w:val="both"/>
        <w:rPr>
          <w:rFonts w:ascii="Arial" w:hAnsi="Arial" w:cs="Arial"/>
          <w:b/>
          <w:bCs/>
          <w:color w:val="333333"/>
          <w:sz w:val="22"/>
          <w:szCs w:val="22"/>
          <w:lang w:val="es-ES"/>
        </w:rPr>
      </w:pPr>
    </w:p>
    <w:p w:rsidR="00035C2D" w:rsidRPr="001E700B" w:rsidRDefault="006055E1" w:rsidP="00ED2ED7">
      <w:pPr>
        <w:jc w:val="both"/>
        <w:rPr>
          <w:rFonts w:ascii="Arial" w:hAnsi="Arial" w:cs="Arial"/>
          <w:color w:val="333333"/>
          <w:sz w:val="22"/>
          <w:szCs w:val="22"/>
          <w:lang w:val="es-ES"/>
        </w:rPr>
      </w:pPr>
      <w:r w:rsidRPr="001E700B">
        <w:rPr>
          <w:rFonts w:ascii="Arial" w:hAnsi="Arial" w:cs="Arial"/>
          <w:color w:val="333333"/>
          <w:sz w:val="22"/>
          <w:szCs w:val="22"/>
          <w:lang w:val="es-ES"/>
        </w:rPr>
        <w:t>El rigor metodológico a utilizar será la aplicación de</w:t>
      </w:r>
      <w:r w:rsidR="00035C2D" w:rsidRPr="001E700B">
        <w:rPr>
          <w:rFonts w:ascii="Arial" w:hAnsi="Arial" w:cs="Arial"/>
          <w:color w:val="333333"/>
          <w:sz w:val="22"/>
          <w:szCs w:val="22"/>
          <w:lang w:val="es-ES"/>
        </w:rPr>
        <w:t xml:space="preserve">l cuestionario para identificar los Factores de Riesgo psicosocial y evaluar el entorno organizacional en los centros de trabajo establecida en la NOM-035-STPS-2018 de Factores de riesgo psicosocial en el trabajo, establecida para aplicar  en aquellos centros de trabajo que cuenten con más de 50 trabajadores. </w:t>
      </w:r>
    </w:p>
    <w:p w:rsidR="00035C2D" w:rsidRPr="001E700B" w:rsidRDefault="00035C2D" w:rsidP="00ED2ED7">
      <w:pPr>
        <w:jc w:val="both"/>
        <w:rPr>
          <w:rFonts w:ascii="Arial" w:hAnsi="Arial" w:cs="Arial"/>
          <w:color w:val="333333"/>
          <w:sz w:val="22"/>
          <w:szCs w:val="22"/>
          <w:lang w:val="es-ES"/>
        </w:rPr>
      </w:pPr>
    </w:p>
    <w:p w:rsidR="006055E1" w:rsidRPr="0090257E" w:rsidRDefault="00C6691F" w:rsidP="00ED2ED7">
      <w:pPr>
        <w:jc w:val="both"/>
        <w:rPr>
          <w:rFonts w:ascii="Arial" w:hAnsi="Arial" w:cs="Arial"/>
          <w:color w:val="333333"/>
          <w:sz w:val="22"/>
          <w:szCs w:val="22"/>
          <w:lang w:val="es-ES"/>
        </w:rPr>
      </w:pPr>
      <w:r w:rsidRPr="001E700B">
        <w:rPr>
          <w:rFonts w:ascii="Arial" w:hAnsi="Arial" w:cs="Arial"/>
          <w:color w:val="333333"/>
          <w:sz w:val="22"/>
          <w:szCs w:val="22"/>
          <w:lang w:val="es-ES"/>
        </w:rPr>
        <w:t xml:space="preserve">El </w:t>
      </w:r>
      <w:r w:rsidR="006055E1" w:rsidRPr="001E700B">
        <w:rPr>
          <w:rFonts w:ascii="Arial" w:hAnsi="Arial" w:cs="Arial"/>
          <w:color w:val="333333"/>
          <w:sz w:val="22"/>
          <w:szCs w:val="22"/>
          <w:lang w:val="es-ES"/>
        </w:rPr>
        <w:t>análisis e interpretación de resultados de forma estadística</w:t>
      </w:r>
      <w:r w:rsidRPr="001E700B">
        <w:rPr>
          <w:rFonts w:ascii="Arial" w:hAnsi="Arial" w:cs="Arial"/>
          <w:color w:val="333333"/>
          <w:sz w:val="22"/>
          <w:szCs w:val="22"/>
          <w:lang w:val="es-ES"/>
        </w:rPr>
        <w:t xml:space="preserve">, se generará mediante sistema con totales generales y por unidad administrativa, </w:t>
      </w:r>
      <w:r w:rsidR="006055E1" w:rsidRPr="001E700B">
        <w:rPr>
          <w:rFonts w:ascii="Arial" w:hAnsi="Arial" w:cs="Arial"/>
          <w:color w:val="333333"/>
          <w:sz w:val="22"/>
          <w:szCs w:val="22"/>
          <w:lang w:val="es-ES"/>
        </w:rPr>
        <w:t xml:space="preserve"> lo que garantizara que la información obtenida sea de lo </w:t>
      </w:r>
      <w:r w:rsidR="00B063CC" w:rsidRPr="001E700B">
        <w:rPr>
          <w:rFonts w:ascii="Arial" w:hAnsi="Arial" w:cs="Arial"/>
          <w:color w:val="333333"/>
          <w:sz w:val="22"/>
          <w:szCs w:val="22"/>
          <w:lang w:val="es-ES"/>
        </w:rPr>
        <w:t>más</w:t>
      </w:r>
      <w:r w:rsidR="006055E1" w:rsidRPr="001E700B">
        <w:rPr>
          <w:rFonts w:ascii="Arial" w:hAnsi="Arial" w:cs="Arial"/>
          <w:color w:val="333333"/>
          <w:sz w:val="22"/>
          <w:szCs w:val="22"/>
          <w:lang w:val="es-ES"/>
        </w:rPr>
        <w:t xml:space="preserve"> confiable</w:t>
      </w:r>
      <w:r w:rsidRPr="001E700B">
        <w:rPr>
          <w:rFonts w:ascii="Arial" w:hAnsi="Arial" w:cs="Arial"/>
          <w:color w:val="333333"/>
          <w:sz w:val="22"/>
          <w:szCs w:val="22"/>
          <w:lang w:val="es-ES"/>
        </w:rPr>
        <w:t>, basándose en el análisis de las dimensiones y categorías</w:t>
      </w:r>
      <w:r w:rsidR="006055E1" w:rsidRPr="001E700B">
        <w:rPr>
          <w:rFonts w:ascii="Arial" w:hAnsi="Arial" w:cs="Arial"/>
          <w:color w:val="333333"/>
          <w:sz w:val="22"/>
          <w:szCs w:val="22"/>
          <w:lang w:val="es-ES"/>
        </w:rPr>
        <w:t xml:space="preserve"> que mide la encuesta con el fin de identificar problemas estructurales o de organización que pudieran estar obstaculizando el logro de metas</w:t>
      </w:r>
      <w:r w:rsidRPr="001E700B">
        <w:rPr>
          <w:rFonts w:ascii="Arial" w:hAnsi="Arial" w:cs="Arial"/>
          <w:color w:val="333333"/>
          <w:sz w:val="22"/>
          <w:szCs w:val="22"/>
          <w:lang w:val="es-ES"/>
        </w:rPr>
        <w:t xml:space="preserve"> y un clima laboral que fomente la mejora de la conducta y de la productividad. </w:t>
      </w:r>
      <w:r w:rsidR="006055E1" w:rsidRPr="001E700B">
        <w:rPr>
          <w:rFonts w:ascii="Arial" w:hAnsi="Arial" w:cs="Arial"/>
          <w:color w:val="333333"/>
          <w:sz w:val="22"/>
          <w:szCs w:val="22"/>
          <w:lang w:val="es-ES"/>
        </w:rPr>
        <w:t>. Se tomara en cuenta la frecuencia, porcentaje, moda, mediana.</w:t>
      </w:r>
    </w:p>
    <w:p w:rsidR="006055E1" w:rsidRDefault="006055E1" w:rsidP="00FD3837">
      <w:pPr>
        <w:jc w:val="both"/>
        <w:rPr>
          <w:rFonts w:ascii="Arial" w:hAnsi="Arial" w:cs="Arial"/>
          <w:color w:val="333333"/>
          <w:lang w:val="es-ES"/>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EF205E" w:rsidRDefault="00EF205E" w:rsidP="00B063CC">
      <w:pPr>
        <w:jc w:val="both"/>
        <w:rPr>
          <w:rFonts w:ascii="Arial" w:hAnsi="Arial" w:cs="Arial"/>
          <w:b/>
          <w:bCs/>
          <w:lang w:val="es-MX"/>
        </w:rPr>
      </w:pPr>
    </w:p>
    <w:p w:rsidR="00B063CC" w:rsidRDefault="00B063CC" w:rsidP="00B063CC">
      <w:pPr>
        <w:jc w:val="both"/>
        <w:rPr>
          <w:rFonts w:ascii="Arial" w:hAnsi="Arial" w:cs="Arial"/>
          <w:b/>
          <w:bCs/>
          <w:lang w:val="es-MX"/>
        </w:rPr>
      </w:pPr>
      <w:r w:rsidRPr="009C07FA">
        <w:rPr>
          <w:rFonts w:ascii="Arial" w:hAnsi="Arial" w:cs="Arial"/>
          <w:b/>
          <w:bCs/>
          <w:lang w:val="es-MX"/>
        </w:rPr>
        <w:lastRenderedPageBreak/>
        <w:t>Variables</w:t>
      </w:r>
      <w:r w:rsidR="007864B7">
        <w:rPr>
          <w:rFonts w:ascii="Arial" w:hAnsi="Arial" w:cs="Arial"/>
          <w:b/>
          <w:bCs/>
          <w:lang w:val="es-MX"/>
        </w:rPr>
        <w:t xml:space="preserve"> a evaluar, de acuerdo a categoría, dominio y dimensión.</w:t>
      </w:r>
    </w:p>
    <w:p w:rsidR="00D72B2A" w:rsidRDefault="00D72B2A" w:rsidP="00B063CC">
      <w:pPr>
        <w:jc w:val="both"/>
        <w:rPr>
          <w:rFonts w:ascii="Arial" w:hAnsi="Arial" w:cs="Arial"/>
          <w:b/>
          <w:bCs/>
          <w:lang w:val="es-MX"/>
        </w:rPr>
      </w:pPr>
    </w:p>
    <w:tbl>
      <w:tblPr>
        <w:tblW w:w="9903" w:type="dxa"/>
        <w:tblCellMar>
          <w:left w:w="0" w:type="dxa"/>
          <w:right w:w="0" w:type="dxa"/>
        </w:tblCellMar>
        <w:tblLook w:val="04A0" w:firstRow="1" w:lastRow="0" w:firstColumn="1" w:lastColumn="0" w:noHBand="0" w:noVBand="1"/>
      </w:tblPr>
      <w:tblGrid>
        <w:gridCol w:w="2400"/>
        <w:gridCol w:w="3260"/>
        <w:gridCol w:w="4243"/>
      </w:tblGrid>
      <w:tr w:rsidR="00C6691F" w:rsidRPr="0090257E" w:rsidTr="008D17D6">
        <w:trPr>
          <w:trHeight w:val="964"/>
        </w:trPr>
        <w:tc>
          <w:tcPr>
            <w:tcW w:w="9903" w:type="dxa"/>
            <w:gridSpan w:val="3"/>
            <w:tcBorders>
              <w:top w:val="single" w:sz="8" w:space="0" w:color="FFFFFF"/>
              <w:left w:val="single" w:sz="8" w:space="0" w:color="FFFFFF"/>
              <w:bottom w:val="single" w:sz="24" w:space="0" w:color="FFFFFF"/>
              <w:right w:val="single" w:sz="8" w:space="0" w:color="FFFFFF"/>
            </w:tcBorders>
            <w:shd w:val="clear" w:color="auto" w:fill="A6A6A6" w:themeFill="background1" w:themeFillShade="A6"/>
            <w:tcMar>
              <w:top w:w="15" w:type="dxa"/>
              <w:left w:w="100" w:type="dxa"/>
              <w:bottom w:w="0" w:type="dxa"/>
              <w:right w:w="100" w:type="dxa"/>
            </w:tcMar>
            <w:hideMark/>
          </w:tcPr>
          <w:p w:rsidR="00C6691F" w:rsidRPr="0090257E" w:rsidRDefault="00C6691F">
            <w:pPr>
              <w:pStyle w:val="NormalWeb"/>
              <w:spacing w:before="0" w:beforeAutospacing="0" w:after="0" w:afterAutospacing="0"/>
              <w:rPr>
                <w:rFonts w:ascii="Arial" w:hAnsi="Arial" w:cs="Arial"/>
                <w:color w:val="000000" w:themeColor="text1"/>
                <w:sz w:val="22"/>
                <w:szCs w:val="22"/>
                <w:lang w:val="es-MX" w:eastAsia="es-MX"/>
              </w:rPr>
            </w:pPr>
            <w:r w:rsidRPr="0090257E">
              <w:rPr>
                <w:rFonts w:ascii="Calibri" w:hAnsi="Calibri" w:cs="Arial"/>
                <w:b/>
                <w:bCs/>
                <w:color w:val="000000" w:themeColor="text1"/>
                <w:kern w:val="24"/>
                <w:sz w:val="22"/>
                <w:szCs w:val="22"/>
                <w:lang w:val="es-MX"/>
              </w:rPr>
              <w:t>Norma Oficial Mexicana NOM-035-STPS-2018 Factores de riesgo psicosocial en el trabajo.</w:t>
            </w:r>
          </w:p>
          <w:p w:rsidR="00C6691F" w:rsidRPr="0090257E" w:rsidRDefault="00C6691F">
            <w:pPr>
              <w:pStyle w:val="NormalWeb"/>
              <w:spacing w:before="0" w:beforeAutospacing="0" w:after="0" w:afterAutospacing="0"/>
              <w:jc w:val="center"/>
              <w:rPr>
                <w:rFonts w:ascii="Calibri" w:hAnsi="Calibri" w:cs="Arial"/>
                <w:b/>
                <w:bCs/>
                <w:color w:val="000000" w:themeColor="text1"/>
                <w:kern w:val="24"/>
                <w:sz w:val="22"/>
                <w:szCs w:val="22"/>
                <w:lang w:val="es-MX"/>
              </w:rPr>
            </w:pPr>
            <w:r w:rsidRPr="0090257E">
              <w:rPr>
                <w:rFonts w:ascii="Calibri" w:hAnsi="Calibri" w:cs="Arial"/>
                <w:b/>
                <w:bCs/>
                <w:color w:val="000000" w:themeColor="text1"/>
                <w:kern w:val="24"/>
                <w:sz w:val="22"/>
                <w:szCs w:val="22"/>
                <w:lang w:val="es-MX"/>
              </w:rPr>
              <w:t xml:space="preserve">Cuestionario para identificar los factores de riesgo psicosocial en los centros de trabajo. </w:t>
            </w:r>
          </w:p>
          <w:p w:rsidR="00C6691F" w:rsidRPr="0090257E" w:rsidRDefault="00C6691F">
            <w:pPr>
              <w:pStyle w:val="NormalWeb"/>
              <w:spacing w:before="0" w:beforeAutospacing="0" w:after="0" w:afterAutospacing="0"/>
              <w:rPr>
                <w:rFonts w:ascii="Calibri" w:hAnsi="Calibri" w:cs="Arial"/>
                <w:b/>
                <w:bCs/>
                <w:color w:val="000000" w:themeColor="text1"/>
                <w:kern w:val="24"/>
                <w:sz w:val="22"/>
                <w:szCs w:val="22"/>
                <w:lang w:val="es-MX"/>
              </w:rPr>
            </w:pPr>
            <w:r w:rsidRPr="0090257E">
              <w:rPr>
                <w:rFonts w:ascii="Calibri" w:hAnsi="Calibri" w:cs="Arial"/>
                <w:b/>
                <w:bCs/>
                <w:color w:val="000000" w:themeColor="text1"/>
                <w:kern w:val="24"/>
                <w:sz w:val="22"/>
                <w:szCs w:val="22"/>
              </w:rPr>
              <w:t xml:space="preserve">(72 </w:t>
            </w:r>
            <w:proofErr w:type="spellStart"/>
            <w:r w:rsidRPr="0090257E">
              <w:rPr>
                <w:rFonts w:ascii="Calibri" w:hAnsi="Calibri" w:cs="Arial"/>
                <w:b/>
                <w:bCs/>
                <w:color w:val="000000" w:themeColor="text1"/>
                <w:kern w:val="24"/>
                <w:sz w:val="22"/>
                <w:szCs w:val="22"/>
              </w:rPr>
              <w:t>preguntas</w:t>
            </w:r>
            <w:proofErr w:type="spellEnd"/>
            <w:r w:rsidRPr="0090257E">
              <w:rPr>
                <w:rFonts w:ascii="Calibri" w:hAnsi="Calibri" w:cs="Arial"/>
                <w:b/>
                <w:bCs/>
                <w:color w:val="000000" w:themeColor="text1"/>
                <w:kern w:val="24"/>
                <w:sz w:val="22"/>
                <w:szCs w:val="22"/>
              </w:rPr>
              <w:t>)</w:t>
            </w:r>
          </w:p>
        </w:tc>
      </w:tr>
      <w:tr w:rsidR="00C6691F" w:rsidRPr="0090257E" w:rsidTr="00C6691F">
        <w:trPr>
          <w:trHeight w:val="245"/>
        </w:trPr>
        <w:tc>
          <w:tcPr>
            <w:tcW w:w="2400" w:type="dxa"/>
            <w:tcBorders>
              <w:top w:val="single" w:sz="24" w:space="0" w:color="FFFFFF"/>
              <w:left w:val="single" w:sz="8" w:space="0" w:color="FFFFFF"/>
              <w:bottom w:val="single" w:sz="8" w:space="0" w:color="FFFFFF"/>
              <w:right w:val="single" w:sz="8" w:space="0" w:color="FFFFFF"/>
            </w:tcBorders>
            <w:shd w:val="clear" w:color="auto" w:fill="767171"/>
            <w:tcMar>
              <w:top w:w="15" w:type="dxa"/>
              <w:left w:w="100" w:type="dxa"/>
              <w:bottom w:w="0" w:type="dxa"/>
              <w:right w:w="100" w:type="dxa"/>
            </w:tcMar>
            <w:hideMark/>
          </w:tcPr>
          <w:p w:rsidR="00C6691F" w:rsidRPr="0090257E" w:rsidRDefault="00C6691F">
            <w:pPr>
              <w:pStyle w:val="NormalWeb"/>
              <w:spacing w:before="0" w:beforeAutospacing="0" w:after="0" w:afterAutospacing="0"/>
              <w:rPr>
                <w:rFonts w:ascii="Arial" w:hAnsi="Arial" w:cs="Arial"/>
                <w:sz w:val="22"/>
                <w:szCs w:val="22"/>
              </w:rPr>
            </w:pPr>
            <w:proofErr w:type="spellStart"/>
            <w:r w:rsidRPr="0090257E">
              <w:rPr>
                <w:rFonts w:ascii="Calibri" w:hAnsi="Calibri" w:cs="Arial"/>
                <w:b/>
                <w:bCs/>
                <w:color w:val="FFFFFF" w:themeColor="background1"/>
                <w:kern w:val="24"/>
                <w:sz w:val="22"/>
                <w:szCs w:val="22"/>
              </w:rPr>
              <w:t>Categoría</w:t>
            </w:r>
            <w:proofErr w:type="spellEnd"/>
          </w:p>
        </w:tc>
        <w:tc>
          <w:tcPr>
            <w:tcW w:w="3260" w:type="dxa"/>
            <w:tcBorders>
              <w:top w:val="single" w:sz="24" w:space="0" w:color="FFFFFF"/>
              <w:left w:val="single" w:sz="8" w:space="0" w:color="FFFFFF"/>
              <w:bottom w:val="single" w:sz="8" w:space="0" w:color="FFFFFF"/>
              <w:right w:val="single" w:sz="8" w:space="0" w:color="FFFFFF"/>
            </w:tcBorders>
            <w:shd w:val="clear" w:color="auto" w:fill="A6A6A6" w:themeFill="background1" w:themeFillShade="A6"/>
            <w:tcMar>
              <w:top w:w="15" w:type="dxa"/>
              <w:left w:w="100" w:type="dxa"/>
              <w:bottom w:w="0" w:type="dxa"/>
              <w:right w:w="100" w:type="dxa"/>
            </w:tcMar>
            <w:hideMark/>
          </w:tcPr>
          <w:p w:rsidR="00C6691F" w:rsidRPr="0090257E" w:rsidRDefault="00C6691F">
            <w:pPr>
              <w:pStyle w:val="NormalWeb"/>
              <w:spacing w:before="0" w:beforeAutospacing="0" w:after="0" w:afterAutospacing="0"/>
              <w:rPr>
                <w:rFonts w:ascii="Arial" w:hAnsi="Arial" w:cs="Arial"/>
                <w:color w:val="000000" w:themeColor="text1"/>
                <w:sz w:val="22"/>
                <w:szCs w:val="22"/>
              </w:rPr>
            </w:pPr>
            <w:proofErr w:type="spellStart"/>
            <w:r w:rsidRPr="0090257E">
              <w:rPr>
                <w:rFonts w:ascii="Calibri" w:hAnsi="Calibri" w:cs="Arial"/>
                <w:b/>
                <w:bCs/>
                <w:color w:val="000000" w:themeColor="text1"/>
                <w:kern w:val="24"/>
                <w:sz w:val="22"/>
                <w:szCs w:val="22"/>
              </w:rPr>
              <w:t>Dominio</w:t>
            </w:r>
            <w:proofErr w:type="spellEnd"/>
          </w:p>
        </w:tc>
        <w:tc>
          <w:tcPr>
            <w:tcW w:w="4243" w:type="dxa"/>
            <w:tcBorders>
              <w:top w:val="single" w:sz="24" w:space="0" w:color="FFFFFF"/>
              <w:left w:val="single" w:sz="8" w:space="0" w:color="FFFFFF"/>
              <w:bottom w:val="single" w:sz="8" w:space="0" w:color="FFFFFF"/>
              <w:right w:val="single" w:sz="8" w:space="0" w:color="FFFFFF"/>
            </w:tcBorders>
            <w:shd w:val="clear" w:color="auto" w:fill="A6A6A6" w:themeFill="background1" w:themeFillShade="A6"/>
          </w:tcPr>
          <w:p w:rsidR="00C6691F" w:rsidRPr="0090257E" w:rsidRDefault="00C6691F">
            <w:pPr>
              <w:pStyle w:val="NormalWeb"/>
              <w:spacing w:before="0" w:beforeAutospacing="0" w:after="0" w:afterAutospacing="0"/>
              <w:rPr>
                <w:rFonts w:ascii="Calibri" w:hAnsi="Calibri" w:cs="Arial"/>
                <w:b/>
                <w:bCs/>
                <w:color w:val="000000" w:themeColor="text1"/>
                <w:kern w:val="24"/>
                <w:sz w:val="22"/>
                <w:szCs w:val="22"/>
              </w:rPr>
            </w:pPr>
            <w:proofErr w:type="spellStart"/>
            <w:r w:rsidRPr="0090257E">
              <w:rPr>
                <w:rFonts w:ascii="Calibri" w:hAnsi="Calibri" w:cs="Arial"/>
                <w:b/>
                <w:bCs/>
                <w:color w:val="000000" w:themeColor="text1"/>
                <w:kern w:val="24"/>
                <w:sz w:val="22"/>
                <w:szCs w:val="22"/>
              </w:rPr>
              <w:t>Dimensión</w:t>
            </w:r>
            <w:proofErr w:type="spellEnd"/>
          </w:p>
        </w:tc>
      </w:tr>
      <w:tr w:rsidR="00C6691F" w:rsidRPr="0090257E" w:rsidTr="00C6691F">
        <w:trPr>
          <w:trHeight w:val="407"/>
        </w:trPr>
        <w:tc>
          <w:tcPr>
            <w:tcW w:w="240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C6691F" w:rsidRPr="0090257E" w:rsidRDefault="00C6691F">
            <w:pPr>
              <w:pStyle w:val="NormalWeb"/>
              <w:spacing w:before="0" w:beforeAutospacing="0" w:after="0" w:afterAutospacing="0"/>
              <w:rPr>
                <w:rFonts w:ascii="Arial" w:hAnsi="Arial" w:cs="Arial"/>
                <w:color w:val="000000" w:themeColor="text1"/>
                <w:sz w:val="22"/>
                <w:szCs w:val="22"/>
              </w:rPr>
            </w:pPr>
            <w:proofErr w:type="spellStart"/>
            <w:r w:rsidRPr="0090257E">
              <w:rPr>
                <w:rFonts w:ascii="Calibri" w:hAnsi="Calibri" w:cs="Arial"/>
                <w:b/>
                <w:bCs/>
                <w:color w:val="000000" w:themeColor="text1"/>
                <w:kern w:val="24"/>
                <w:sz w:val="22"/>
                <w:szCs w:val="22"/>
              </w:rPr>
              <w:t>Ambiente</w:t>
            </w:r>
            <w:proofErr w:type="spellEnd"/>
            <w:r w:rsidRPr="0090257E">
              <w:rPr>
                <w:rFonts w:ascii="Calibri" w:hAnsi="Calibri" w:cs="Arial"/>
                <w:b/>
                <w:bCs/>
                <w:color w:val="000000" w:themeColor="text1"/>
                <w:kern w:val="24"/>
                <w:sz w:val="22"/>
                <w:szCs w:val="22"/>
              </w:rPr>
              <w:t xml:space="preserve"> de </w:t>
            </w:r>
            <w:proofErr w:type="spellStart"/>
            <w:r w:rsidRPr="0090257E">
              <w:rPr>
                <w:rFonts w:ascii="Calibri" w:hAnsi="Calibri" w:cs="Arial"/>
                <w:b/>
                <w:bCs/>
                <w:color w:val="000000" w:themeColor="text1"/>
                <w:kern w:val="24"/>
                <w:sz w:val="22"/>
                <w:szCs w:val="22"/>
              </w:rPr>
              <w:t>trabajo</w:t>
            </w:r>
            <w:proofErr w:type="spellEnd"/>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C6691F" w:rsidRPr="0090257E" w:rsidRDefault="00C6691F">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Condiciones en el ambiente de trabajo</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C6691F" w:rsidRPr="0090257E" w:rsidRDefault="00C6691F">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Condiciones peligrosas e inseguras</w:t>
            </w:r>
          </w:p>
        </w:tc>
      </w:tr>
      <w:tr w:rsidR="00C6691F" w:rsidRPr="0090257E" w:rsidTr="00C6691F">
        <w:trPr>
          <w:trHeight w:val="330"/>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C6691F" w:rsidRPr="0090257E" w:rsidRDefault="00C6691F">
            <w:pPr>
              <w:pStyle w:val="NormalWeb"/>
              <w:spacing w:before="0" w:beforeAutospacing="0" w:after="0" w:afterAutospacing="0"/>
              <w:rPr>
                <w:rFonts w:ascii="Calibri" w:hAnsi="Calibri" w:cs="Arial"/>
                <w:b/>
                <w:bCs/>
                <w:color w:val="000000" w:themeColor="text1"/>
                <w:kern w:val="24"/>
                <w:sz w:val="22"/>
                <w:szCs w:val="22"/>
                <w:lang w:val="es-MX"/>
              </w:rPr>
            </w:pPr>
          </w:p>
        </w:tc>
        <w:tc>
          <w:tcPr>
            <w:tcW w:w="326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C6691F" w:rsidRPr="0090257E" w:rsidRDefault="00C6691F">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C6691F" w:rsidRPr="0090257E" w:rsidRDefault="00C6691F">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Condiciones deficientes e insalubres</w:t>
            </w:r>
          </w:p>
        </w:tc>
      </w:tr>
      <w:tr w:rsidR="00C6691F" w:rsidRPr="0090257E" w:rsidTr="00C6691F">
        <w:trPr>
          <w:trHeight w:val="405"/>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C6691F" w:rsidRPr="0090257E" w:rsidRDefault="00C6691F">
            <w:pPr>
              <w:pStyle w:val="NormalWeb"/>
              <w:spacing w:before="0" w:beforeAutospacing="0" w:after="0" w:afterAutospacing="0"/>
              <w:rPr>
                <w:rFonts w:ascii="Calibri" w:hAnsi="Calibri" w:cs="Arial"/>
                <w:b/>
                <w:bCs/>
                <w:color w:val="000000" w:themeColor="text1"/>
                <w:kern w:val="24"/>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C6691F" w:rsidRPr="0090257E" w:rsidRDefault="00C6691F">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C6691F" w:rsidRPr="0090257E" w:rsidRDefault="00C6691F">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Trabajos peligrosos</w:t>
            </w:r>
          </w:p>
        </w:tc>
      </w:tr>
      <w:tr w:rsidR="00315132" w:rsidRPr="0090257E" w:rsidTr="00C6691F">
        <w:trPr>
          <w:trHeight w:val="481"/>
        </w:trPr>
        <w:tc>
          <w:tcPr>
            <w:tcW w:w="240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8D17D6">
            <w:pPr>
              <w:pStyle w:val="NormalWeb"/>
              <w:spacing w:before="0" w:after="0"/>
              <w:rPr>
                <w:rFonts w:ascii="Calibri" w:hAnsi="Calibri" w:cs="Arial"/>
                <w:b/>
                <w:bCs/>
                <w:color w:val="000000" w:themeColor="text1"/>
                <w:kern w:val="24"/>
                <w:sz w:val="22"/>
                <w:szCs w:val="22"/>
                <w:lang w:val="es-MX"/>
              </w:rPr>
            </w:pPr>
            <w:r w:rsidRPr="0090257E">
              <w:rPr>
                <w:rFonts w:ascii="Calibri" w:hAnsi="Calibri" w:cs="Arial"/>
                <w:b/>
                <w:bCs/>
                <w:color w:val="000000" w:themeColor="text1"/>
                <w:kern w:val="24"/>
                <w:sz w:val="22"/>
                <w:szCs w:val="22"/>
                <w:lang w:val="es-MX"/>
              </w:rPr>
              <w:t>Factores propios de la actividad</w:t>
            </w:r>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C6691F">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Carga de trabajo</w:t>
            </w:r>
          </w:p>
          <w:p w:rsidR="00315132" w:rsidRPr="0090257E" w:rsidRDefault="00315132" w:rsidP="00C6691F">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 </w:t>
            </w:r>
          </w:p>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Cargas cuantitativas</w:t>
            </w:r>
          </w:p>
        </w:tc>
      </w:tr>
      <w:tr w:rsidR="00315132" w:rsidRPr="0090257E" w:rsidTr="008D17D6">
        <w:trPr>
          <w:trHeight w:val="247"/>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8D17D6">
            <w:pPr>
              <w:pStyle w:val="NormalWeb"/>
              <w:spacing w:before="0" w:after="0"/>
              <w:rPr>
                <w:rFonts w:ascii="Calibri" w:hAnsi="Calibri" w:cs="Arial"/>
                <w:b/>
                <w:bCs/>
                <w:color w:val="000000" w:themeColor="text1"/>
                <w:kern w:val="24"/>
                <w:sz w:val="22"/>
                <w:szCs w:val="22"/>
                <w:lang w:val="es-MX"/>
              </w:rPr>
            </w:pPr>
          </w:p>
        </w:tc>
        <w:tc>
          <w:tcPr>
            <w:tcW w:w="326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Ritmo de trabajo acelerado</w:t>
            </w:r>
          </w:p>
        </w:tc>
      </w:tr>
      <w:tr w:rsidR="00315132" w:rsidRPr="0090257E" w:rsidTr="008D17D6">
        <w:trPr>
          <w:trHeight w:val="351"/>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Arial" w:hAnsi="Arial" w:cs="Arial"/>
                <w:color w:val="000000" w:themeColor="text1"/>
                <w:sz w:val="22"/>
                <w:szCs w:val="22"/>
                <w:lang w:val="es-MX"/>
              </w:rPr>
            </w:pPr>
          </w:p>
        </w:tc>
        <w:tc>
          <w:tcPr>
            <w:tcW w:w="326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C6691F">
            <w:pPr>
              <w:pStyle w:val="NormalWeb"/>
              <w:spacing w:before="0" w:beforeAutospacing="0" w:after="0" w:afterAutospacing="0"/>
              <w:rPr>
                <w:rFonts w:ascii="Arial" w:hAnsi="Arial" w:cs="Arial"/>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Carga mental</w:t>
            </w:r>
          </w:p>
        </w:tc>
      </w:tr>
      <w:tr w:rsidR="00315132" w:rsidRPr="0090257E" w:rsidTr="008D17D6">
        <w:trPr>
          <w:trHeight w:val="477"/>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Arial" w:hAnsi="Arial" w:cs="Arial"/>
                <w:color w:val="000000" w:themeColor="text1"/>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C6691F">
            <w:pPr>
              <w:pStyle w:val="NormalWeb"/>
              <w:spacing w:before="0" w:beforeAutospacing="0" w:after="0" w:afterAutospacing="0"/>
              <w:rPr>
                <w:rFonts w:ascii="Arial" w:hAnsi="Arial" w:cs="Arial"/>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Cargas psicológicas emocionales</w:t>
            </w:r>
          </w:p>
        </w:tc>
      </w:tr>
      <w:tr w:rsidR="00315132" w:rsidRPr="0090257E" w:rsidTr="008D17D6">
        <w:trPr>
          <w:trHeight w:val="477"/>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Arial" w:hAnsi="Arial" w:cs="Arial"/>
                <w:color w:val="000000" w:themeColor="text1"/>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C6691F">
            <w:pPr>
              <w:pStyle w:val="NormalWeb"/>
              <w:spacing w:before="0" w:beforeAutospacing="0" w:after="0" w:afterAutospacing="0"/>
              <w:rPr>
                <w:rFonts w:ascii="Arial" w:hAnsi="Arial" w:cs="Arial"/>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Cargas contradictorias o inconsistentes</w:t>
            </w:r>
          </w:p>
        </w:tc>
      </w:tr>
      <w:tr w:rsidR="00315132" w:rsidRPr="00081C38" w:rsidTr="00315132">
        <w:trPr>
          <w:trHeight w:val="604"/>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Arial" w:hAnsi="Arial" w:cs="Arial"/>
                <w:color w:val="000000" w:themeColor="text1"/>
                <w:sz w:val="22"/>
                <w:szCs w:val="22"/>
                <w:lang w:val="es-MX"/>
              </w:rPr>
            </w:pPr>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Falta de Control sobre el trabajo.</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Falta de control y autonomía sobre el trabajo</w:t>
            </w:r>
          </w:p>
        </w:tc>
      </w:tr>
      <w:tr w:rsidR="00315132" w:rsidRPr="00081C38" w:rsidTr="008D17D6">
        <w:trPr>
          <w:trHeight w:val="489"/>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b/>
                <w:bCs/>
                <w:color w:val="000000" w:themeColor="text1"/>
                <w:kern w:val="24"/>
                <w:sz w:val="22"/>
                <w:szCs w:val="22"/>
                <w:lang w:val="es-MX"/>
              </w:rPr>
            </w:pPr>
          </w:p>
        </w:tc>
        <w:tc>
          <w:tcPr>
            <w:tcW w:w="326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Limitada o nula posibilidad de desarrollo</w:t>
            </w:r>
          </w:p>
        </w:tc>
      </w:tr>
      <w:tr w:rsidR="00315132" w:rsidRPr="00081C38" w:rsidTr="008D17D6">
        <w:trPr>
          <w:trHeight w:val="489"/>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b/>
                <w:bCs/>
                <w:color w:val="000000" w:themeColor="text1"/>
                <w:kern w:val="24"/>
                <w:sz w:val="22"/>
                <w:szCs w:val="22"/>
                <w:lang w:val="es-MX"/>
              </w:rPr>
            </w:pPr>
          </w:p>
        </w:tc>
        <w:tc>
          <w:tcPr>
            <w:tcW w:w="326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Insuficiente participación y manejo del cambio</w:t>
            </w:r>
          </w:p>
        </w:tc>
      </w:tr>
      <w:tr w:rsidR="00315132" w:rsidRPr="0090257E" w:rsidTr="008D17D6">
        <w:trPr>
          <w:trHeight w:val="489"/>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b/>
                <w:bCs/>
                <w:color w:val="000000" w:themeColor="text1"/>
                <w:kern w:val="24"/>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Limitada o inexistente capacitación</w:t>
            </w:r>
          </w:p>
        </w:tc>
      </w:tr>
      <w:tr w:rsidR="00315132" w:rsidRPr="0090257E" w:rsidTr="008D17D6">
        <w:trPr>
          <w:trHeight w:val="489"/>
        </w:trPr>
        <w:tc>
          <w:tcPr>
            <w:tcW w:w="240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pPr>
              <w:pStyle w:val="NormalWeb"/>
              <w:spacing w:before="0" w:beforeAutospacing="0" w:after="0" w:afterAutospacing="0"/>
              <w:rPr>
                <w:rFonts w:ascii="Arial" w:hAnsi="Arial" w:cs="Arial"/>
                <w:color w:val="000000" w:themeColor="text1"/>
                <w:sz w:val="22"/>
                <w:szCs w:val="22"/>
                <w:lang w:val="es-MX"/>
              </w:rPr>
            </w:pPr>
            <w:r w:rsidRPr="0090257E">
              <w:rPr>
                <w:rFonts w:ascii="Calibri" w:hAnsi="Calibri" w:cs="Arial"/>
                <w:b/>
                <w:bCs/>
                <w:color w:val="000000" w:themeColor="text1"/>
                <w:kern w:val="24"/>
                <w:sz w:val="22"/>
                <w:szCs w:val="22"/>
                <w:lang w:val="es-MX"/>
              </w:rPr>
              <w:t>Organización del tiempo de trabajo</w:t>
            </w:r>
          </w:p>
        </w:tc>
        <w:tc>
          <w:tcPr>
            <w:tcW w:w="3260" w:type="dxa"/>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pPr>
              <w:pStyle w:val="NormalWeb"/>
              <w:spacing w:before="0" w:beforeAutospacing="0" w:after="0" w:afterAutospacing="0"/>
              <w:rPr>
                <w:rFonts w:ascii="Arial" w:hAnsi="Arial" w:cs="Arial"/>
                <w:sz w:val="22"/>
                <w:szCs w:val="22"/>
              </w:rPr>
            </w:pPr>
            <w:proofErr w:type="spellStart"/>
            <w:r w:rsidRPr="0090257E">
              <w:rPr>
                <w:rFonts w:ascii="Calibri" w:hAnsi="Calibri" w:cs="Arial"/>
                <w:color w:val="000000" w:themeColor="dark1"/>
                <w:kern w:val="24"/>
                <w:sz w:val="22"/>
                <w:szCs w:val="22"/>
              </w:rPr>
              <w:t>Jornada</w:t>
            </w:r>
            <w:proofErr w:type="spellEnd"/>
            <w:r w:rsidRPr="0090257E">
              <w:rPr>
                <w:rFonts w:ascii="Calibri" w:hAnsi="Calibri" w:cs="Arial"/>
                <w:color w:val="000000" w:themeColor="dark1"/>
                <w:kern w:val="24"/>
                <w:sz w:val="22"/>
                <w:szCs w:val="22"/>
              </w:rPr>
              <w:t xml:space="preserve"> de </w:t>
            </w:r>
            <w:proofErr w:type="spellStart"/>
            <w:r w:rsidRPr="0090257E">
              <w:rPr>
                <w:rFonts w:ascii="Calibri" w:hAnsi="Calibri" w:cs="Arial"/>
                <w:color w:val="000000" w:themeColor="dark1"/>
                <w:kern w:val="24"/>
                <w:sz w:val="22"/>
                <w:szCs w:val="22"/>
              </w:rPr>
              <w:t>trabajo</w:t>
            </w:r>
            <w:proofErr w:type="spellEnd"/>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pPr>
              <w:pStyle w:val="NormalWeb"/>
              <w:spacing w:before="0" w:beforeAutospacing="0" w:after="0" w:afterAutospacing="0"/>
              <w:rPr>
                <w:rFonts w:ascii="Calibri" w:hAnsi="Calibri" w:cs="Arial"/>
                <w:color w:val="000000" w:themeColor="dark1"/>
                <w:kern w:val="24"/>
                <w:sz w:val="22"/>
                <w:szCs w:val="22"/>
              </w:rPr>
            </w:pPr>
            <w:proofErr w:type="spellStart"/>
            <w:r w:rsidRPr="0090257E">
              <w:rPr>
                <w:rFonts w:ascii="Calibri" w:hAnsi="Calibri" w:cs="Arial"/>
                <w:color w:val="000000" w:themeColor="dark1"/>
                <w:kern w:val="24"/>
                <w:sz w:val="22"/>
                <w:szCs w:val="22"/>
              </w:rPr>
              <w:t>Jornadas</w:t>
            </w:r>
            <w:proofErr w:type="spellEnd"/>
            <w:r w:rsidRPr="0090257E">
              <w:rPr>
                <w:rFonts w:ascii="Calibri" w:hAnsi="Calibri" w:cs="Arial"/>
                <w:color w:val="000000" w:themeColor="dark1"/>
                <w:kern w:val="24"/>
                <w:sz w:val="22"/>
                <w:szCs w:val="22"/>
              </w:rPr>
              <w:t xml:space="preserve"> de </w:t>
            </w:r>
            <w:proofErr w:type="spellStart"/>
            <w:r w:rsidRPr="0090257E">
              <w:rPr>
                <w:rFonts w:ascii="Calibri" w:hAnsi="Calibri" w:cs="Arial"/>
                <w:color w:val="000000" w:themeColor="dark1"/>
                <w:kern w:val="24"/>
                <w:sz w:val="22"/>
                <w:szCs w:val="22"/>
              </w:rPr>
              <w:t>trabajo</w:t>
            </w:r>
            <w:proofErr w:type="spellEnd"/>
            <w:r w:rsidRPr="0090257E">
              <w:rPr>
                <w:rFonts w:ascii="Calibri" w:hAnsi="Calibri" w:cs="Arial"/>
                <w:color w:val="000000" w:themeColor="dark1"/>
                <w:kern w:val="24"/>
                <w:sz w:val="22"/>
                <w:szCs w:val="22"/>
              </w:rPr>
              <w:t xml:space="preserve"> </w:t>
            </w:r>
            <w:proofErr w:type="spellStart"/>
            <w:r w:rsidRPr="0090257E">
              <w:rPr>
                <w:rFonts w:ascii="Calibri" w:hAnsi="Calibri" w:cs="Arial"/>
                <w:color w:val="000000" w:themeColor="dark1"/>
                <w:kern w:val="24"/>
                <w:sz w:val="22"/>
                <w:szCs w:val="22"/>
              </w:rPr>
              <w:t>extensas</w:t>
            </w:r>
            <w:proofErr w:type="spellEnd"/>
          </w:p>
        </w:tc>
      </w:tr>
      <w:tr w:rsidR="00315132" w:rsidRPr="00081C38" w:rsidTr="008D17D6">
        <w:trPr>
          <w:trHeight w:val="489"/>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rsidP="00315132">
            <w:pPr>
              <w:pStyle w:val="NormalWeb"/>
              <w:spacing w:before="0" w:beforeAutospacing="0" w:after="0" w:afterAutospacing="0"/>
              <w:rPr>
                <w:rFonts w:ascii="Arial" w:hAnsi="Arial" w:cs="Arial"/>
                <w:sz w:val="22"/>
                <w:szCs w:val="22"/>
                <w:lang w:val="es-MX"/>
              </w:rPr>
            </w:pPr>
            <w:r w:rsidRPr="0090257E">
              <w:rPr>
                <w:rFonts w:ascii="Calibri" w:hAnsi="Calibri" w:cs="Arial"/>
                <w:bCs/>
                <w:color w:val="000000" w:themeColor="text1"/>
                <w:kern w:val="24"/>
                <w:sz w:val="22"/>
                <w:szCs w:val="22"/>
                <w:lang w:val="es-MX"/>
              </w:rPr>
              <w:t>Interferencia en la relación trabajo- familia</w:t>
            </w:r>
            <w:r w:rsidRPr="0090257E">
              <w:rPr>
                <w:rFonts w:ascii="Calibri" w:hAnsi="Calibri" w:cs="Arial"/>
                <w:color w:val="000000" w:themeColor="dark1"/>
                <w:kern w:val="24"/>
                <w:sz w:val="22"/>
                <w:szCs w:val="22"/>
                <w:lang w:val="es-MX"/>
              </w:rPr>
              <w:t>.</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Influencia del trabajo fuera del centro laboral</w:t>
            </w:r>
          </w:p>
        </w:tc>
      </w:tr>
      <w:tr w:rsidR="00315132" w:rsidRPr="00081C38" w:rsidTr="00315132">
        <w:trPr>
          <w:trHeight w:val="596"/>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Calibri" w:hAnsi="Calibri" w:cs="Arial"/>
                <w:b/>
                <w:bCs/>
                <w:color w:val="000000" w:themeColor="text1"/>
                <w:kern w:val="24"/>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Influencia de las responsabilidades familiares</w:t>
            </w:r>
          </w:p>
        </w:tc>
      </w:tr>
      <w:tr w:rsidR="00315132" w:rsidRPr="0090257E" w:rsidTr="00315132">
        <w:trPr>
          <w:trHeight w:val="405"/>
        </w:trPr>
        <w:tc>
          <w:tcPr>
            <w:tcW w:w="240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Calibri" w:hAnsi="Calibri" w:cs="Arial"/>
                <w:b/>
                <w:bCs/>
                <w:color w:val="000000" w:themeColor="text1"/>
                <w:kern w:val="24"/>
                <w:sz w:val="22"/>
                <w:szCs w:val="22"/>
                <w:lang w:val="es-MX"/>
              </w:rPr>
            </w:pPr>
            <w:r w:rsidRPr="0090257E">
              <w:rPr>
                <w:rFonts w:ascii="Calibri" w:hAnsi="Calibri" w:cs="Arial"/>
                <w:b/>
                <w:bCs/>
                <w:color w:val="000000" w:themeColor="text1"/>
                <w:kern w:val="24"/>
                <w:sz w:val="22"/>
                <w:szCs w:val="22"/>
                <w:lang w:val="es-MX"/>
              </w:rPr>
              <w:t>Liderazgo y relaciones de trabajo</w:t>
            </w:r>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Liderazgo</w:t>
            </w:r>
          </w:p>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Escaza claridad de funciones</w:t>
            </w:r>
          </w:p>
        </w:tc>
      </w:tr>
      <w:tr w:rsidR="00315132" w:rsidRPr="0090257E" w:rsidTr="008D17D6">
        <w:trPr>
          <w:trHeight w:val="387"/>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Características del liderazgo</w:t>
            </w:r>
          </w:p>
        </w:tc>
      </w:tr>
      <w:tr w:rsidR="00315132" w:rsidRPr="00081C38" w:rsidTr="008D17D6">
        <w:trPr>
          <w:trHeight w:val="403"/>
        </w:trPr>
        <w:tc>
          <w:tcPr>
            <w:tcW w:w="2400" w:type="dxa"/>
            <w:vMerge/>
            <w:tcBorders>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Relaciones en el trabajo</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Relaciones sociales en el trabajo</w:t>
            </w:r>
          </w:p>
        </w:tc>
      </w:tr>
      <w:tr w:rsidR="00315132" w:rsidRPr="0090257E" w:rsidTr="008D17D6">
        <w:trPr>
          <w:trHeight w:val="395"/>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Violencia</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Violencia laboral</w:t>
            </w:r>
          </w:p>
        </w:tc>
      </w:tr>
      <w:tr w:rsidR="00315132" w:rsidRPr="00081C38" w:rsidTr="008D17D6">
        <w:trPr>
          <w:trHeight w:val="529"/>
        </w:trPr>
        <w:tc>
          <w:tcPr>
            <w:tcW w:w="240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rsidP="00315132">
            <w:pPr>
              <w:pStyle w:val="NormalWeb"/>
              <w:spacing w:before="0" w:after="0"/>
              <w:rPr>
                <w:rFonts w:ascii="Arial" w:hAnsi="Arial" w:cs="Arial"/>
                <w:color w:val="000000" w:themeColor="text1"/>
                <w:sz w:val="22"/>
                <w:szCs w:val="22"/>
                <w:lang w:val="es-MX"/>
              </w:rPr>
            </w:pPr>
            <w:proofErr w:type="spellStart"/>
            <w:r w:rsidRPr="0090257E">
              <w:rPr>
                <w:rFonts w:ascii="Calibri" w:hAnsi="Calibri" w:cs="Arial"/>
                <w:b/>
                <w:bCs/>
                <w:color w:val="000000" w:themeColor="text1"/>
                <w:kern w:val="24"/>
                <w:sz w:val="22"/>
                <w:szCs w:val="22"/>
              </w:rPr>
              <w:t>Entorno</w:t>
            </w:r>
            <w:proofErr w:type="spellEnd"/>
            <w:r w:rsidRPr="0090257E">
              <w:rPr>
                <w:rFonts w:ascii="Calibri" w:hAnsi="Calibri" w:cs="Arial"/>
                <w:b/>
                <w:bCs/>
                <w:color w:val="000000" w:themeColor="text1"/>
                <w:kern w:val="24"/>
                <w:sz w:val="22"/>
                <w:szCs w:val="22"/>
              </w:rPr>
              <w:t xml:space="preserve"> </w:t>
            </w:r>
            <w:proofErr w:type="spellStart"/>
            <w:r w:rsidRPr="0090257E">
              <w:rPr>
                <w:rFonts w:ascii="Calibri" w:hAnsi="Calibri" w:cs="Arial"/>
                <w:b/>
                <w:bCs/>
                <w:color w:val="000000" w:themeColor="text1"/>
                <w:kern w:val="24"/>
                <w:sz w:val="22"/>
                <w:szCs w:val="22"/>
              </w:rPr>
              <w:t>organizacional</w:t>
            </w:r>
            <w:proofErr w:type="spellEnd"/>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rsidP="00315132">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  Reconocimiento del desempeño</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Escasa o nula retroalimentación del desempeño</w:t>
            </w:r>
          </w:p>
        </w:tc>
      </w:tr>
      <w:tr w:rsidR="00315132" w:rsidRPr="00081C38" w:rsidTr="00315132">
        <w:trPr>
          <w:trHeight w:val="638"/>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Escaso o nulo reconocimiento y compensación</w:t>
            </w:r>
          </w:p>
        </w:tc>
      </w:tr>
      <w:tr w:rsidR="00315132" w:rsidRPr="0090257E" w:rsidTr="00315132">
        <w:trPr>
          <w:trHeight w:val="391"/>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vMerge w:val="restart"/>
            <w:tcBorders>
              <w:top w:val="single" w:sz="8" w:space="0" w:color="FFFFFF"/>
              <w:left w:val="single" w:sz="8" w:space="0" w:color="FFFFFF"/>
              <w:right w:val="single" w:sz="8" w:space="0" w:color="FFFFFF"/>
            </w:tcBorders>
            <w:shd w:val="clear" w:color="auto" w:fill="F2F2F2" w:themeFill="background1" w:themeFillShade="F2"/>
            <w:tcMar>
              <w:top w:w="15" w:type="dxa"/>
              <w:left w:w="100" w:type="dxa"/>
              <w:bottom w:w="0" w:type="dxa"/>
              <w:right w:w="100" w:type="dxa"/>
            </w:tcMar>
          </w:tcPr>
          <w:p w:rsidR="00315132" w:rsidRPr="0090257E" w:rsidRDefault="00315132" w:rsidP="00315132">
            <w:pPr>
              <w:pStyle w:val="NormalWeb"/>
              <w:spacing w:before="0" w:beforeAutospacing="0" w:after="0" w:afterAutospacing="0"/>
              <w:rPr>
                <w:rFonts w:ascii="Arial" w:hAnsi="Arial" w:cs="Arial"/>
                <w:sz w:val="22"/>
                <w:szCs w:val="22"/>
                <w:lang w:val="es-MX"/>
              </w:rPr>
            </w:pPr>
            <w:r w:rsidRPr="0090257E">
              <w:rPr>
                <w:rFonts w:ascii="Calibri" w:hAnsi="Calibri" w:cs="Arial"/>
                <w:color w:val="000000" w:themeColor="dark1"/>
                <w:kern w:val="24"/>
                <w:sz w:val="22"/>
                <w:szCs w:val="22"/>
                <w:lang w:val="es-MX"/>
              </w:rPr>
              <w:t> Insuficiente sentido de pertenencia e inestabilidad</w:t>
            </w: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Limitado sentido de pertenencia</w:t>
            </w:r>
          </w:p>
        </w:tc>
      </w:tr>
      <w:tr w:rsidR="00315132" w:rsidRPr="0090257E" w:rsidTr="00315132">
        <w:trPr>
          <w:trHeight w:val="540"/>
        </w:trPr>
        <w:tc>
          <w:tcPr>
            <w:tcW w:w="240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rsidP="00315132">
            <w:pPr>
              <w:pStyle w:val="NormalWeb"/>
              <w:spacing w:before="0" w:beforeAutospacing="0" w:after="0" w:afterAutospacing="0"/>
              <w:rPr>
                <w:rFonts w:ascii="Arial" w:hAnsi="Arial" w:cs="Arial"/>
                <w:color w:val="000000" w:themeColor="text1"/>
                <w:sz w:val="22"/>
                <w:szCs w:val="22"/>
                <w:lang w:val="es-MX"/>
              </w:rPr>
            </w:pPr>
          </w:p>
        </w:tc>
        <w:tc>
          <w:tcPr>
            <w:tcW w:w="3260" w:type="dxa"/>
            <w:vMerge/>
            <w:tcBorders>
              <w:left w:val="single" w:sz="8" w:space="0" w:color="FFFFFF"/>
              <w:bottom w:val="single" w:sz="8" w:space="0" w:color="FFFFFF"/>
              <w:right w:val="single" w:sz="8" w:space="0" w:color="FFFFFF"/>
            </w:tcBorders>
            <w:shd w:val="clear" w:color="auto" w:fill="F2F2F2" w:themeFill="background1" w:themeFillShade="F2"/>
            <w:tcMar>
              <w:top w:w="15" w:type="dxa"/>
              <w:left w:w="100" w:type="dxa"/>
              <w:bottom w:w="0" w:type="dxa"/>
              <w:right w:w="100" w:type="dxa"/>
            </w:tcMar>
            <w:hideMark/>
          </w:tcPr>
          <w:p w:rsidR="00315132" w:rsidRPr="0090257E" w:rsidRDefault="00315132" w:rsidP="00315132">
            <w:pPr>
              <w:pStyle w:val="NormalWeb"/>
              <w:spacing w:before="0" w:beforeAutospacing="0" w:after="0" w:afterAutospacing="0"/>
              <w:rPr>
                <w:rFonts w:ascii="Arial" w:hAnsi="Arial" w:cs="Arial"/>
                <w:sz w:val="22"/>
                <w:szCs w:val="22"/>
                <w:lang w:val="es-MX"/>
              </w:rPr>
            </w:pPr>
          </w:p>
        </w:tc>
        <w:tc>
          <w:tcPr>
            <w:tcW w:w="4243"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Pr>
          <w:p w:rsidR="00315132" w:rsidRPr="0090257E" w:rsidRDefault="00315132" w:rsidP="00315132">
            <w:pPr>
              <w:pStyle w:val="NormalWeb"/>
              <w:spacing w:before="0" w:beforeAutospacing="0" w:after="0" w:afterAutospacing="0"/>
              <w:rPr>
                <w:rFonts w:ascii="Calibri" w:hAnsi="Calibri" w:cs="Arial"/>
                <w:color w:val="000000" w:themeColor="dark1"/>
                <w:kern w:val="24"/>
                <w:sz w:val="22"/>
                <w:szCs w:val="22"/>
                <w:lang w:val="es-MX"/>
              </w:rPr>
            </w:pPr>
            <w:r w:rsidRPr="0090257E">
              <w:rPr>
                <w:rFonts w:ascii="Calibri" w:hAnsi="Calibri" w:cs="Arial"/>
                <w:color w:val="000000" w:themeColor="dark1"/>
                <w:kern w:val="24"/>
                <w:sz w:val="22"/>
                <w:szCs w:val="22"/>
                <w:lang w:val="es-MX"/>
              </w:rPr>
              <w:t>Inestabilidad laboral</w:t>
            </w:r>
          </w:p>
        </w:tc>
      </w:tr>
    </w:tbl>
    <w:p w:rsidR="00B063CC" w:rsidRPr="0090257E" w:rsidRDefault="00B063CC" w:rsidP="00B063CC">
      <w:pPr>
        <w:jc w:val="both"/>
        <w:rPr>
          <w:rFonts w:ascii="Arial" w:hAnsi="Arial" w:cs="Arial"/>
          <w:color w:val="333333"/>
          <w:sz w:val="22"/>
          <w:szCs w:val="22"/>
          <w:lang w:val="es-MX"/>
        </w:rPr>
      </w:pPr>
    </w:p>
    <w:p w:rsidR="00B063CC" w:rsidRPr="0090257E" w:rsidRDefault="00B063CC" w:rsidP="00B063CC">
      <w:pPr>
        <w:jc w:val="both"/>
        <w:rPr>
          <w:rFonts w:ascii="Arial" w:hAnsi="Arial" w:cs="Arial"/>
          <w:b/>
          <w:bCs/>
          <w:color w:val="333333"/>
          <w:sz w:val="22"/>
          <w:szCs w:val="22"/>
          <w:lang w:val="es-ES"/>
        </w:rPr>
      </w:pPr>
      <w:r w:rsidRPr="0090257E">
        <w:rPr>
          <w:rFonts w:ascii="Arial" w:hAnsi="Arial" w:cs="Arial"/>
          <w:b/>
          <w:bCs/>
          <w:color w:val="333333"/>
          <w:sz w:val="22"/>
          <w:szCs w:val="22"/>
          <w:lang w:val="es-ES"/>
        </w:rPr>
        <w:t>Variables dependientes</w:t>
      </w:r>
    </w:p>
    <w:p w:rsidR="007864B7" w:rsidRPr="0090257E" w:rsidRDefault="007864B7" w:rsidP="007864B7">
      <w:pPr>
        <w:pStyle w:val="Prrafodelista"/>
        <w:numPr>
          <w:ilvl w:val="0"/>
          <w:numId w:val="22"/>
        </w:numPr>
        <w:jc w:val="both"/>
        <w:rPr>
          <w:rFonts w:ascii="Arial" w:hAnsi="Arial" w:cs="Arial"/>
          <w:bCs/>
          <w:color w:val="333333"/>
          <w:sz w:val="22"/>
          <w:szCs w:val="22"/>
        </w:rPr>
      </w:pPr>
      <w:r w:rsidRPr="0090257E">
        <w:rPr>
          <w:rFonts w:ascii="Arial" w:hAnsi="Arial" w:cs="Arial"/>
          <w:bCs/>
          <w:color w:val="333333"/>
          <w:sz w:val="22"/>
          <w:szCs w:val="22"/>
        </w:rPr>
        <w:t>Difusión y liderazgo por parte de las autoridades</w:t>
      </w:r>
    </w:p>
    <w:p w:rsidR="007864B7" w:rsidRPr="0090257E" w:rsidRDefault="007864B7" w:rsidP="007864B7">
      <w:pPr>
        <w:pStyle w:val="Prrafodelista"/>
        <w:numPr>
          <w:ilvl w:val="0"/>
          <w:numId w:val="22"/>
        </w:numPr>
        <w:jc w:val="both"/>
        <w:rPr>
          <w:rFonts w:ascii="Arial" w:hAnsi="Arial" w:cs="Arial"/>
          <w:bCs/>
          <w:color w:val="333333"/>
          <w:sz w:val="22"/>
          <w:szCs w:val="22"/>
        </w:rPr>
      </w:pPr>
      <w:r w:rsidRPr="0090257E">
        <w:rPr>
          <w:rFonts w:ascii="Arial" w:hAnsi="Arial" w:cs="Arial"/>
          <w:bCs/>
          <w:color w:val="333333"/>
          <w:sz w:val="22"/>
          <w:szCs w:val="22"/>
        </w:rPr>
        <w:t xml:space="preserve">Comunicación organizacional. </w:t>
      </w:r>
    </w:p>
    <w:p w:rsidR="007864B7" w:rsidRPr="0090257E" w:rsidRDefault="007864B7" w:rsidP="007864B7">
      <w:pPr>
        <w:pStyle w:val="Prrafodelista"/>
        <w:numPr>
          <w:ilvl w:val="0"/>
          <w:numId w:val="22"/>
        </w:numPr>
        <w:jc w:val="both"/>
        <w:rPr>
          <w:rFonts w:ascii="Arial" w:hAnsi="Arial" w:cs="Arial"/>
          <w:bCs/>
          <w:color w:val="333333"/>
          <w:sz w:val="22"/>
          <w:szCs w:val="22"/>
        </w:rPr>
      </w:pPr>
      <w:r w:rsidRPr="0090257E">
        <w:rPr>
          <w:rFonts w:ascii="Arial" w:hAnsi="Arial" w:cs="Arial"/>
          <w:bCs/>
          <w:color w:val="333333"/>
          <w:sz w:val="22"/>
          <w:szCs w:val="22"/>
        </w:rPr>
        <w:t xml:space="preserve">Accesibilidad al internet para el ingreso a la plataforma. </w:t>
      </w:r>
    </w:p>
    <w:p w:rsidR="00B063CC" w:rsidRPr="0090257E" w:rsidRDefault="00B063CC" w:rsidP="00B063CC">
      <w:pPr>
        <w:ind w:left="1080"/>
        <w:jc w:val="both"/>
        <w:rPr>
          <w:rFonts w:ascii="Arial" w:hAnsi="Arial" w:cs="Arial"/>
          <w:color w:val="333333"/>
          <w:sz w:val="22"/>
          <w:szCs w:val="22"/>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78"/>
        <w:gridCol w:w="2268"/>
        <w:gridCol w:w="4012"/>
      </w:tblGrid>
      <w:tr w:rsidR="00B063CC" w:rsidRPr="0090257E" w:rsidTr="008D17D6">
        <w:tc>
          <w:tcPr>
            <w:tcW w:w="3078" w:type="dxa"/>
          </w:tcPr>
          <w:p w:rsidR="00B063CC" w:rsidRPr="0090257E" w:rsidRDefault="00B063CC" w:rsidP="00661790">
            <w:pPr>
              <w:jc w:val="both"/>
              <w:rPr>
                <w:rFonts w:ascii="Arial" w:hAnsi="Arial" w:cs="Arial"/>
                <w:b/>
                <w:color w:val="333333"/>
                <w:sz w:val="22"/>
                <w:szCs w:val="22"/>
                <w:lang w:val="es-ES"/>
              </w:rPr>
            </w:pPr>
            <w:r w:rsidRPr="0090257E">
              <w:rPr>
                <w:rFonts w:ascii="Arial" w:hAnsi="Arial" w:cs="Arial"/>
                <w:b/>
                <w:color w:val="333333"/>
                <w:sz w:val="22"/>
                <w:szCs w:val="22"/>
                <w:lang w:val="es-ES"/>
              </w:rPr>
              <w:t>Edad de los encuestados</w:t>
            </w:r>
          </w:p>
        </w:tc>
        <w:tc>
          <w:tcPr>
            <w:tcW w:w="2268" w:type="dxa"/>
          </w:tcPr>
          <w:p w:rsidR="00B063CC" w:rsidRPr="0090257E" w:rsidRDefault="00B063CC" w:rsidP="00661790">
            <w:pPr>
              <w:jc w:val="both"/>
              <w:rPr>
                <w:rFonts w:ascii="Arial" w:hAnsi="Arial" w:cs="Arial"/>
                <w:b/>
                <w:color w:val="333333"/>
                <w:sz w:val="22"/>
                <w:szCs w:val="22"/>
                <w:lang w:val="es-ES"/>
              </w:rPr>
            </w:pPr>
            <w:r w:rsidRPr="0090257E">
              <w:rPr>
                <w:rFonts w:ascii="Arial" w:hAnsi="Arial" w:cs="Arial"/>
                <w:b/>
                <w:color w:val="333333"/>
                <w:sz w:val="22"/>
                <w:szCs w:val="22"/>
                <w:lang w:val="es-ES"/>
              </w:rPr>
              <w:t>Años cumplidos</w:t>
            </w:r>
          </w:p>
        </w:tc>
        <w:tc>
          <w:tcPr>
            <w:tcW w:w="4012" w:type="dxa"/>
          </w:tcPr>
          <w:p w:rsidR="00B063CC" w:rsidRPr="0090257E" w:rsidRDefault="00B063CC" w:rsidP="00661790">
            <w:pPr>
              <w:jc w:val="both"/>
              <w:rPr>
                <w:rFonts w:ascii="Arial" w:hAnsi="Arial" w:cs="Arial"/>
                <w:color w:val="333333"/>
                <w:sz w:val="22"/>
                <w:szCs w:val="22"/>
                <w:lang w:val="es-ES"/>
              </w:rPr>
            </w:pPr>
          </w:p>
          <w:tbl>
            <w:tblPr>
              <w:tblW w:w="916" w:type="dxa"/>
              <w:tblLayout w:type="fixed"/>
              <w:tblCellMar>
                <w:left w:w="70" w:type="dxa"/>
                <w:right w:w="70" w:type="dxa"/>
              </w:tblCellMar>
              <w:tblLook w:val="0000" w:firstRow="0" w:lastRow="0" w:firstColumn="0" w:lastColumn="0" w:noHBand="0" w:noVBand="0"/>
            </w:tblPr>
            <w:tblGrid>
              <w:gridCol w:w="916"/>
            </w:tblGrid>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10 a 20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21-30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31-40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41-50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51-60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61-70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71-80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81-90</w:t>
                  </w:r>
                </w:p>
              </w:tc>
            </w:tr>
            <w:tr w:rsidR="00B063CC" w:rsidRPr="0090257E" w:rsidTr="007864B7">
              <w:trPr>
                <w:trHeight w:val="255"/>
              </w:trPr>
              <w:tc>
                <w:tcPr>
                  <w:tcW w:w="9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91-99</w:t>
                  </w:r>
                </w:p>
              </w:tc>
            </w:tr>
          </w:tbl>
          <w:p w:rsidR="00B063CC" w:rsidRPr="0090257E" w:rsidRDefault="00B063CC" w:rsidP="00661790">
            <w:pPr>
              <w:jc w:val="both"/>
              <w:rPr>
                <w:rFonts w:ascii="Arial" w:hAnsi="Arial" w:cs="Arial"/>
                <w:color w:val="333333"/>
                <w:sz w:val="22"/>
                <w:szCs w:val="22"/>
                <w:lang w:val="es-ES"/>
              </w:rPr>
            </w:pPr>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Nivel de escolaridad</w:t>
            </w:r>
          </w:p>
        </w:tc>
        <w:tc>
          <w:tcPr>
            <w:tcW w:w="226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Grado de estudios</w:t>
            </w:r>
          </w:p>
        </w:tc>
        <w:tc>
          <w:tcPr>
            <w:tcW w:w="4012" w:type="dxa"/>
          </w:tcPr>
          <w:tbl>
            <w:tblPr>
              <w:tblW w:w="4436" w:type="dxa"/>
              <w:tblLayout w:type="fixed"/>
              <w:tblCellMar>
                <w:left w:w="70" w:type="dxa"/>
                <w:right w:w="70" w:type="dxa"/>
              </w:tblCellMar>
              <w:tblLook w:val="0000" w:firstRow="0" w:lastRow="0" w:firstColumn="0" w:lastColumn="0" w:noHBand="0" w:noVBand="0"/>
            </w:tblPr>
            <w:tblGrid>
              <w:gridCol w:w="4436"/>
            </w:tblGrid>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Ninguno</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Primaria</w:t>
                  </w:r>
                  <w:proofErr w:type="spellEnd"/>
                  <w:r w:rsidRPr="0090257E">
                    <w:rPr>
                      <w:rFonts w:ascii="Arial" w:hAnsi="Arial" w:cs="Arial"/>
                      <w:sz w:val="22"/>
                      <w:szCs w:val="22"/>
                    </w:rPr>
                    <w:t xml:space="preserve"> </w:t>
                  </w:r>
                  <w:proofErr w:type="spellStart"/>
                  <w:r w:rsidRPr="0090257E">
                    <w:rPr>
                      <w:rFonts w:ascii="Arial" w:hAnsi="Arial" w:cs="Arial"/>
                      <w:sz w:val="22"/>
                      <w:szCs w:val="22"/>
                    </w:rPr>
                    <w:t>incompleta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Primaria</w:t>
                  </w:r>
                  <w:proofErr w:type="spellEnd"/>
                  <w:r w:rsidRPr="0090257E">
                    <w:rPr>
                      <w:rFonts w:ascii="Arial" w:hAnsi="Arial" w:cs="Arial"/>
                      <w:sz w:val="22"/>
                      <w:szCs w:val="22"/>
                    </w:rPr>
                    <w:t xml:space="preserve"> </w:t>
                  </w:r>
                  <w:proofErr w:type="spellStart"/>
                  <w:r w:rsidRPr="0090257E">
                    <w:rPr>
                      <w:rFonts w:ascii="Arial" w:hAnsi="Arial" w:cs="Arial"/>
                      <w:sz w:val="22"/>
                      <w:szCs w:val="22"/>
                    </w:rPr>
                    <w:t>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Secundaria</w:t>
                  </w:r>
                  <w:proofErr w:type="spellEnd"/>
                  <w:r w:rsidRPr="0090257E">
                    <w:rPr>
                      <w:rFonts w:ascii="Arial" w:hAnsi="Arial" w:cs="Arial"/>
                      <w:sz w:val="22"/>
                      <w:szCs w:val="22"/>
                    </w:rPr>
                    <w:t xml:space="preserve"> </w:t>
                  </w:r>
                  <w:proofErr w:type="spellStart"/>
                  <w:r w:rsidRPr="0090257E">
                    <w:rPr>
                      <w:rFonts w:ascii="Arial" w:hAnsi="Arial" w:cs="Arial"/>
                      <w:sz w:val="22"/>
                      <w:szCs w:val="22"/>
                    </w:rPr>
                    <w:t>incompleta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Secundaria</w:t>
                  </w:r>
                  <w:proofErr w:type="spellEnd"/>
                  <w:r w:rsidRPr="0090257E">
                    <w:rPr>
                      <w:rFonts w:ascii="Arial" w:hAnsi="Arial" w:cs="Arial"/>
                      <w:sz w:val="22"/>
                      <w:szCs w:val="22"/>
                    </w:rPr>
                    <w:t xml:space="preserve"> </w:t>
                  </w:r>
                  <w:proofErr w:type="spellStart"/>
                  <w:r w:rsidRPr="0090257E">
                    <w:rPr>
                      <w:rFonts w:ascii="Arial" w:hAnsi="Arial" w:cs="Arial"/>
                      <w:sz w:val="22"/>
                      <w:szCs w:val="22"/>
                    </w:rPr>
                    <w:t>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Estudios</w:t>
                  </w:r>
                  <w:proofErr w:type="spellEnd"/>
                  <w:r w:rsidRPr="0090257E">
                    <w:rPr>
                      <w:rFonts w:ascii="Arial" w:hAnsi="Arial" w:cs="Arial"/>
                      <w:sz w:val="22"/>
                      <w:szCs w:val="22"/>
                    </w:rPr>
                    <w:t xml:space="preserve"> </w:t>
                  </w:r>
                  <w:proofErr w:type="spellStart"/>
                  <w:r w:rsidRPr="0090257E">
                    <w:rPr>
                      <w:rFonts w:ascii="Arial" w:hAnsi="Arial" w:cs="Arial"/>
                      <w:sz w:val="22"/>
                      <w:szCs w:val="22"/>
                    </w:rPr>
                    <w:t>técnicos</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Preparatoria</w:t>
                  </w:r>
                  <w:proofErr w:type="spellEnd"/>
                  <w:r w:rsidRPr="0090257E">
                    <w:rPr>
                      <w:rFonts w:ascii="Arial" w:hAnsi="Arial" w:cs="Arial"/>
                      <w:sz w:val="22"/>
                      <w:szCs w:val="22"/>
                    </w:rPr>
                    <w:t xml:space="preserve"> o </w:t>
                  </w:r>
                  <w:proofErr w:type="spellStart"/>
                  <w:r w:rsidRPr="0090257E">
                    <w:rPr>
                      <w:rFonts w:ascii="Arial" w:hAnsi="Arial" w:cs="Arial"/>
                      <w:sz w:val="22"/>
                      <w:szCs w:val="22"/>
                    </w:rPr>
                    <w:t>equivalente</w:t>
                  </w:r>
                  <w:proofErr w:type="spellEnd"/>
                  <w:r w:rsidRPr="0090257E">
                    <w:rPr>
                      <w:rFonts w:ascii="Arial" w:hAnsi="Arial" w:cs="Arial"/>
                      <w:sz w:val="22"/>
                      <w:szCs w:val="22"/>
                    </w:rPr>
                    <w:t xml:space="preserve"> </w:t>
                  </w:r>
                  <w:proofErr w:type="spellStart"/>
                  <w:r w:rsidRPr="0090257E">
                    <w:rPr>
                      <w:rFonts w:ascii="Arial" w:hAnsi="Arial" w:cs="Arial"/>
                      <w:sz w:val="22"/>
                      <w:szCs w:val="22"/>
                    </w:rPr>
                    <w:t>incompleta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Preparatoria</w:t>
                  </w:r>
                  <w:proofErr w:type="spellEnd"/>
                  <w:r w:rsidRPr="0090257E">
                    <w:rPr>
                      <w:rFonts w:ascii="Arial" w:hAnsi="Arial" w:cs="Arial"/>
                      <w:sz w:val="22"/>
                      <w:szCs w:val="22"/>
                    </w:rPr>
                    <w:t xml:space="preserve"> o </w:t>
                  </w:r>
                  <w:proofErr w:type="spellStart"/>
                  <w:r w:rsidRPr="0090257E">
                    <w:rPr>
                      <w:rFonts w:ascii="Arial" w:hAnsi="Arial" w:cs="Arial"/>
                      <w:sz w:val="22"/>
                      <w:szCs w:val="22"/>
                    </w:rPr>
                    <w:t>equivalente</w:t>
                  </w:r>
                  <w:proofErr w:type="spellEnd"/>
                  <w:r w:rsidRPr="0090257E">
                    <w:rPr>
                      <w:rFonts w:ascii="Arial" w:hAnsi="Arial" w:cs="Arial"/>
                      <w:sz w:val="22"/>
                      <w:szCs w:val="22"/>
                    </w:rPr>
                    <w:t xml:space="preserve"> </w:t>
                  </w:r>
                  <w:proofErr w:type="spellStart"/>
                  <w:r w:rsidRPr="0090257E">
                    <w:rPr>
                      <w:rFonts w:ascii="Arial" w:hAnsi="Arial" w:cs="Arial"/>
                      <w:sz w:val="22"/>
                      <w:szCs w:val="22"/>
                    </w:rPr>
                    <w:t>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Normal</w:t>
                  </w:r>
                </w:p>
              </w:tc>
            </w:tr>
            <w:tr w:rsidR="00B063CC" w:rsidRPr="00081C38"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lang w:val="es-MX"/>
                    </w:rPr>
                  </w:pPr>
                  <w:r w:rsidRPr="0090257E">
                    <w:rPr>
                      <w:rFonts w:ascii="Arial" w:hAnsi="Arial" w:cs="Arial"/>
                      <w:sz w:val="22"/>
                      <w:szCs w:val="22"/>
                      <w:lang w:val="es-MX"/>
                    </w:rPr>
                    <w:t>Licenciatura o estudios profesionales incompletos</w:t>
                  </w:r>
                </w:p>
              </w:tc>
            </w:tr>
            <w:tr w:rsidR="00B063CC" w:rsidRPr="00081C38"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lang w:val="es-MX"/>
                    </w:rPr>
                  </w:pPr>
                  <w:r w:rsidRPr="0090257E">
                    <w:rPr>
                      <w:rFonts w:ascii="Arial" w:hAnsi="Arial" w:cs="Arial"/>
                      <w:sz w:val="22"/>
                      <w:szCs w:val="22"/>
                      <w:lang w:val="es-MX"/>
                    </w:rPr>
                    <w:t>Licenciatura o estudios profesionales completos</w:t>
                  </w:r>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Maestría</w:t>
                  </w:r>
                  <w:proofErr w:type="spellEnd"/>
                  <w:r w:rsidRPr="0090257E">
                    <w:rPr>
                      <w:rFonts w:ascii="Arial" w:hAnsi="Arial" w:cs="Arial"/>
                      <w:sz w:val="22"/>
                      <w:szCs w:val="22"/>
                    </w:rPr>
                    <w:t xml:space="preserve"> </w:t>
                  </w:r>
                  <w:proofErr w:type="spellStart"/>
                  <w:r w:rsidRPr="0090257E">
                    <w:rPr>
                      <w:rFonts w:ascii="Arial" w:hAnsi="Arial" w:cs="Arial"/>
                      <w:sz w:val="22"/>
                      <w:szCs w:val="22"/>
                    </w:rPr>
                    <w:t>incompleta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Maestría</w:t>
                  </w:r>
                  <w:proofErr w:type="spellEnd"/>
                  <w:r w:rsidRPr="0090257E">
                    <w:rPr>
                      <w:rFonts w:ascii="Arial" w:hAnsi="Arial" w:cs="Arial"/>
                      <w:sz w:val="22"/>
                      <w:szCs w:val="22"/>
                    </w:rPr>
                    <w:t xml:space="preserve"> </w:t>
                  </w:r>
                  <w:proofErr w:type="spellStart"/>
                  <w:r w:rsidRPr="0090257E">
                    <w:rPr>
                      <w:rFonts w:ascii="Arial" w:hAnsi="Arial" w:cs="Arial"/>
                      <w:sz w:val="22"/>
                      <w:szCs w:val="22"/>
                    </w:rPr>
                    <w:t>completa</w:t>
                  </w:r>
                  <w:proofErr w:type="spellEnd"/>
                </w:p>
              </w:tc>
            </w:tr>
            <w:tr w:rsidR="00B063CC" w:rsidRPr="0090257E" w:rsidTr="007864B7">
              <w:trPr>
                <w:trHeight w:val="255"/>
              </w:trPr>
              <w:tc>
                <w:tcPr>
                  <w:tcW w:w="443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Doctorado</w:t>
                  </w:r>
                  <w:proofErr w:type="spellEnd"/>
                </w:p>
              </w:tc>
            </w:tr>
          </w:tbl>
          <w:p w:rsidR="00B063CC" w:rsidRPr="0090257E" w:rsidRDefault="00B063CC" w:rsidP="00661790">
            <w:pPr>
              <w:jc w:val="both"/>
              <w:rPr>
                <w:rFonts w:ascii="Arial" w:hAnsi="Arial" w:cs="Arial"/>
                <w:color w:val="333333"/>
                <w:sz w:val="22"/>
                <w:szCs w:val="22"/>
                <w:lang w:val="es-ES"/>
              </w:rPr>
            </w:pPr>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Estado civil</w:t>
            </w:r>
          </w:p>
        </w:tc>
        <w:tc>
          <w:tcPr>
            <w:tcW w:w="226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 xml:space="preserve">Situación civil </w:t>
            </w:r>
          </w:p>
        </w:tc>
        <w:tc>
          <w:tcPr>
            <w:tcW w:w="4012" w:type="dxa"/>
          </w:tcPr>
          <w:tbl>
            <w:tblPr>
              <w:tblW w:w="1216" w:type="dxa"/>
              <w:tblLayout w:type="fixed"/>
              <w:tblCellMar>
                <w:left w:w="70" w:type="dxa"/>
                <w:right w:w="70" w:type="dxa"/>
              </w:tblCellMar>
              <w:tblLook w:val="0000" w:firstRow="0" w:lastRow="0" w:firstColumn="0" w:lastColumn="0" w:noHBand="0" w:noVBand="0"/>
            </w:tblPr>
            <w:tblGrid>
              <w:gridCol w:w="1216"/>
            </w:tblGrid>
            <w:tr w:rsidR="00B063CC" w:rsidRPr="0090257E" w:rsidTr="007864B7">
              <w:trPr>
                <w:trHeight w:val="255"/>
              </w:trPr>
              <w:tc>
                <w:tcPr>
                  <w:tcW w:w="12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Soltero</w:t>
                  </w:r>
                  <w:proofErr w:type="spellEnd"/>
                </w:p>
              </w:tc>
            </w:tr>
            <w:tr w:rsidR="00B063CC" w:rsidRPr="0090257E" w:rsidTr="007864B7">
              <w:trPr>
                <w:trHeight w:val="255"/>
              </w:trPr>
              <w:tc>
                <w:tcPr>
                  <w:tcW w:w="12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Casado</w:t>
                  </w:r>
                  <w:proofErr w:type="spellEnd"/>
                </w:p>
              </w:tc>
            </w:tr>
            <w:tr w:rsidR="00B063CC" w:rsidRPr="0090257E" w:rsidTr="007864B7">
              <w:trPr>
                <w:trHeight w:val="255"/>
              </w:trPr>
              <w:tc>
                <w:tcPr>
                  <w:tcW w:w="12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Divorciado</w:t>
                  </w:r>
                  <w:proofErr w:type="spellEnd"/>
                </w:p>
              </w:tc>
            </w:tr>
            <w:tr w:rsidR="00B063CC" w:rsidRPr="0090257E" w:rsidTr="007864B7">
              <w:trPr>
                <w:trHeight w:val="255"/>
              </w:trPr>
              <w:tc>
                <w:tcPr>
                  <w:tcW w:w="12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Viudo</w:t>
                  </w:r>
                  <w:proofErr w:type="spellEnd"/>
                </w:p>
              </w:tc>
            </w:tr>
            <w:tr w:rsidR="00B063CC" w:rsidRPr="0090257E" w:rsidTr="007864B7">
              <w:trPr>
                <w:trHeight w:val="255"/>
              </w:trPr>
              <w:tc>
                <w:tcPr>
                  <w:tcW w:w="121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Otro</w:t>
                  </w:r>
                  <w:proofErr w:type="spellEnd"/>
                </w:p>
              </w:tc>
            </w:tr>
          </w:tbl>
          <w:p w:rsidR="00B063CC" w:rsidRPr="0090257E" w:rsidRDefault="00B063CC" w:rsidP="00661790">
            <w:pPr>
              <w:jc w:val="both"/>
              <w:rPr>
                <w:rFonts w:ascii="Arial" w:hAnsi="Arial" w:cs="Arial"/>
                <w:color w:val="333333"/>
                <w:sz w:val="22"/>
                <w:szCs w:val="22"/>
                <w:lang w:val="es-ES"/>
              </w:rPr>
            </w:pPr>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Sexo</w:t>
            </w:r>
          </w:p>
        </w:tc>
        <w:tc>
          <w:tcPr>
            <w:tcW w:w="226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NA</w:t>
            </w:r>
          </w:p>
        </w:tc>
        <w:tc>
          <w:tcPr>
            <w:tcW w:w="4012" w:type="dxa"/>
          </w:tcPr>
          <w:p w:rsidR="00B063CC" w:rsidRPr="0090257E" w:rsidRDefault="00B063CC" w:rsidP="007730D0">
            <w:pPr>
              <w:numPr>
                <w:ilvl w:val="0"/>
                <w:numId w:val="7"/>
              </w:numPr>
              <w:jc w:val="both"/>
              <w:rPr>
                <w:rFonts w:ascii="Arial" w:hAnsi="Arial" w:cs="Arial"/>
                <w:sz w:val="22"/>
                <w:szCs w:val="22"/>
              </w:rPr>
            </w:pPr>
            <w:proofErr w:type="spellStart"/>
            <w:r w:rsidRPr="0090257E">
              <w:rPr>
                <w:rFonts w:ascii="Arial" w:hAnsi="Arial" w:cs="Arial"/>
                <w:sz w:val="22"/>
                <w:szCs w:val="22"/>
              </w:rPr>
              <w:t>Femenino</w:t>
            </w:r>
            <w:proofErr w:type="spellEnd"/>
          </w:p>
          <w:p w:rsidR="00B063CC" w:rsidRPr="0090257E" w:rsidRDefault="00B063CC" w:rsidP="007730D0">
            <w:pPr>
              <w:numPr>
                <w:ilvl w:val="0"/>
                <w:numId w:val="7"/>
              </w:numPr>
              <w:jc w:val="both"/>
              <w:rPr>
                <w:rFonts w:ascii="Arial" w:hAnsi="Arial" w:cs="Arial"/>
                <w:color w:val="333333"/>
                <w:sz w:val="22"/>
                <w:szCs w:val="22"/>
                <w:lang w:val="es-ES"/>
              </w:rPr>
            </w:pPr>
            <w:proofErr w:type="spellStart"/>
            <w:r w:rsidRPr="0090257E">
              <w:rPr>
                <w:rFonts w:ascii="Arial" w:hAnsi="Arial" w:cs="Arial"/>
                <w:sz w:val="22"/>
                <w:szCs w:val="22"/>
              </w:rPr>
              <w:t>Masculino</w:t>
            </w:r>
            <w:proofErr w:type="spellEnd"/>
          </w:p>
          <w:p w:rsidR="00D72B2A" w:rsidRPr="0090257E" w:rsidRDefault="00D72B2A" w:rsidP="007730D0">
            <w:pPr>
              <w:numPr>
                <w:ilvl w:val="0"/>
                <w:numId w:val="7"/>
              </w:numPr>
              <w:jc w:val="both"/>
              <w:rPr>
                <w:rFonts w:ascii="Arial" w:hAnsi="Arial" w:cs="Arial"/>
                <w:color w:val="333333"/>
                <w:sz w:val="22"/>
                <w:szCs w:val="22"/>
                <w:lang w:val="es-ES"/>
              </w:rPr>
            </w:pPr>
            <w:proofErr w:type="spellStart"/>
            <w:r w:rsidRPr="0090257E">
              <w:rPr>
                <w:rFonts w:ascii="Arial" w:hAnsi="Arial" w:cs="Arial"/>
                <w:sz w:val="22"/>
                <w:szCs w:val="22"/>
              </w:rPr>
              <w:t>Otro</w:t>
            </w:r>
            <w:proofErr w:type="spellEnd"/>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 xml:space="preserve">Nivel de puesto </w:t>
            </w:r>
          </w:p>
        </w:tc>
        <w:tc>
          <w:tcPr>
            <w:tcW w:w="226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Jerarquía</w:t>
            </w:r>
          </w:p>
        </w:tc>
        <w:tc>
          <w:tcPr>
            <w:tcW w:w="4012" w:type="dxa"/>
          </w:tcPr>
          <w:p w:rsidR="00B063CC" w:rsidRPr="0090257E" w:rsidRDefault="00B063CC" w:rsidP="00661790">
            <w:pPr>
              <w:rPr>
                <w:rFonts w:ascii="Arial" w:hAnsi="Arial" w:cs="Arial"/>
                <w:sz w:val="22"/>
                <w:szCs w:val="22"/>
              </w:rPr>
            </w:pPr>
            <w:r w:rsidRPr="0090257E">
              <w:rPr>
                <w:rFonts w:ascii="Arial" w:hAnsi="Arial" w:cs="Arial"/>
                <w:sz w:val="22"/>
                <w:szCs w:val="22"/>
              </w:rPr>
              <w:t xml:space="preserve"> </w:t>
            </w:r>
            <w:proofErr w:type="spellStart"/>
            <w:r w:rsidRPr="0090257E">
              <w:rPr>
                <w:rFonts w:ascii="Arial" w:hAnsi="Arial" w:cs="Arial"/>
                <w:sz w:val="22"/>
                <w:szCs w:val="22"/>
              </w:rPr>
              <w:t>Técnico</w:t>
            </w:r>
            <w:proofErr w:type="spellEnd"/>
          </w:p>
          <w:tbl>
            <w:tblPr>
              <w:tblW w:w="4076" w:type="dxa"/>
              <w:tblLayout w:type="fixed"/>
              <w:tblCellMar>
                <w:left w:w="70" w:type="dxa"/>
                <w:right w:w="70" w:type="dxa"/>
              </w:tblCellMar>
              <w:tblLook w:val="0000" w:firstRow="0" w:lastRow="0" w:firstColumn="0" w:lastColumn="0" w:noHBand="0" w:noVBand="0"/>
            </w:tblPr>
            <w:tblGrid>
              <w:gridCol w:w="4076"/>
            </w:tblGrid>
            <w:tr w:rsidR="00B063CC" w:rsidRPr="0090257E" w:rsidTr="007864B7">
              <w:trPr>
                <w:trHeight w:val="255"/>
              </w:trPr>
              <w:tc>
                <w:tcPr>
                  <w:tcW w:w="407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 xml:space="preserve">Personal de </w:t>
                  </w:r>
                  <w:proofErr w:type="spellStart"/>
                  <w:r w:rsidRPr="0090257E">
                    <w:rPr>
                      <w:rFonts w:ascii="Arial" w:hAnsi="Arial" w:cs="Arial"/>
                      <w:sz w:val="22"/>
                      <w:szCs w:val="22"/>
                    </w:rPr>
                    <w:t>apoyo</w:t>
                  </w:r>
                  <w:proofErr w:type="spellEnd"/>
                  <w:r w:rsidRPr="0090257E">
                    <w:rPr>
                      <w:rFonts w:ascii="Arial" w:hAnsi="Arial" w:cs="Arial"/>
                      <w:sz w:val="22"/>
                      <w:szCs w:val="22"/>
                    </w:rPr>
                    <w:t xml:space="preserve"> </w:t>
                  </w:r>
                  <w:proofErr w:type="spellStart"/>
                  <w:r w:rsidRPr="0090257E">
                    <w:rPr>
                      <w:rFonts w:ascii="Arial" w:hAnsi="Arial" w:cs="Arial"/>
                      <w:sz w:val="22"/>
                      <w:szCs w:val="22"/>
                    </w:rPr>
                    <w:t>administrativo</w:t>
                  </w:r>
                  <w:proofErr w:type="spellEnd"/>
                </w:p>
              </w:tc>
            </w:tr>
            <w:tr w:rsidR="00B063CC" w:rsidRPr="00081C38" w:rsidTr="007864B7">
              <w:trPr>
                <w:trHeight w:val="255"/>
              </w:trPr>
              <w:tc>
                <w:tcPr>
                  <w:tcW w:w="4076" w:type="dxa"/>
                  <w:tcBorders>
                    <w:top w:val="nil"/>
                    <w:left w:val="nil"/>
                    <w:bottom w:val="nil"/>
                    <w:right w:val="nil"/>
                  </w:tcBorders>
                  <w:noWrap/>
                  <w:vAlign w:val="bottom"/>
                </w:tcPr>
                <w:p w:rsidR="00D72B2A" w:rsidRPr="0090257E" w:rsidRDefault="00B063CC" w:rsidP="00661790">
                  <w:pPr>
                    <w:rPr>
                      <w:rFonts w:ascii="Arial" w:hAnsi="Arial" w:cs="Arial"/>
                      <w:sz w:val="22"/>
                      <w:szCs w:val="22"/>
                      <w:lang w:val="es-MX"/>
                    </w:rPr>
                  </w:pPr>
                  <w:r w:rsidRPr="0090257E">
                    <w:rPr>
                      <w:rFonts w:ascii="Arial" w:hAnsi="Arial" w:cs="Arial"/>
                      <w:sz w:val="22"/>
                      <w:szCs w:val="22"/>
                      <w:lang w:val="es-MX"/>
                    </w:rPr>
                    <w:t xml:space="preserve">Personal </w:t>
                  </w:r>
                  <w:proofErr w:type="gramStart"/>
                  <w:r w:rsidR="00D72B2A" w:rsidRPr="0090257E">
                    <w:rPr>
                      <w:rFonts w:ascii="Arial" w:hAnsi="Arial" w:cs="Arial"/>
                      <w:sz w:val="22"/>
                      <w:szCs w:val="22"/>
                      <w:lang w:val="es-MX"/>
                    </w:rPr>
                    <w:t>operativa</w:t>
                  </w:r>
                  <w:proofErr w:type="gramEnd"/>
                  <w:r w:rsidR="00D72B2A" w:rsidRPr="0090257E">
                    <w:rPr>
                      <w:rFonts w:ascii="Arial" w:hAnsi="Arial" w:cs="Arial"/>
                      <w:sz w:val="22"/>
                      <w:szCs w:val="22"/>
                      <w:lang w:val="es-MX"/>
                    </w:rPr>
                    <w:t xml:space="preserve"> médico.</w:t>
                  </w:r>
                </w:p>
                <w:p w:rsidR="00B063CC" w:rsidRPr="0090257E" w:rsidRDefault="00D72B2A" w:rsidP="00D72B2A">
                  <w:pPr>
                    <w:rPr>
                      <w:rFonts w:ascii="Arial" w:hAnsi="Arial" w:cs="Arial"/>
                      <w:sz w:val="22"/>
                      <w:szCs w:val="22"/>
                      <w:lang w:val="es-MX"/>
                    </w:rPr>
                  </w:pPr>
                  <w:r w:rsidRPr="0090257E">
                    <w:rPr>
                      <w:rFonts w:ascii="Arial" w:hAnsi="Arial" w:cs="Arial"/>
                      <w:sz w:val="22"/>
                      <w:szCs w:val="22"/>
                      <w:lang w:val="es-MX"/>
                    </w:rPr>
                    <w:t>Personal operativo enfermería</w:t>
                  </w:r>
                  <w:r w:rsidR="006E39E9" w:rsidRPr="0090257E">
                    <w:rPr>
                      <w:rFonts w:ascii="Arial" w:hAnsi="Arial" w:cs="Arial"/>
                      <w:sz w:val="22"/>
                      <w:szCs w:val="22"/>
                      <w:lang w:val="es-MX"/>
                    </w:rPr>
                    <w:t xml:space="preserve">. </w:t>
                  </w:r>
                </w:p>
                <w:p w:rsidR="00D72B2A" w:rsidRPr="0090257E" w:rsidRDefault="00D72B2A" w:rsidP="00D72B2A">
                  <w:pPr>
                    <w:rPr>
                      <w:rFonts w:ascii="Arial" w:hAnsi="Arial" w:cs="Arial"/>
                      <w:sz w:val="22"/>
                      <w:szCs w:val="22"/>
                      <w:lang w:val="es-MX"/>
                    </w:rPr>
                  </w:pPr>
                  <w:r w:rsidRPr="0090257E">
                    <w:rPr>
                      <w:rFonts w:ascii="Arial" w:hAnsi="Arial" w:cs="Arial"/>
                      <w:sz w:val="22"/>
                      <w:szCs w:val="22"/>
                      <w:lang w:val="es-MX"/>
                    </w:rPr>
                    <w:t>Personal operativo técnico área médica</w:t>
                  </w:r>
                </w:p>
              </w:tc>
            </w:tr>
            <w:tr w:rsidR="00B063CC" w:rsidRPr="00081C38" w:rsidTr="007864B7">
              <w:trPr>
                <w:trHeight w:val="255"/>
              </w:trPr>
              <w:tc>
                <w:tcPr>
                  <w:tcW w:w="4076" w:type="dxa"/>
                  <w:tcBorders>
                    <w:top w:val="nil"/>
                    <w:left w:val="nil"/>
                    <w:bottom w:val="nil"/>
                    <w:right w:val="nil"/>
                  </w:tcBorders>
                  <w:noWrap/>
                  <w:vAlign w:val="bottom"/>
                </w:tcPr>
                <w:p w:rsidR="00B063CC" w:rsidRPr="0090257E" w:rsidRDefault="00B063CC" w:rsidP="00661790">
                  <w:pPr>
                    <w:rPr>
                      <w:rFonts w:ascii="Arial" w:hAnsi="Arial" w:cs="Arial"/>
                      <w:sz w:val="22"/>
                      <w:szCs w:val="22"/>
                      <w:lang w:val="es-MX"/>
                    </w:rPr>
                  </w:pPr>
                  <w:r w:rsidRPr="0090257E">
                    <w:rPr>
                      <w:rFonts w:ascii="Arial" w:hAnsi="Arial" w:cs="Arial"/>
                      <w:sz w:val="22"/>
                      <w:szCs w:val="22"/>
                      <w:lang w:val="es-MX"/>
                    </w:rPr>
                    <w:t>Jefe de área</w:t>
                  </w:r>
                </w:p>
                <w:p w:rsidR="006E39E9" w:rsidRPr="0090257E" w:rsidRDefault="006E39E9" w:rsidP="00661790">
                  <w:pPr>
                    <w:rPr>
                      <w:rFonts w:ascii="Arial" w:hAnsi="Arial" w:cs="Arial"/>
                      <w:sz w:val="22"/>
                      <w:szCs w:val="22"/>
                      <w:lang w:val="es-MX"/>
                    </w:rPr>
                  </w:pPr>
                  <w:r w:rsidRPr="0090257E">
                    <w:rPr>
                      <w:rFonts w:ascii="Arial" w:hAnsi="Arial" w:cs="Arial"/>
                      <w:sz w:val="22"/>
                      <w:szCs w:val="22"/>
                      <w:lang w:val="es-MX"/>
                    </w:rPr>
                    <w:t>Encargado de programa</w:t>
                  </w:r>
                </w:p>
              </w:tc>
            </w:tr>
            <w:tr w:rsidR="00B063CC" w:rsidRPr="0090257E" w:rsidTr="007864B7">
              <w:trPr>
                <w:trHeight w:val="255"/>
              </w:trPr>
              <w:tc>
                <w:tcPr>
                  <w:tcW w:w="4076" w:type="dxa"/>
                  <w:tcBorders>
                    <w:top w:val="nil"/>
                    <w:left w:val="nil"/>
                    <w:bottom w:val="nil"/>
                    <w:right w:val="nil"/>
                  </w:tcBorders>
                  <w:noWrap/>
                  <w:vAlign w:val="bottom"/>
                </w:tcPr>
                <w:p w:rsidR="00B063CC" w:rsidRPr="0090257E" w:rsidRDefault="00B063CC" w:rsidP="00661790">
                  <w:pPr>
                    <w:rPr>
                      <w:rFonts w:ascii="Arial" w:hAnsi="Arial" w:cs="Arial"/>
                      <w:sz w:val="22"/>
                      <w:szCs w:val="22"/>
                      <w:lang w:val="es-MX"/>
                    </w:rPr>
                  </w:pPr>
                  <w:r w:rsidRPr="0090257E">
                    <w:rPr>
                      <w:rFonts w:ascii="Arial" w:hAnsi="Arial" w:cs="Arial"/>
                      <w:sz w:val="22"/>
                      <w:szCs w:val="22"/>
                      <w:lang w:val="es-MX"/>
                    </w:rPr>
                    <w:t>Responsable de servicio</w:t>
                  </w:r>
                </w:p>
              </w:tc>
            </w:tr>
            <w:tr w:rsidR="00B063CC" w:rsidRPr="0090257E" w:rsidTr="007864B7">
              <w:trPr>
                <w:trHeight w:val="255"/>
              </w:trPr>
              <w:tc>
                <w:tcPr>
                  <w:tcW w:w="4076" w:type="dxa"/>
                  <w:tcBorders>
                    <w:top w:val="nil"/>
                    <w:left w:val="nil"/>
                    <w:bottom w:val="nil"/>
                    <w:right w:val="nil"/>
                  </w:tcBorders>
                  <w:noWrap/>
                  <w:vAlign w:val="bottom"/>
                </w:tcPr>
                <w:p w:rsidR="00B063CC" w:rsidRPr="0090257E" w:rsidRDefault="00B063CC" w:rsidP="00661790">
                  <w:pPr>
                    <w:rPr>
                      <w:rFonts w:ascii="Arial" w:hAnsi="Arial" w:cs="Arial"/>
                      <w:sz w:val="22"/>
                      <w:szCs w:val="22"/>
                      <w:lang w:val="es-ES"/>
                    </w:rPr>
                  </w:pPr>
                  <w:r w:rsidRPr="0090257E">
                    <w:rPr>
                      <w:rFonts w:ascii="Arial" w:hAnsi="Arial" w:cs="Arial"/>
                      <w:sz w:val="22"/>
                      <w:szCs w:val="22"/>
                      <w:lang w:val="es-ES"/>
                    </w:rPr>
                    <w:t xml:space="preserve">Jefe de departamento </w:t>
                  </w:r>
                  <w:proofErr w:type="spellStart"/>
                  <w:r w:rsidRPr="0090257E">
                    <w:rPr>
                      <w:rFonts w:ascii="Arial" w:hAnsi="Arial" w:cs="Arial"/>
                      <w:sz w:val="22"/>
                      <w:szCs w:val="22"/>
                      <w:lang w:val="es-ES"/>
                    </w:rPr>
                    <w:t>u</w:t>
                  </w:r>
                  <w:proofErr w:type="spellEnd"/>
                  <w:r w:rsidRPr="0090257E">
                    <w:rPr>
                      <w:rFonts w:ascii="Arial" w:hAnsi="Arial" w:cs="Arial"/>
                      <w:sz w:val="22"/>
                      <w:szCs w:val="22"/>
                      <w:lang w:val="es-ES"/>
                    </w:rPr>
                    <w:t xml:space="preserve"> homologo</w:t>
                  </w:r>
                </w:p>
                <w:p w:rsidR="00D72B2A" w:rsidRPr="0090257E" w:rsidRDefault="00D72B2A" w:rsidP="00661790">
                  <w:pPr>
                    <w:rPr>
                      <w:rFonts w:ascii="Arial" w:hAnsi="Arial" w:cs="Arial"/>
                      <w:sz w:val="22"/>
                      <w:szCs w:val="22"/>
                      <w:lang w:val="es-ES"/>
                    </w:rPr>
                  </w:pPr>
                  <w:r w:rsidRPr="0090257E">
                    <w:rPr>
                      <w:rFonts w:ascii="Arial" w:hAnsi="Arial" w:cs="Arial"/>
                      <w:sz w:val="22"/>
                      <w:szCs w:val="22"/>
                      <w:lang w:val="es-ES"/>
                    </w:rPr>
                    <w:t>Jefe de unidad</w:t>
                  </w:r>
                </w:p>
                <w:p w:rsidR="00D72B2A" w:rsidRPr="0090257E" w:rsidRDefault="00D72B2A" w:rsidP="00661790">
                  <w:pPr>
                    <w:rPr>
                      <w:rFonts w:ascii="Arial" w:hAnsi="Arial" w:cs="Arial"/>
                      <w:sz w:val="22"/>
                      <w:szCs w:val="22"/>
                      <w:lang w:val="es-ES"/>
                    </w:rPr>
                  </w:pPr>
                  <w:r w:rsidRPr="0090257E">
                    <w:rPr>
                      <w:rFonts w:ascii="Arial" w:hAnsi="Arial" w:cs="Arial"/>
                      <w:sz w:val="22"/>
                      <w:szCs w:val="22"/>
                      <w:lang w:val="es-ES"/>
                    </w:rPr>
                    <w:t>Coordinador de área</w:t>
                  </w:r>
                </w:p>
              </w:tc>
            </w:tr>
            <w:tr w:rsidR="00B063CC" w:rsidRPr="0090257E" w:rsidTr="007864B7">
              <w:trPr>
                <w:trHeight w:val="255"/>
              </w:trPr>
              <w:tc>
                <w:tcPr>
                  <w:tcW w:w="4076" w:type="dxa"/>
                  <w:tcBorders>
                    <w:top w:val="nil"/>
                    <w:left w:val="nil"/>
                    <w:bottom w:val="nil"/>
                    <w:right w:val="nil"/>
                  </w:tcBorders>
                  <w:noWrap/>
                  <w:vAlign w:val="bottom"/>
                </w:tcPr>
                <w:p w:rsidR="00B063CC" w:rsidRPr="0090257E" w:rsidRDefault="006E39E9" w:rsidP="00661790">
                  <w:pPr>
                    <w:rPr>
                      <w:rFonts w:ascii="Arial" w:hAnsi="Arial" w:cs="Arial"/>
                      <w:sz w:val="22"/>
                      <w:szCs w:val="22"/>
                      <w:lang w:val="es-MX"/>
                    </w:rPr>
                  </w:pPr>
                  <w:r w:rsidRPr="0090257E">
                    <w:rPr>
                      <w:rFonts w:ascii="Arial" w:hAnsi="Arial" w:cs="Arial"/>
                      <w:sz w:val="22"/>
                      <w:szCs w:val="22"/>
                      <w:lang w:val="es-MX"/>
                    </w:rPr>
                    <w:lastRenderedPageBreak/>
                    <w:t>Subdirector</w:t>
                  </w:r>
                  <w:r w:rsidR="00D72B2A" w:rsidRPr="0090257E">
                    <w:rPr>
                      <w:rFonts w:ascii="Arial" w:hAnsi="Arial" w:cs="Arial"/>
                      <w:sz w:val="22"/>
                      <w:szCs w:val="22"/>
                      <w:lang w:val="es-MX"/>
                    </w:rPr>
                    <w:t xml:space="preserve"> de unidad</w:t>
                  </w:r>
                </w:p>
              </w:tc>
            </w:tr>
            <w:tr w:rsidR="00B063CC" w:rsidRPr="00081C38" w:rsidTr="007864B7">
              <w:trPr>
                <w:trHeight w:val="255"/>
              </w:trPr>
              <w:tc>
                <w:tcPr>
                  <w:tcW w:w="4076" w:type="dxa"/>
                  <w:tcBorders>
                    <w:top w:val="nil"/>
                    <w:left w:val="nil"/>
                    <w:bottom w:val="nil"/>
                    <w:right w:val="nil"/>
                  </w:tcBorders>
                  <w:noWrap/>
                  <w:vAlign w:val="bottom"/>
                </w:tcPr>
                <w:p w:rsidR="00B063CC" w:rsidRPr="0090257E" w:rsidRDefault="006E39E9" w:rsidP="00661790">
                  <w:pPr>
                    <w:rPr>
                      <w:rFonts w:ascii="Arial" w:hAnsi="Arial" w:cs="Arial"/>
                      <w:sz w:val="22"/>
                      <w:szCs w:val="22"/>
                      <w:lang w:val="es-MX"/>
                    </w:rPr>
                  </w:pPr>
                  <w:r w:rsidRPr="0090257E">
                    <w:rPr>
                      <w:rFonts w:ascii="Arial" w:hAnsi="Arial" w:cs="Arial"/>
                      <w:sz w:val="22"/>
                      <w:szCs w:val="22"/>
                      <w:lang w:val="es-MX"/>
                    </w:rPr>
                    <w:t>Director</w:t>
                  </w:r>
                  <w:r w:rsidR="00D72B2A" w:rsidRPr="0090257E">
                    <w:rPr>
                      <w:rFonts w:ascii="Arial" w:hAnsi="Arial" w:cs="Arial"/>
                      <w:sz w:val="22"/>
                      <w:szCs w:val="22"/>
                      <w:lang w:val="es-MX"/>
                    </w:rPr>
                    <w:t xml:space="preserve"> de unidad</w:t>
                  </w:r>
                </w:p>
                <w:p w:rsidR="00D72B2A" w:rsidRPr="0090257E" w:rsidRDefault="00D72B2A" w:rsidP="00661790">
                  <w:pPr>
                    <w:rPr>
                      <w:rFonts w:ascii="Arial" w:hAnsi="Arial" w:cs="Arial"/>
                      <w:sz w:val="22"/>
                      <w:szCs w:val="22"/>
                      <w:lang w:val="es-MX"/>
                    </w:rPr>
                  </w:pPr>
                  <w:r w:rsidRPr="0090257E">
                    <w:rPr>
                      <w:rFonts w:ascii="Arial" w:hAnsi="Arial" w:cs="Arial"/>
                      <w:sz w:val="22"/>
                      <w:szCs w:val="22"/>
                      <w:lang w:val="es-MX"/>
                    </w:rPr>
                    <w:t>Director general</w:t>
                  </w:r>
                </w:p>
              </w:tc>
            </w:tr>
            <w:tr w:rsidR="00B063CC" w:rsidRPr="0090257E" w:rsidTr="007864B7">
              <w:trPr>
                <w:trHeight w:val="255"/>
              </w:trPr>
              <w:tc>
                <w:tcPr>
                  <w:tcW w:w="407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lang w:val="es-MX"/>
                    </w:rPr>
                    <w:t xml:space="preserve">Titular de </w:t>
                  </w:r>
                  <w:r w:rsidRPr="0090257E">
                    <w:rPr>
                      <w:rFonts w:ascii="Arial" w:hAnsi="Arial" w:cs="Arial"/>
                      <w:sz w:val="22"/>
                      <w:szCs w:val="22"/>
                    </w:rPr>
                    <w:t xml:space="preserve">la </w:t>
                  </w:r>
                  <w:proofErr w:type="spellStart"/>
                  <w:r w:rsidRPr="0090257E">
                    <w:rPr>
                      <w:rFonts w:ascii="Arial" w:hAnsi="Arial" w:cs="Arial"/>
                      <w:sz w:val="22"/>
                      <w:szCs w:val="22"/>
                    </w:rPr>
                    <w:t>unidad</w:t>
                  </w:r>
                  <w:proofErr w:type="spellEnd"/>
                </w:p>
              </w:tc>
            </w:tr>
          </w:tbl>
          <w:p w:rsidR="00B063CC" w:rsidRPr="0090257E" w:rsidRDefault="00B063CC" w:rsidP="00661790">
            <w:pPr>
              <w:jc w:val="both"/>
              <w:rPr>
                <w:rFonts w:ascii="Arial" w:hAnsi="Arial" w:cs="Arial"/>
                <w:color w:val="333333"/>
                <w:sz w:val="22"/>
                <w:szCs w:val="22"/>
                <w:lang w:val="pt-BR"/>
              </w:rPr>
            </w:pPr>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lastRenderedPageBreak/>
              <w:t>Rama en que labora</w:t>
            </w:r>
          </w:p>
        </w:tc>
        <w:tc>
          <w:tcPr>
            <w:tcW w:w="2268" w:type="dxa"/>
          </w:tcPr>
          <w:p w:rsidR="00B063CC" w:rsidRPr="0090257E" w:rsidRDefault="00B063CC" w:rsidP="00661790">
            <w:pPr>
              <w:jc w:val="both"/>
              <w:rPr>
                <w:rFonts w:ascii="Arial" w:hAnsi="Arial" w:cs="Arial"/>
                <w:color w:val="333333"/>
                <w:sz w:val="22"/>
                <w:szCs w:val="22"/>
                <w:lang w:val="es-ES"/>
              </w:rPr>
            </w:pPr>
          </w:p>
        </w:tc>
        <w:tc>
          <w:tcPr>
            <w:tcW w:w="4012" w:type="dxa"/>
          </w:tcPr>
          <w:tbl>
            <w:tblPr>
              <w:tblW w:w="1856" w:type="dxa"/>
              <w:tblLayout w:type="fixed"/>
              <w:tblCellMar>
                <w:left w:w="70" w:type="dxa"/>
                <w:right w:w="70" w:type="dxa"/>
              </w:tblCellMar>
              <w:tblLook w:val="0000" w:firstRow="0" w:lastRow="0" w:firstColumn="0" w:lastColumn="0" w:noHBand="0" w:noVBand="0"/>
            </w:tblPr>
            <w:tblGrid>
              <w:gridCol w:w="1856"/>
            </w:tblGrid>
            <w:tr w:rsidR="00B063CC" w:rsidRPr="0090257E" w:rsidTr="007864B7">
              <w:trPr>
                <w:trHeight w:val="255"/>
              </w:trPr>
              <w:tc>
                <w:tcPr>
                  <w:tcW w:w="185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Médica</w:t>
                  </w:r>
                  <w:proofErr w:type="spellEnd"/>
                </w:p>
              </w:tc>
            </w:tr>
            <w:tr w:rsidR="00B063CC" w:rsidRPr="0090257E" w:rsidTr="007864B7">
              <w:trPr>
                <w:trHeight w:val="255"/>
              </w:trPr>
              <w:tc>
                <w:tcPr>
                  <w:tcW w:w="185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Paramédica</w:t>
                  </w:r>
                  <w:proofErr w:type="spellEnd"/>
                </w:p>
              </w:tc>
            </w:tr>
            <w:tr w:rsidR="00B063CC" w:rsidRPr="0090257E" w:rsidTr="007864B7">
              <w:trPr>
                <w:trHeight w:val="255"/>
              </w:trPr>
              <w:tc>
                <w:tcPr>
                  <w:tcW w:w="185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Administrativa</w:t>
                  </w:r>
                  <w:proofErr w:type="spellEnd"/>
                </w:p>
              </w:tc>
            </w:tr>
          </w:tbl>
          <w:p w:rsidR="00B063CC" w:rsidRPr="0090257E" w:rsidRDefault="00B063CC" w:rsidP="00661790">
            <w:pPr>
              <w:jc w:val="both"/>
              <w:rPr>
                <w:rFonts w:ascii="Arial" w:hAnsi="Arial" w:cs="Arial"/>
                <w:color w:val="333333"/>
                <w:sz w:val="22"/>
                <w:szCs w:val="22"/>
                <w:lang w:val="pt-BR"/>
              </w:rPr>
            </w:pPr>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Tipo de contratación</w:t>
            </w:r>
          </w:p>
        </w:tc>
        <w:tc>
          <w:tcPr>
            <w:tcW w:w="226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NA</w:t>
            </w:r>
          </w:p>
        </w:tc>
        <w:tc>
          <w:tcPr>
            <w:tcW w:w="4012" w:type="dxa"/>
          </w:tcPr>
          <w:tbl>
            <w:tblPr>
              <w:tblW w:w="3764" w:type="dxa"/>
              <w:tblLayout w:type="fixed"/>
              <w:tblCellMar>
                <w:left w:w="70" w:type="dxa"/>
                <w:right w:w="70" w:type="dxa"/>
              </w:tblCellMar>
              <w:tblLook w:val="0000" w:firstRow="0" w:lastRow="0" w:firstColumn="0" w:lastColumn="0" w:noHBand="0" w:noVBand="0"/>
            </w:tblPr>
            <w:tblGrid>
              <w:gridCol w:w="3764"/>
            </w:tblGrid>
            <w:tr w:rsidR="00B063CC" w:rsidRPr="0090257E" w:rsidTr="007864B7">
              <w:trPr>
                <w:trHeight w:val="255"/>
              </w:trPr>
              <w:tc>
                <w:tcPr>
                  <w:tcW w:w="3764"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Base federal</w:t>
                  </w:r>
                </w:p>
              </w:tc>
            </w:tr>
            <w:tr w:rsidR="00B063CC" w:rsidRPr="0090257E" w:rsidTr="007864B7">
              <w:trPr>
                <w:trHeight w:val="255"/>
              </w:trPr>
              <w:tc>
                <w:tcPr>
                  <w:tcW w:w="3764"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 xml:space="preserve">Base </w:t>
                  </w:r>
                  <w:proofErr w:type="spellStart"/>
                  <w:r w:rsidRPr="0090257E">
                    <w:rPr>
                      <w:rFonts w:ascii="Arial" w:hAnsi="Arial" w:cs="Arial"/>
                      <w:sz w:val="22"/>
                      <w:szCs w:val="22"/>
                    </w:rPr>
                    <w:t>estatal</w:t>
                  </w:r>
                  <w:proofErr w:type="spellEnd"/>
                </w:p>
              </w:tc>
            </w:tr>
            <w:tr w:rsidR="00B063CC" w:rsidRPr="0090257E" w:rsidTr="007864B7">
              <w:trPr>
                <w:trHeight w:val="255"/>
              </w:trPr>
              <w:tc>
                <w:tcPr>
                  <w:tcW w:w="3764"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 xml:space="preserve">Plaza de </w:t>
                  </w:r>
                  <w:proofErr w:type="spellStart"/>
                  <w:r w:rsidRPr="0090257E">
                    <w:rPr>
                      <w:rFonts w:ascii="Arial" w:hAnsi="Arial" w:cs="Arial"/>
                      <w:sz w:val="22"/>
                      <w:szCs w:val="22"/>
                    </w:rPr>
                    <w:t>confianza</w:t>
                  </w:r>
                  <w:proofErr w:type="spellEnd"/>
                </w:p>
              </w:tc>
            </w:tr>
            <w:tr w:rsidR="00B063CC" w:rsidRPr="0090257E" w:rsidTr="007864B7">
              <w:trPr>
                <w:trHeight w:val="255"/>
              </w:trPr>
              <w:tc>
                <w:tcPr>
                  <w:tcW w:w="3764"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Proceso</w:t>
                  </w:r>
                  <w:proofErr w:type="spellEnd"/>
                  <w:r w:rsidRPr="0090257E">
                    <w:rPr>
                      <w:rFonts w:ascii="Arial" w:hAnsi="Arial" w:cs="Arial"/>
                      <w:sz w:val="22"/>
                      <w:szCs w:val="22"/>
                    </w:rPr>
                    <w:t xml:space="preserve"> de </w:t>
                  </w:r>
                  <w:proofErr w:type="spellStart"/>
                  <w:r w:rsidRPr="0090257E">
                    <w:rPr>
                      <w:rFonts w:ascii="Arial" w:hAnsi="Arial" w:cs="Arial"/>
                      <w:sz w:val="22"/>
                      <w:szCs w:val="22"/>
                    </w:rPr>
                    <w:t>regularización</w:t>
                  </w:r>
                  <w:proofErr w:type="spellEnd"/>
                </w:p>
              </w:tc>
            </w:tr>
            <w:tr w:rsidR="00B063CC" w:rsidRPr="0090257E" w:rsidTr="007864B7">
              <w:trPr>
                <w:trHeight w:val="255"/>
              </w:trPr>
              <w:tc>
                <w:tcPr>
                  <w:tcW w:w="3764"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Asimilado</w:t>
                  </w:r>
                  <w:proofErr w:type="spellEnd"/>
                </w:p>
              </w:tc>
            </w:tr>
            <w:tr w:rsidR="00B063CC" w:rsidRPr="0090257E" w:rsidTr="007864B7">
              <w:trPr>
                <w:trHeight w:val="255"/>
              </w:trPr>
              <w:tc>
                <w:tcPr>
                  <w:tcW w:w="3764"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proofErr w:type="spellStart"/>
                  <w:r w:rsidRPr="0090257E">
                    <w:rPr>
                      <w:rFonts w:ascii="Arial" w:hAnsi="Arial" w:cs="Arial"/>
                      <w:sz w:val="22"/>
                      <w:szCs w:val="22"/>
                    </w:rPr>
                    <w:t>Contrato</w:t>
                  </w:r>
                  <w:proofErr w:type="spellEnd"/>
                  <w:r w:rsidRPr="0090257E">
                    <w:rPr>
                      <w:rFonts w:ascii="Arial" w:hAnsi="Arial" w:cs="Arial"/>
                      <w:sz w:val="22"/>
                      <w:szCs w:val="22"/>
                    </w:rPr>
                    <w:t xml:space="preserve"> eventual</w:t>
                  </w:r>
                </w:p>
                <w:p w:rsidR="00D72B2A" w:rsidRPr="0090257E" w:rsidRDefault="00D72B2A" w:rsidP="00661790">
                  <w:pPr>
                    <w:rPr>
                      <w:rFonts w:ascii="Arial" w:hAnsi="Arial" w:cs="Arial"/>
                      <w:sz w:val="22"/>
                      <w:szCs w:val="22"/>
                    </w:rPr>
                  </w:pPr>
                  <w:proofErr w:type="spellStart"/>
                  <w:r w:rsidRPr="0090257E">
                    <w:rPr>
                      <w:rFonts w:ascii="Arial" w:hAnsi="Arial" w:cs="Arial"/>
                      <w:sz w:val="22"/>
                      <w:szCs w:val="22"/>
                    </w:rPr>
                    <w:t>Honorarios</w:t>
                  </w:r>
                  <w:proofErr w:type="spellEnd"/>
                </w:p>
                <w:p w:rsidR="00D72B2A" w:rsidRPr="0090257E" w:rsidRDefault="00D72B2A" w:rsidP="00661790">
                  <w:pPr>
                    <w:rPr>
                      <w:rFonts w:ascii="Arial" w:hAnsi="Arial" w:cs="Arial"/>
                      <w:sz w:val="22"/>
                      <w:szCs w:val="22"/>
                    </w:rPr>
                  </w:pPr>
                  <w:proofErr w:type="spellStart"/>
                  <w:r w:rsidRPr="0090257E">
                    <w:rPr>
                      <w:rFonts w:ascii="Arial" w:hAnsi="Arial" w:cs="Arial"/>
                      <w:sz w:val="22"/>
                      <w:szCs w:val="22"/>
                    </w:rPr>
                    <w:t>Otros</w:t>
                  </w:r>
                  <w:proofErr w:type="spellEnd"/>
                </w:p>
              </w:tc>
            </w:tr>
          </w:tbl>
          <w:p w:rsidR="00B063CC" w:rsidRPr="0090257E" w:rsidRDefault="00B063CC" w:rsidP="00661790">
            <w:pPr>
              <w:jc w:val="both"/>
              <w:rPr>
                <w:rFonts w:ascii="Arial" w:hAnsi="Arial" w:cs="Arial"/>
                <w:color w:val="333333"/>
                <w:sz w:val="22"/>
                <w:szCs w:val="22"/>
                <w:lang w:val="es-ES"/>
              </w:rPr>
            </w:pPr>
          </w:p>
        </w:tc>
      </w:tr>
      <w:tr w:rsidR="00B063CC" w:rsidRPr="0090257E" w:rsidTr="008D17D6">
        <w:tc>
          <w:tcPr>
            <w:tcW w:w="307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Tiempo como servidor público</w:t>
            </w:r>
          </w:p>
        </w:tc>
        <w:tc>
          <w:tcPr>
            <w:tcW w:w="2268" w:type="dxa"/>
          </w:tcPr>
          <w:p w:rsidR="00B063CC" w:rsidRPr="0090257E" w:rsidRDefault="00B063CC" w:rsidP="00661790">
            <w:pPr>
              <w:jc w:val="both"/>
              <w:rPr>
                <w:rFonts w:ascii="Arial" w:hAnsi="Arial" w:cs="Arial"/>
                <w:color w:val="333333"/>
                <w:sz w:val="22"/>
                <w:szCs w:val="22"/>
                <w:lang w:val="es-ES"/>
              </w:rPr>
            </w:pPr>
            <w:r w:rsidRPr="0090257E">
              <w:rPr>
                <w:rFonts w:ascii="Arial" w:hAnsi="Arial" w:cs="Arial"/>
                <w:color w:val="333333"/>
                <w:sz w:val="22"/>
                <w:szCs w:val="22"/>
                <w:lang w:val="es-ES"/>
              </w:rPr>
              <w:t>NA</w:t>
            </w:r>
          </w:p>
        </w:tc>
        <w:tc>
          <w:tcPr>
            <w:tcW w:w="4012" w:type="dxa"/>
          </w:tcPr>
          <w:tbl>
            <w:tblPr>
              <w:tblW w:w="1496" w:type="dxa"/>
              <w:tblLayout w:type="fixed"/>
              <w:tblCellMar>
                <w:left w:w="70" w:type="dxa"/>
                <w:right w:w="70" w:type="dxa"/>
              </w:tblCellMar>
              <w:tblLook w:val="0000" w:firstRow="0" w:lastRow="0" w:firstColumn="0" w:lastColumn="0" w:noHBand="0" w:noVBand="0"/>
            </w:tblPr>
            <w:tblGrid>
              <w:gridCol w:w="1496"/>
            </w:tblGrid>
            <w:tr w:rsidR="00B063CC" w:rsidRPr="0090257E" w:rsidTr="007864B7">
              <w:trPr>
                <w:trHeight w:val="255"/>
              </w:trPr>
              <w:tc>
                <w:tcPr>
                  <w:tcW w:w="1496" w:type="dxa"/>
                  <w:tcBorders>
                    <w:top w:val="nil"/>
                    <w:left w:val="nil"/>
                    <w:bottom w:val="nil"/>
                    <w:right w:val="nil"/>
                  </w:tcBorders>
                  <w:noWrap/>
                  <w:vAlign w:val="bottom"/>
                </w:tcPr>
                <w:p w:rsidR="00B063CC" w:rsidRPr="0090257E" w:rsidRDefault="00D72B2A" w:rsidP="00661790">
                  <w:pPr>
                    <w:rPr>
                      <w:rFonts w:ascii="Arial" w:hAnsi="Arial" w:cs="Arial"/>
                      <w:sz w:val="22"/>
                      <w:szCs w:val="22"/>
                    </w:rPr>
                  </w:pPr>
                  <w:r w:rsidRPr="0090257E">
                    <w:rPr>
                      <w:rFonts w:ascii="Arial" w:hAnsi="Arial" w:cs="Arial"/>
                      <w:sz w:val="22"/>
                      <w:szCs w:val="22"/>
                    </w:rPr>
                    <w:t>0-2</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3 a 5</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6 a 10</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11 a 15</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16 a 20</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21 a 25</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26 a 30</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31 a 35</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36 a 40</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41 a 45</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46 a 50</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51 a 55</w:t>
                  </w:r>
                </w:p>
              </w:tc>
            </w:tr>
            <w:tr w:rsidR="00B063CC" w:rsidRPr="0090257E" w:rsidTr="007864B7">
              <w:trPr>
                <w:trHeight w:val="255"/>
              </w:trPr>
              <w:tc>
                <w:tcPr>
                  <w:tcW w:w="1496" w:type="dxa"/>
                  <w:tcBorders>
                    <w:top w:val="nil"/>
                    <w:left w:val="nil"/>
                    <w:bottom w:val="nil"/>
                    <w:right w:val="nil"/>
                  </w:tcBorders>
                  <w:noWrap/>
                  <w:vAlign w:val="bottom"/>
                </w:tcPr>
                <w:p w:rsidR="00B063CC" w:rsidRPr="0090257E" w:rsidRDefault="00B063CC" w:rsidP="00661790">
                  <w:pPr>
                    <w:rPr>
                      <w:rFonts w:ascii="Arial" w:hAnsi="Arial" w:cs="Arial"/>
                      <w:sz w:val="22"/>
                      <w:szCs w:val="22"/>
                    </w:rPr>
                  </w:pPr>
                  <w:r w:rsidRPr="0090257E">
                    <w:rPr>
                      <w:rFonts w:ascii="Arial" w:hAnsi="Arial" w:cs="Arial"/>
                      <w:sz w:val="22"/>
                      <w:szCs w:val="22"/>
                    </w:rPr>
                    <w:t xml:space="preserve">56 a 60 </w:t>
                  </w:r>
                </w:p>
                <w:p w:rsidR="006E39E9" w:rsidRPr="0090257E" w:rsidRDefault="006E39E9" w:rsidP="00661790">
                  <w:pPr>
                    <w:rPr>
                      <w:rFonts w:ascii="Arial" w:hAnsi="Arial" w:cs="Arial"/>
                      <w:sz w:val="22"/>
                      <w:szCs w:val="22"/>
                    </w:rPr>
                  </w:pPr>
                  <w:r w:rsidRPr="0090257E">
                    <w:rPr>
                      <w:rFonts w:ascii="Arial" w:hAnsi="Arial" w:cs="Arial"/>
                      <w:sz w:val="22"/>
                      <w:szCs w:val="22"/>
                    </w:rPr>
                    <w:t>Mayor de 60</w:t>
                  </w:r>
                </w:p>
              </w:tc>
            </w:tr>
          </w:tbl>
          <w:p w:rsidR="00B063CC" w:rsidRPr="0090257E" w:rsidRDefault="00B063CC" w:rsidP="00661790">
            <w:pPr>
              <w:jc w:val="both"/>
              <w:rPr>
                <w:rFonts w:ascii="Arial" w:hAnsi="Arial" w:cs="Arial"/>
                <w:color w:val="333333"/>
                <w:sz w:val="22"/>
                <w:szCs w:val="22"/>
                <w:lang w:val="es-ES"/>
              </w:rPr>
            </w:pPr>
          </w:p>
        </w:tc>
      </w:tr>
    </w:tbl>
    <w:p w:rsidR="00B063CC" w:rsidRDefault="00B063CC" w:rsidP="00B063CC">
      <w:pPr>
        <w:jc w:val="both"/>
        <w:rPr>
          <w:rFonts w:ascii="Arial" w:hAnsi="Arial" w:cs="Arial"/>
          <w:b/>
          <w:bCs/>
          <w:color w:val="333333"/>
          <w:sz w:val="22"/>
          <w:szCs w:val="22"/>
          <w:lang w:val="es-MX"/>
        </w:rPr>
      </w:pPr>
    </w:p>
    <w:p w:rsidR="00DD56E9" w:rsidRPr="0090257E" w:rsidRDefault="00DD56E9" w:rsidP="00B063CC">
      <w:pPr>
        <w:jc w:val="both"/>
        <w:rPr>
          <w:rFonts w:ascii="Arial" w:hAnsi="Arial" w:cs="Arial"/>
          <w:b/>
          <w:bCs/>
          <w:color w:val="333333"/>
          <w:sz w:val="22"/>
          <w:szCs w:val="22"/>
          <w:lang w:val="es-MX"/>
        </w:rPr>
      </w:pPr>
    </w:p>
    <w:p w:rsidR="00B063CC" w:rsidRPr="0090257E" w:rsidRDefault="00B063CC" w:rsidP="00B063CC">
      <w:pPr>
        <w:jc w:val="both"/>
        <w:rPr>
          <w:rFonts w:ascii="Arial" w:hAnsi="Arial" w:cs="Arial"/>
          <w:b/>
          <w:bCs/>
          <w:color w:val="333333"/>
          <w:sz w:val="22"/>
          <w:szCs w:val="22"/>
          <w:lang w:val="es-ES"/>
        </w:rPr>
      </w:pPr>
      <w:r w:rsidRPr="0090257E">
        <w:rPr>
          <w:rFonts w:ascii="Arial" w:hAnsi="Arial" w:cs="Arial"/>
          <w:b/>
          <w:bCs/>
          <w:color w:val="333333"/>
          <w:sz w:val="22"/>
          <w:szCs w:val="22"/>
          <w:lang w:val="es-ES"/>
        </w:rPr>
        <w:t>Variables independientes</w:t>
      </w:r>
    </w:p>
    <w:p w:rsidR="00B063CC" w:rsidRPr="0090257E" w:rsidRDefault="00B063CC" w:rsidP="00B063CC">
      <w:pPr>
        <w:jc w:val="both"/>
        <w:rPr>
          <w:rFonts w:ascii="Arial" w:hAnsi="Arial" w:cs="Arial"/>
          <w:b/>
          <w:bCs/>
          <w:color w:val="333333"/>
          <w:sz w:val="22"/>
          <w:szCs w:val="22"/>
          <w:lang w:val="es-ES"/>
        </w:rPr>
      </w:pPr>
    </w:p>
    <w:p w:rsidR="00B063CC" w:rsidRPr="0090257E" w:rsidRDefault="00B063CC" w:rsidP="007730D0">
      <w:pPr>
        <w:numPr>
          <w:ilvl w:val="1"/>
          <w:numId w:val="4"/>
        </w:numPr>
        <w:jc w:val="both"/>
        <w:rPr>
          <w:rFonts w:ascii="Arial" w:hAnsi="Arial" w:cs="Arial"/>
          <w:color w:val="333333"/>
          <w:sz w:val="22"/>
          <w:szCs w:val="22"/>
          <w:lang w:val="es-ES"/>
        </w:rPr>
      </w:pPr>
      <w:r w:rsidRPr="0090257E">
        <w:rPr>
          <w:rFonts w:ascii="Arial" w:hAnsi="Arial" w:cs="Arial"/>
          <w:color w:val="333333"/>
          <w:sz w:val="22"/>
          <w:szCs w:val="22"/>
          <w:lang w:val="es-ES"/>
        </w:rPr>
        <w:t>Movimiento de personal</w:t>
      </w:r>
    </w:p>
    <w:p w:rsidR="00B063CC" w:rsidRPr="0090257E" w:rsidRDefault="00B063CC" w:rsidP="007730D0">
      <w:pPr>
        <w:numPr>
          <w:ilvl w:val="1"/>
          <w:numId w:val="4"/>
        </w:numPr>
        <w:jc w:val="both"/>
        <w:rPr>
          <w:rFonts w:ascii="Arial" w:hAnsi="Arial" w:cs="Arial"/>
          <w:color w:val="333333"/>
          <w:sz w:val="22"/>
          <w:szCs w:val="22"/>
          <w:lang w:val="es-ES"/>
        </w:rPr>
      </w:pPr>
      <w:r w:rsidRPr="0090257E">
        <w:rPr>
          <w:rFonts w:ascii="Arial" w:hAnsi="Arial" w:cs="Arial"/>
          <w:color w:val="333333"/>
          <w:sz w:val="22"/>
          <w:szCs w:val="22"/>
          <w:lang w:val="es-ES"/>
        </w:rPr>
        <w:t>Personal de nuevo ingreso no contemplado</w:t>
      </w:r>
      <w:r w:rsidR="007864B7" w:rsidRPr="0090257E">
        <w:rPr>
          <w:rFonts w:ascii="Arial" w:hAnsi="Arial" w:cs="Arial"/>
          <w:color w:val="333333"/>
          <w:sz w:val="22"/>
          <w:szCs w:val="22"/>
          <w:lang w:val="es-ES"/>
        </w:rPr>
        <w:t xml:space="preserve"> o registrado en el archivo proporcionado por la Dirección de recursos humanos. </w:t>
      </w:r>
    </w:p>
    <w:p w:rsidR="003D15D0" w:rsidRPr="0090257E" w:rsidRDefault="003D15D0" w:rsidP="007730D0">
      <w:pPr>
        <w:numPr>
          <w:ilvl w:val="1"/>
          <w:numId w:val="4"/>
        </w:numPr>
        <w:jc w:val="both"/>
        <w:rPr>
          <w:rFonts w:ascii="Arial" w:hAnsi="Arial" w:cs="Arial"/>
          <w:color w:val="333333"/>
          <w:sz w:val="22"/>
          <w:szCs w:val="22"/>
          <w:lang w:val="es-ES"/>
        </w:rPr>
      </w:pPr>
      <w:r w:rsidRPr="0090257E">
        <w:rPr>
          <w:rFonts w:ascii="Arial" w:hAnsi="Arial" w:cs="Arial"/>
          <w:color w:val="333333"/>
          <w:sz w:val="22"/>
          <w:szCs w:val="22"/>
          <w:lang w:val="es-ES"/>
        </w:rPr>
        <w:t>Personal de contrato asimilado</w:t>
      </w:r>
    </w:p>
    <w:p w:rsidR="00B063CC" w:rsidRPr="0090257E" w:rsidRDefault="00B063CC" w:rsidP="007730D0">
      <w:pPr>
        <w:numPr>
          <w:ilvl w:val="1"/>
          <w:numId w:val="4"/>
        </w:numPr>
        <w:jc w:val="both"/>
        <w:rPr>
          <w:rFonts w:ascii="Arial" w:hAnsi="Arial" w:cs="Arial"/>
          <w:color w:val="333333"/>
          <w:sz w:val="22"/>
          <w:szCs w:val="22"/>
          <w:lang w:val="es-ES"/>
        </w:rPr>
      </w:pPr>
      <w:r w:rsidRPr="0090257E">
        <w:rPr>
          <w:rFonts w:ascii="Arial" w:hAnsi="Arial" w:cs="Arial"/>
          <w:color w:val="333333"/>
          <w:sz w:val="22"/>
          <w:szCs w:val="22"/>
          <w:lang w:val="es-ES"/>
        </w:rPr>
        <w:t xml:space="preserve">Falta de disposición y participación por  parte del personal. </w:t>
      </w:r>
    </w:p>
    <w:p w:rsidR="00B063CC" w:rsidRPr="0090257E" w:rsidRDefault="00B063CC" w:rsidP="007730D0">
      <w:pPr>
        <w:numPr>
          <w:ilvl w:val="1"/>
          <w:numId w:val="4"/>
        </w:numPr>
        <w:jc w:val="both"/>
        <w:rPr>
          <w:rFonts w:ascii="Arial" w:hAnsi="Arial" w:cs="Arial"/>
          <w:color w:val="333333"/>
          <w:sz w:val="22"/>
          <w:szCs w:val="22"/>
          <w:lang w:val="es-ES"/>
        </w:rPr>
      </w:pPr>
      <w:r w:rsidRPr="0090257E">
        <w:rPr>
          <w:rFonts w:ascii="Arial" w:hAnsi="Arial" w:cs="Arial"/>
          <w:color w:val="333333"/>
          <w:sz w:val="22"/>
          <w:szCs w:val="22"/>
          <w:lang w:val="es-ES"/>
        </w:rPr>
        <w:t>Personal comisionado o ausente.</w:t>
      </w:r>
    </w:p>
    <w:p w:rsidR="00B063CC" w:rsidRPr="0090257E" w:rsidRDefault="00B063CC" w:rsidP="007730D0">
      <w:pPr>
        <w:numPr>
          <w:ilvl w:val="1"/>
          <w:numId w:val="4"/>
        </w:numPr>
        <w:rPr>
          <w:rFonts w:ascii="Arial" w:hAnsi="Arial" w:cs="Arial"/>
          <w:color w:val="333333"/>
          <w:sz w:val="22"/>
          <w:szCs w:val="22"/>
          <w:lang w:val="es-ES"/>
        </w:rPr>
        <w:sectPr w:rsidR="00B063CC" w:rsidRPr="0090257E" w:rsidSect="00D71282">
          <w:headerReference w:type="default" r:id="rId9"/>
          <w:footerReference w:type="default" r:id="rId10"/>
          <w:type w:val="continuous"/>
          <w:pgSz w:w="12240" w:h="15840"/>
          <w:pgMar w:top="900" w:right="1041" w:bottom="1417" w:left="1276" w:header="720" w:footer="720" w:gutter="0"/>
          <w:cols w:space="720"/>
          <w:titlePg/>
          <w:docGrid w:linePitch="360"/>
        </w:sectPr>
      </w:pPr>
      <w:r w:rsidRPr="0090257E">
        <w:rPr>
          <w:rFonts w:ascii="Arial" w:hAnsi="Arial" w:cs="Arial"/>
          <w:color w:val="333333"/>
          <w:sz w:val="22"/>
          <w:szCs w:val="22"/>
          <w:lang w:val="es-ES"/>
        </w:rPr>
        <w:t>Autorización</w:t>
      </w:r>
      <w:r w:rsidR="007864B7" w:rsidRPr="0090257E">
        <w:rPr>
          <w:rFonts w:ascii="Arial" w:hAnsi="Arial" w:cs="Arial"/>
          <w:color w:val="333333"/>
          <w:sz w:val="22"/>
          <w:szCs w:val="22"/>
          <w:lang w:val="es-ES"/>
        </w:rPr>
        <w:t xml:space="preserve"> y difusión</w:t>
      </w:r>
      <w:r w:rsidR="00EF205E">
        <w:rPr>
          <w:rFonts w:ascii="Arial" w:hAnsi="Arial" w:cs="Arial"/>
          <w:color w:val="333333"/>
          <w:sz w:val="22"/>
          <w:szCs w:val="22"/>
          <w:lang w:val="es-ES"/>
        </w:rPr>
        <w:t xml:space="preserve"> por directivo</w:t>
      </w:r>
    </w:p>
    <w:p w:rsidR="00B063CC" w:rsidRDefault="00B063CC" w:rsidP="00B063CC">
      <w:pPr>
        <w:jc w:val="both"/>
        <w:rPr>
          <w:rFonts w:ascii="Arial" w:hAnsi="Arial" w:cs="Arial"/>
          <w:b/>
          <w:bCs/>
          <w:color w:val="333333"/>
          <w:lang w:val="es-ES"/>
        </w:rPr>
        <w:sectPr w:rsidR="00B063CC" w:rsidSect="00DB7F55">
          <w:type w:val="continuous"/>
          <w:pgSz w:w="12240" w:h="15840"/>
          <w:pgMar w:top="900" w:right="1260" w:bottom="1417" w:left="1701" w:header="720" w:footer="720" w:gutter="0"/>
          <w:cols w:num="2" w:space="720" w:equalWidth="0">
            <w:col w:w="4236" w:space="708"/>
            <w:col w:w="4236"/>
          </w:cols>
          <w:titlePg/>
          <w:docGrid w:linePitch="360"/>
        </w:sectPr>
      </w:pPr>
    </w:p>
    <w:p w:rsidR="00B063CC" w:rsidRPr="0051137B" w:rsidRDefault="00B063CC" w:rsidP="00B135AC">
      <w:pPr>
        <w:jc w:val="both"/>
        <w:rPr>
          <w:rFonts w:ascii="Arial" w:hAnsi="Arial" w:cs="Arial"/>
          <w:b/>
          <w:bCs/>
          <w:color w:val="333333"/>
          <w:lang w:val="es-ES"/>
        </w:rPr>
      </w:pPr>
    </w:p>
    <w:p w:rsidR="006055E1" w:rsidRDefault="006055E1" w:rsidP="00B135AC">
      <w:pPr>
        <w:jc w:val="both"/>
        <w:rPr>
          <w:rFonts w:ascii="Arial" w:hAnsi="Arial" w:cs="Arial"/>
          <w:sz w:val="20"/>
          <w:szCs w:val="20"/>
          <w:lang w:val="es-MX"/>
        </w:rPr>
      </w:pPr>
    </w:p>
    <w:p w:rsidR="00081C38" w:rsidRDefault="00081C38" w:rsidP="00B135AC">
      <w:pPr>
        <w:jc w:val="both"/>
        <w:rPr>
          <w:rFonts w:ascii="Arial" w:hAnsi="Arial" w:cs="Arial"/>
          <w:sz w:val="20"/>
          <w:szCs w:val="20"/>
          <w:lang w:val="es-MX"/>
        </w:rPr>
      </w:pPr>
    </w:p>
    <w:p w:rsidR="00081C38" w:rsidRDefault="00081C38" w:rsidP="00B135AC">
      <w:pPr>
        <w:jc w:val="both"/>
        <w:rPr>
          <w:rFonts w:ascii="Arial" w:hAnsi="Arial" w:cs="Arial"/>
          <w:sz w:val="20"/>
          <w:szCs w:val="20"/>
          <w:lang w:val="es-MX"/>
        </w:rPr>
      </w:pPr>
    </w:p>
    <w:p w:rsidR="00081C38" w:rsidRDefault="00081C38" w:rsidP="00B135AC">
      <w:pPr>
        <w:jc w:val="both"/>
        <w:rPr>
          <w:rFonts w:ascii="Arial" w:hAnsi="Arial" w:cs="Arial"/>
          <w:sz w:val="20"/>
          <w:szCs w:val="20"/>
          <w:lang w:val="es-MX"/>
        </w:rPr>
      </w:pPr>
    </w:p>
    <w:p w:rsidR="00081C38" w:rsidRPr="00D12617" w:rsidRDefault="00081C38" w:rsidP="00B135AC">
      <w:pPr>
        <w:jc w:val="both"/>
        <w:rPr>
          <w:rFonts w:ascii="Arial" w:hAnsi="Arial" w:cs="Arial"/>
          <w:sz w:val="20"/>
          <w:szCs w:val="20"/>
          <w:lang w:val="es-MX"/>
        </w:rPr>
      </w:pPr>
    </w:p>
    <w:p w:rsidR="006055E1" w:rsidRPr="00D12617" w:rsidRDefault="006055E1" w:rsidP="00B135AC">
      <w:pPr>
        <w:rPr>
          <w:rFonts w:ascii="Arial" w:hAnsi="Arial" w:cs="Arial"/>
          <w:b/>
          <w:bCs/>
          <w:sz w:val="20"/>
          <w:szCs w:val="20"/>
          <w:u w:val="single"/>
          <w:lang w:val="es-MX"/>
        </w:rPr>
      </w:pPr>
      <w:r w:rsidRPr="00D12617">
        <w:rPr>
          <w:rFonts w:ascii="Arial" w:hAnsi="Arial" w:cs="Arial"/>
          <w:b/>
          <w:bCs/>
          <w:sz w:val="20"/>
          <w:szCs w:val="20"/>
          <w:u w:val="single"/>
          <w:lang w:val="es-MX"/>
        </w:rPr>
        <w:t xml:space="preserve">Agrupamiento de variables  </w:t>
      </w:r>
    </w:p>
    <w:p w:rsidR="006055E1" w:rsidRDefault="006055E1" w:rsidP="00B135AC">
      <w:pPr>
        <w:rPr>
          <w:rFonts w:ascii="Arial" w:hAnsi="Arial" w:cs="Arial"/>
          <w:sz w:val="20"/>
          <w:szCs w:val="20"/>
          <w:lang w:val="es-MX"/>
        </w:rPr>
      </w:pPr>
    </w:p>
    <w:p w:rsidR="00C556EB" w:rsidRDefault="00C556EB" w:rsidP="00B135AC">
      <w:pPr>
        <w:rPr>
          <w:rFonts w:ascii="Arial" w:hAnsi="Arial" w:cs="Arial"/>
          <w:sz w:val="20"/>
          <w:szCs w:val="20"/>
          <w:lang w:val="es-MX"/>
        </w:rPr>
      </w:pPr>
    </w:p>
    <w:p w:rsidR="00C556EB" w:rsidRPr="00D12617" w:rsidRDefault="00C556EB" w:rsidP="00B135AC">
      <w:pPr>
        <w:rPr>
          <w:rFonts w:ascii="Arial" w:hAnsi="Arial" w:cs="Arial"/>
          <w:sz w:val="20"/>
          <w:szCs w:val="20"/>
          <w:lang w:val="es-MX"/>
        </w:rPr>
      </w:pPr>
    </w:p>
    <w:p w:rsidR="006055E1" w:rsidRDefault="006055E1" w:rsidP="00B135AC">
      <w:pPr>
        <w:ind w:left="360"/>
        <w:rPr>
          <w:rFonts w:ascii="Verdana" w:hAnsi="Verdana" w:cs="Verdana"/>
          <w:b/>
          <w:bCs/>
          <w:u w:val="single"/>
          <w:lang w:val="es-MX"/>
        </w:rPr>
      </w:pPr>
    </w:p>
    <w:tbl>
      <w:tblPr>
        <w:tblStyle w:val="Tablaconcuadrcula"/>
        <w:tblW w:w="9977" w:type="dxa"/>
        <w:tblLayout w:type="fixed"/>
        <w:tblLook w:val="04A0" w:firstRow="1" w:lastRow="0" w:firstColumn="1" w:lastColumn="0" w:noHBand="0" w:noVBand="1"/>
      </w:tblPr>
      <w:tblGrid>
        <w:gridCol w:w="1413"/>
        <w:gridCol w:w="1701"/>
        <w:gridCol w:w="1559"/>
        <w:gridCol w:w="566"/>
        <w:gridCol w:w="4738"/>
      </w:tblGrid>
      <w:tr w:rsidR="007912A0" w:rsidRPr="00676180" w:rsidTr="007912A0">
        <w:trPr>
          <w:trHeight w:val="570"/>
        </w:trPr>
        <w:tc>
          <w:tcPr>
            <w:tcW w:w="1413" w:type="dxa"/>
            <w:noWrap/>
            <w:hideMark/>
          </w:tcPr>
          <w:p w:rsidR="007912A0" w:rsidRPr="0090257E" w:rsidRDefault="007912A0" w:rsidP="00676180">
            <w:pPr>
              <w:jc w:val="both"/>
              <w:rPr>
                <w:rFonts w:ascii="Arial" w:hAnsi="Arial" w:cs="Arial"/>
                <w:b/>
                <w:bCs/>
                <w:sz w:val="22"/>
                <w:szCs w:val="22"/>
                <w:lang w:val="es-MX"/>
              </w:rPr>
            </w:pPr>
            <w:proofErr w:type="spellStart"/>
            <w:r w:rsidRPr="0090257E">
              <w:rPr>
                <w:rFonts w:ascii="Arial" w:hAnsi="Arial" w:cs="Arial"/>
                <w:b/>
                <w:bCs/>
                <w:sz w:val="22"/>
                <w:szCs w:val="22"/>
              </w:rPr>
              <w:lastRenderedPageBreak/>
              <w:t>Categoria</w:t>
            </w:r>
            <w:proofErr w:type="spellEnd"/>
          </w:p>
        </w:tc>
        <w:tc>
          <w:tcPr>
            <w:tcW w:w="1701" w:type="dxa"/>
            <w:noWrap/>
            <w:hideMark/>
          </w:tcPr>
          <w:p w:rsidR="007912A0" w:rsidRPr="0090257E" w:rsidRDefault="007912A0" w:rsidP="00676180">
            <w:pPr>
              <w:jc w:val="both"/>
              <w:rPr>
                <w:rFonts w:ascii="Arial" w:hAnsi="Arial" w:cs="Arial"/>
                <w:b/>
                <w:bCs/>
                <w:sz w:val="22"/>
                <w:szCs w:val="22"/>
              </w:rPr>
            </w:pPr>
            <w:proofErr w:type="spellStart"/>
            <w:r w:rsidRPr="0090257E">
              <w:rPr>
                <w:rFonts w:ascii="Arial" w:hAnsi="Arial" w:cs="Arial"/>
                <w:b/>
                <w:bCs/>
                <w:sz w:val="22"/>
                <w:szCs w:val="22"/>
              </w:rPr>
              <w:t>Dominio</w:t>
            </w:r>
            <w:proofErr w:type="spellEnd"/>
          </w:p>
        </w:tc>
        <w:tc>
          <w:tcPr>
            <w:tcW w:w="1559" w:type="dxa"/>
          </w:tcPr>
          <w:p w:rsidR="007912A0" w:rsidRPr="0090257E" w:rsidRDefault="007912A0" w:rsidP="00676180">
            <w:pPr>
              <w:jc w:val="both"/>
              <w:rPr>
                <w:rFonts w:ascii="Arial" w:hAnsi="Arial" w:cs="Arial"/>
                <w:b/>
                <w:bCs/>
                <w:sz w:val="22"/>
                <w:szCs w:val="22"/>
              </w:rPr>
            </w:pPr>
            <w:proofErr w:type="spellStart"/>
            <w:r w:rsidRPr="0090257E">
              <w:rPr>
                <w:rFonts w:ascii="Arial" w:hAnsi="Arial" w:cs="Arial"/>
                <w:b/>
                <w:bCs/>
                <w:sz w:val="22"/>
                <w:szCs w:val="22"/>
              </w:rPr>
              <w:t>Dimensión</w:t>
            </w:r>
            <w:proofErr w:type="spellEnd"/>
          </w:p>
        </w:tc>
        <w:tc>
          <w:tcPr>
            <w:tcW w:w="566" w:type="dxa"/>
            <w:noWrap/>
            <w:hideMark/>
          </w:tcPr>
          <w:p w:rsidR="007912A0" w:rsidRPr="0090257E" w:rsidRDefault="007912A0" w:rsidP="00676180">
            <w:pPr>
              <w:jc w:val="both"/>
              <w:rPr>
                <w:rFonts w:ascii="Arial" w:hAnsi="Arial" w:cs="Arial"/>
                <w:b/>
                <w:bCs/>
                <w:sz w:val="22"/>
                <w:szCs w:val="22"/>
              </w:rPr>
            </w:pPr>
            <w:r w:rsidRPr="0090257E">
              <w:rPr>
                <w:rFonts w:ascii="Arial" w:hAnsi="Arial" w:cs="Arial"/>
                <w:b/>
                <w:bCs/>
                <w:sz w:val="22"/>
                <w:szCs w:val="22"/>
              </w:rPr>
              <w:t>No</w:t>
            </w:r>
          </w:p>
        </w:tc>
        <w:tc>
          <w:tcPr>
            <w:tcW w:w="4738" w:type="dxa"/>
            <w:noWrap/>
            <w:hideMark/>
          </w:tcPr>
          <w:p w:rsidR="007912A0" w:rsidRPr="0090257E" w:rsidRDefault="007912A0" w:rsidP="00676180">
            <w:pPr>
              <w:jc w:val="both"/>
              <w:rPr>
                <w:rFonts w:ascii="Arial" w:hAnsi="Arial" w:cs="Arial"/>
                <w:b/>
                <w:bCs/>
                <w:sz w:val="22"/>
                <w:szCs w:val="22"/>
              </w:rPr>
            </w:pPr>
            <w:proofErr w:type="spellStart"/>
            <w:r w:rsidRPr="0090257E">
              <w:rPr>
                <w:rFonts w:ascii="Arial" w:hAnsi="Arial" w:cs="Arial"/>
                <w:b/>
                <w:bCs/>
                <w:sz w:val="22"/>
                <w:szCs w:val="22"/>
              </w:rPr>
              <w:t>Pregunta</w:t>
            </w:r>
            <w:proofErr w:type="spellEnd"/>
          </w:p>
        </w:tc>
      </w:tr>
      <w:tr w:rsidR="007912A0" w:rsidRPr="00081C38" w:rsidTr="007912A0">
        <w:trPr>
          <w:trHeight w:val="600"/>
        </w:trPr>
        <w:tc>
          <w:tcPr>
            <w:tcW w:w="1413" w:type="dxa"/>
            <w:vMerge w:val="restart"/>
            <w:hideMark/>
          </w:tcPr>
          <w:p w:rsidR="007912A0" w:rsidRPr="0090257E" w:rsidRDefault="007912A0" w:rsidP="00676180">
            <w:pPr>
              <w:jc w:val="both"/>
              <w:rPr>
                <w:rFonts w:ascii="Arial" w:hAnsi="Arial" w:cs="Arial"/>
                <w:sz w:val="22"/>
                <w:szCs w:val="22"/>
              </w:rPr>
            </w:pPr>
            <w:proofErr w:type="spellStart"/>
            <w:r w:rsidRPr="0090257E">
              <w:rPr>
                <w:rFonts w:ascii="Arial" w:hAnsi="Arial" w:cs="Arial"/>
                <w:sz w:val="22"/>
                <w:szCs w:val="22"/>
              </w:rPr>
              <w:t>Ambiente</w:t>
            </w:r>
            <w:proofErr w:type="spellEnd"/>
            <w:r w:rsidRPr="0090257E">
              <w:rPr>
                <w:rFonts w:ascii="Arial" w:hAnsi="Arial" w:cs="Arial"/>
                <w:sz w:val="22"/>
                <w:szCs w:val="22"/>
              </w:rPr>
              <w:t xml:space="preserve"> de </w:t>
            </w:r>
            <w:proofErr w:type="spellStart"/>
            <w:r w:rsidRPr="0090257E">
              <w:rPr>
                <w:rFonts w:ascii="Arial" w:hAnsi="Arial" w:cs="Arial"/>
                <w:sz w:val="22"/>
                <w:szCs w:val="22"/>
              </w:rPr>
              <w:t>trabajo</w:t>
            </w:r>
            <w:proofErr w:type="spellEnd"/>
          </w:p>
        </w:tc>
        <w:tc>
          <w:tcPr>
            <w:tcW w:w="1701" w:type="dxa"/>
            <w:vMerge w:val="restart"/>
            <w:hideMark/>
          </w:tcPr>
          <w:p w:rsidR="007912A0" w:rsidRPr="0090257E" w:rsidRDefault="007912A0" w:rsidP="00676180">
            <w:pPr>
              <w:jc w:val="both"/>
              <w:rPr>
                <w:rFonts w:ascii="Arial" w:hAnsi="Arial" w:cs="Arial"/>
                <w:sz w:val="22"/>
                <w:szCs w:val="22"/>
                <w:lang w:val="es-MX"/>
              </w:rPr>
            </w:pPr>
            <w:r w:rsidRPr="0090257E">
              <w:rPr>
                <w:rFonts w:ascii="Arial" w:hAnsi="Arial" w:cs="Arial"/>
                <w:sz w:val="22"/>
                <w:szCs w:val="22"/>
                <w:lang w:val="es-MX"/>
              </w:rPr>
              <w:t>Condiciones en el ambiente de trabajo</w:t>
            </w:r>
          </w:p>
        </w:tc>
        <w:tc>
          <w:tcPr>
            <w:tcW w:w="1559" w:type="dxa"/>
            <w:vMerge w:val="restart"/>
          </w:tcPr>
          <w:p w:rsidR="007912A0" w:rsidRPr="0090257E" w:rsidRDefault="007912A0" w:rsidP="00676180">
            <w:pPr>
              <w:jc w:val="both"/>
              <w:rPr>
                <w:rFonts w:ascii="Arial" w:hAnsi="Arial" w:cs="Arial"/>
                <w:sz w:val="22"/>
                <w:szCs w:val="22"/>
                <w:lang w:val="es-MX"/>
              </w:rPr>
            </w:pPr>
            <w:r w:rsidRPr="0090257E">
              <w:rPr>
                <w:rFonts w:ascii="Arial" w:hAnsi="Arial" w:cs="Arial"/>
                <w:sz w:val="22"/>
                <w:szCs w:val="22"/>
                <w:lang w:val="es-MX"/>
              </w:rPr>
              <w:t>Condiciones peligrosas e inseguras</w:t>
            </w:r>
          </w:p>
        </w:tc>
        <w:tc>
          <w:tcPr>
            <w:tcW w:w="566" w:type="dxa"/>
            <w:noWrap/>
            <w:hideMark/>
          </w:tcPr>
          <w:p w:rsidR="007912A0" w:rsidRPr="0090257E" w:rsidRDefault="007912A0" w:rsidP="00676180">
            <w:pPr>
              <w:jc w:val="both"/>
              <w:rPr>
                <w:rFonts w:ascii="Arial" w:hAnsi="Arial" w:cs="Arial"/>
                <w:sz w:val="22"/>
                <w:szCs w:val="22"/>
              </w:rPr>
            </w:pPr>
            <w:r w:rsidRPr="0090257E">
              <w:rPr>
                <w:rFonts w:ascii="Arial" w:hAnsi="Arial" w:cs="Arial"/>
                <w:sz w:val="22"/>
                <w:szCs w:val="22"/>
              </w:rPr>
              <w:t>1</w:t>
            </w:r>
          </w:p>
        </w:tc>
        <w:tc>
          <w:tcPr>
            <w:tcW w:w="4738" w:type="dxa"/>
            <w:hideMark/>
          </w:tcPr>
          <w:p w:rsidR="007912A0" w:rsidRPr="0090257E" w:rsidRDefault="007912A0" w:rsidP="00676180">
            <w:pPr>
              <w:jc w:val="both"/>
              <w:rPr>
                <w:rFonts w:ascii="Arial" w:hAnsi="Arial" w:cs="Arial"/>
                <w:sz w:val="22"/>
                <w:szCs w:val="22"/>
                <w:lang w:val="es-MX"/>
              </w:rPr>
            </w:pPr>
            <w:r w:rsidRPr="0090257E">
              <w:rPr>
                <w:rFonts w:ascii="Arial" w:hAnsi="Arial" w:cs="Arial"/>
                <w:sz w:val="22"/>
                <w:szCs w:val="22"/>
                <w:lang w:val="es-MX"/>
              </w:rPr>
              <w:t>El espacio donde trabajo me permite realizar mis actividades de manera segura e higiénica.</w:t>
            </w:r>
          </w:p>
        </w:tc>
      </w:tr>
      <w:tr w:rsidR="007912A0" w:rsidRPr="00081C38" w:rsidTr="007912A0">
        <w:trPr>
          <w:trHeight w:val="300"/>
        </w:trPr>
        <w:tc>
          <w:tcPr>
            <w:tcW w:w="1413" w:type="dxa"/>
            <w:vMerge/>
          </w:tcPr>
          <w:p w:rsidR="007912A0" w:rsidRPr="0090257E" w:rsidRDefault="007912A0" w:rsidP="007912A0">
            <w:pPr>
              <w:jc w:val="both"/>
              <w:rPr>
                <w:rFonts w:ascii="Arial" w:hAnsi="Arial" w:cs="Arial"/>
                <w:sz w:val="22"/>
                <w:szCs w:val="22"/>
                <w:lang w:val="es-MX"/>
              </w:rPr>
            </w:pPr>
          </w:p>
        </w:tc>
        <w:tc>
          <w:tcPr>
            <w:tcW w:w="1701" w:type="dxa"/>
            <w:vMerge/>
          </w:tcPr>
          <w:p w:rsidR="007912A0" w:rsidRPr="0090257E" w:rsidRDefault="007912A0" w:rsidP="007912A0">
            <w:pPr>
              <w:jc w:val="both"/>
              <w:rPr>
                <w:rFonts w:ascii="Arial" w:hAnsi="Arial" w:cs="Arial"/>
                <w:sz w:val="22"/>
                <w:szCs w:val="22"/>
                <w:lang w:val="es-MX"/>
              </w:rPr>
            </w:pPr>
          </w:p>
        </w:tc>
        <w:tc>
          <w:tcPr>
            <w:tcW w:w="1559" w:type="dxa"/>
            <w:vMerge/>
          </w:tcPr>
          <w:p w:rsidR="007912A0" w:rsidRPr="0090257E" w:rsidRDefault="007912A0" w:rsidP="007912A0">
            <w:pPr>
              <w:jc w:val="both"/>
              <w:rPr>
                <w:rFonts w:ascii="Arial" w:hAnsi="Arial" w:cs="Arial"/>
                <w:sz w:val="22"/>
                <w:szCs w:val="22"/>
                <w:lang w:val="es-MX"/>
              </w:rPr>
            </w:pPr>
          </w:p>
        </w:tc>
        <w:tc>
          <w:tcPr>
            <w:tcW w:w="566" w:type="dxa"/>
            <w:noWrap/>
          </w:tcPr>
          <w:p w:rsidR="007912A0" w:rsidRPr="0090257E" w:rsidRDefault="007912A0" w:rsidP="007912A0">
            <w:pPr>
              <w:jc w:val="both"/>
              <w:rPr>
                <w:rFonts w:ascii="Arial" w:hAnsi="Arial" w:cs="Arial"/>
                <w:sz w:val="22"/>
                <w:szCs w:val="22"/>
              </w:rPr>
            </w:pPr>
            <w:r w:rsidRPr="0090257E">
              <w:rPr>
                <w:rFonts w:ascii="Arial" w:hAnsi="Arial" w:cs="Arial"/>
                <w:sz w:val="22"/>
                <w:szCs w:val="22"/>
              </w:rPr>
              <w:t>3</w:t>
            </w:r>
          </w:p>
        </w:tc>
        <w:tc>
          <w:tcPr>
            <w:tcW w:w="4738" w:type="dxa"/>
          </w:tcPr>
          <w:p w:rsidR="007912A0" w:rsidRPr="0090257E" w:rsidRDefault="007912A0" w:rsidP="007912A0">
            <w:pPr>
              <w:jc w:val="both"/>
              <w:rPr>
                <w:rFonts w:ascii="Arial" w:hAnsi="Arial" w:cs="Arial"/>
                <w:sz w:val="22"/>
                <w:szCs w:val="22"/>
                <w:lang w:val="es-MX"/>
              </w:rPr>
            </w:pPr>
            <w:r w:rsidRPr="0090257E">
              <w:rPr>
                <w:rFonts w:ascii="Arial" w:hAnsi="Arial" w:cs="Arial"/>
                <w:sz w:val="22"/>
                <w:szCs w:val="22"/>
                <w:lang w:val="es-MX"/>
              </w:rPr>
              <w:t>Me preocupa sufrir un accidente en mi trabajo.</w:t>
            </w:r>
          </w:p>
        </w:tc>
      </w:tr>
      <w:tr w:rsidR="007912A0" w:rsidRPr="00081C38" w:rsidTr="007912A0">
        <w:trPr>
          <w:trHeight w:val="300"/>
        </w:trPr>
        <w:tc>
          <w:tcPr>
            <w:tcW w:w="1413" w:type="dxa"/>
            <w:vMerge/>
          </w:tcPr>
          <w:p w:rsidR="007912A0" w:rsidRPr="0090257E" w:rsidRDefault="007912A0" w:rsidP="007912A0">
            <w:pPr>
              <w:jc w:val="both"/>
              <w:rPr>
                <w:rFonts w:ascii="Arial" w:hAnsi="Arial" w:cs="Arial"/>
                <w:sz w:val="22"/>
                <w:szCs w:val="22"/>
                <w:lang w:val="es-MX"/>
              </w:rPr>
            </w:pPr>
          </w:p>
        </w:tc>
        <w:tc>
          <w:tcPr>
            <w:tcW w:w="1701" w:type="dxa"/>
            <w:vMerge w:val="restart"/>
          </w:tcPr>
          <w:p w:rsidR="007912A0" w:rsidRPr="0090257E" w:rsidRDefault="007912A0" w:rsidP="007912A0">
            <w:pPr>
              <w:jc w:val="both"/>
              <w:rPr>
                <w:rFonts w:ascii="Arial" w:hAnsi="Arial" w:cs="Arial"/>
                <w:sz w:val="22"/>
                <w:szCs w:val="22"/>
              </w:rPr>
            </w:pPr>
            <w:proofErr w:type="spellStart"/>
            <w:r w:rsidRPr="0090257E">
              <w:rPr>
                <w:rFonts w:ascii="Arial" w:hAnsi="Arial" w:cs="Arial"/>
                <w:sz w:val="22"/>
                <w:szCs w:val="22"/>
              </w:rPr>
              <w:t>Condiciones</w:t>
            </w:r>
            <w:proofErr w:type="spellEnd"/>
            <w:r w:rsidRPr="0090257E">
              <w:rPr>
                <w:rFonts w:ascii="Arial" w:hAnsi="Arial" w:cs="Arial"/>
                <w:sz w:val="22"/>
                <w:szCs w:val="22"/>
              </w:rPr>
              <w:t xml:space="preserve"> </w:t>
            </w:r>
            <w:proofErr w:type="spellStart"/>
            <w:r w:rsidRPr="0090257E">
              <w:rPr>
                <w:rFonts w:ascii="Arial" w:hAnsi="Arial" w:cs="Arial"/>
                <w:sz w:val="22"/>
                <w:szCs w:val="22"/>
              </w:rPr>
              <w:t>deficientes</w:t>
            </w:r>
            <w:proofErr w:type="spellEnd"/>
            <w:r w:rsidRPr="0090257E">
              <w:rPr>
                <w:rFonts w:ascii="Arial" w:hAnsi="Arial" w:cs="Arial"/>
                <w:sz w:val="22"/>
                <w:szCs w:val="22"/>
              </w:rPr>
              <w:t xml:space="preserve"> e </w:t>
            </w:r>
            <w:proofErr w:type="spellStart"/>
            <w:r w:rsidRPr="0090257E">
              <w:rPr>
                <w:rFonts w:ascii="Arial" w:hAnsi="Arial" w:cs="Arial"/>
                <w:sz w:val="22"/>
                <w:szCs w:val="22"/>
              </w:rPr>
              <w:t>insalubres</w:t>
            </w:r>
            <w:proofErr w:type="spellEnd"/>
          </w:p>
        </w:tc>
        <w:tc>
          <w:tcPr>
            <w:tcW w:w="1559" w:type="dxa"/>
            <w:vMerge w:val="restart"/>
          </w:tcPr>
          <w:p w:rsidR="007912A0" w:rsidRPr="0090257E" w:rsidRDefault="007912A0" w:rsidP="007912A0">
            <w:pPr>
              <w:jc w:val="both"/>
              <w:rPr>
                <w:rFonts w:ascii="Arial" w:hAnsi="Arial" w:cs="Arial"/>
                <w:sz w:val="22"/>
                <w:szCs w:val="22"/>
              </w:rPr>
            </w:pPr>
          </w:p>
        </w:tc>
        <w:tc>
          <w:tcPr>
            <w:tcW w:w="566" w:type="dxa"/>
            <w:noWrap/>
          </w:tcPr>
          <w:p w:rsidR="007912A0" w:rsidRPr="0090257E" w:rsidRDefault="007912A0" w:rsidP="007912A0">
            <w:pPr>
              <w:jc w:val="both"/>
              <w:rPr>
                <w:rFonts w:ascii="Arial" w:hAnsi="Arial" w:cs="Arial"/>
                <w:sz w:val="22"/>
                <w:szCs w:val="22"/>
              </w:rPr>
            </w:pPr>
            <w:r w:rsidRPr="0090257E">
              <w:rPr>
                <w:rFonts w:ascii="Arial" w:hAnsi="Arial" w:cs="Arial"/>
                <w:sz w:val="22"/>
                <w:szCs w:val="22"/>
              </w:rPr>
              <w:t>2</w:t>
            </w:r>
          </w:p>
        </w:tc>
        <w:tc>
          <w:tcPr>
            <w:tcW w:w="4738" w:type="dxa"/>
          </w:tcPr>
          <w:p w:rsidR="007912A0" w:rsidRPr="0090257E" w:rsidRDefault="007912A0" w:rsidP="007912A0">
            <w:pPr>
              <w:jc w:val="both"/>
              <w:rPr>
                <w:rFonts w:ascii="Arial" w:hAnsi="Arial" w:cs="Arial"/>
                <w:sz w:val="22"/>
                <w:szCs w:val="22"/>
                <w:lang w:val="es-MX"/>
              </w:rPr>
            </w:pPr>
            <w:r w:rsidRPr="0090257E">
              <w:rPr>
                <w:rFonts w:ascii="Arial" w:hAnsi="Arial" w:cs="Arial"/>
                <w:sz w:val="22"/>
                <w:szCs w:val="22"/>
                <w:lang w:val="es-MX"/>
              </w:rPr>
              <w:t>Mi trabajo me exige hacer mucho esfuerzo físico.</w:t>
            </w:r>
          </w:p>
        </w:tc>
      </w:tr>
      <w:tr w:rsidR="007912A0" w:rsidRPr="00081C38" w:rsidTr="007912A0">
        <w:trPr>
          <w:trHeight w:val="300"/>
        </w:trPr>
        <w:tc>
          <w:tcPr>
            <w:tcW w:w="1413" w:type="dxa"/>
            <w:vMerge/>
          </w:tcPr>
          <w:p w:rsidR="007912A0" w:rsidRPr="0090257E" w:rsidRDefault="007912A0" w:rsidP="007912A0">
            <w:pPr>
              <w:jc w:val="both"/>
              <w:rPr>
                <w:rFonts w:ascii="Arial" w:hAnsi="Arial" w:cs="Arial"/>
                <w:sz w:val="22"/>
                <w:szCs w:val="22"/>
                <w:lang w:val="es-MX"/>
              </w:rPr>
            </w:pPr>
          </w:p>
        </w:tc>
        <w:tc>
          <w:tcPr>
            <w:tcW w:w="1701" w:type="dxa"/>
            <w:vMerge/>
          </w:tcPr>
          <w:p w:rsidR="007912A0" w:rsidRPr="0090257E" w:rsidRDefault="007912A0" w:rsidP="007912A0">
            <w:pPr>
              <w:jc w:val="both"/>
              <w:rPr>
                <w:rFonts w:ascii="Arial" w:hAnsi="Arial" w:cs="Arial"/>
                <w:sz w:val="22"/>
                <w:szCs w:val="22"/>
                <w:lang w:val="es-MX"/>
              </w:rPr>
            </w:pPr>
          </w:p>
        </w:tc>
        <w:tc>
          <w:tcPr>
            <w:tcW w:w="1559" w:type="dxa"/>
            <w:vMerge/>
          </w:tcPr>
          <w:p w:rsidR="007912A0" w:rsidRPr="0090257E" w:rsidRDefault="007912A0" w:rsidP="007912A0">
            <w:pPr>
              <w:jc w:val="both"/>
              <w:rPr>
                <w:rFonts w:ascii="Arial" w:hAnsi="Arial" w:cs="Arial"/>
                <w:sz w:val="22"/>
                <w:szCs w:val="22"/>
                <w:lang w:val="es-MX"/>
              </w:rPr>
            </w:pPr>
          </w:p>
        </w:tc>
        <w:tc>
          <w:tcPr>
            <w:tcW w:w="566" w:type="dxa"/>
            <w:noWrap/>
          </w:tcPr>
          <w:p w:rsidR="007912A0" w:rsidRPr="0090257E" w:rsidRDefault="007912A0" w:rsidP="007912A0">
            <w:pPr>
              <w:jc w:val="both"/>
              <w:rPr>
                <w:rFonts w:ascii="Arial" w:hAnsi="Arial" w:cs="Arial"/>
                <w:sz w:val="22"/>
                <w:szCs w:val="22"/>
              </w:rPr>
            </w:pPr>
            <w:r w:rsidRPr="0090257E">
              <w:rPr>
                <w:rFonts w:ascii="Arial" w:hAnsi="Arial" w:cs="Arial"/>
                <w:sz w:val="22"/>
                <w:szCs w:val="22"/>
              </w:rPr>
              <w:t>4</w:t>
            </w:r>
          </w:p>
        </w:tc>
        <w:tc>
          <w:tcPr>
            <w:tcW w:w="4738" w:type="dxa"/>
          </w:tcPr>
          <w:p w:rsidR="007912A0" w:rsidRPr="0090257E" w:rsidRDefault="007912A0" w:rsidP="007912A0">
            <w:pPr>
              <w:jc w:val="both"/>
              <w:rPr>
                <w:rFonts w:ascii="Arial" w:hAnsi="Arial" w:cs="Arial"/>
                <w:sz w:val="22"/>
                <w:szCs w:val="22"/>
                <w:lang w:val="es-MX"/>
              </w:rPr>
            </w:pPr>
            <w:r w:rsidRPr="0090257E">
              <w:rPr>
                <w:rFonts w:ascii="Arial" w:hAnsi="Arial" w:cs="Arial"/>
                <w:sz w:val="22"/>
                <w:szCs w:val="22"/>
                <w:lang w:val="es-MX"/>
              </w:rPr>
              <w:t>Considero que en mi trabajo se aplican las normas de seguridad y salud en el trabajo.</w:t>
            </w:r>
          </w:p>
        </w:tc>
      </w:tr>
      <w:tr w:rsidR="007912A0" w:rsidRPr="00081C38" w:rsidTr="007912A0">
        <w:trPr>
          <w:trHeight w:val="300"/>
        </w:trPr>
        <w:tc>
          <w:tcPr>
            <w:tcW w:w="1413" w:type="dxa"/>
            <w:vMerge/>
          </w:tcPr>
          <w:p w:rsidR="007912A0" w:rsidRPr="0090257E" w:rsidRDefault="007912A0" w:rsidP="007912A0">
            <w:pPr>
              <w:jc w:val="both"/>
              <w:rPr>
                <w:rFonts w:ascii="Arial" w:hAnsi="Arial" w:cs="Arial"/>
                <w:sz w:val="22"/>
                <w:szCs w:val="22"/>
                <w:lang w:val="es-MX"/>
              </w:rPr>
            </w:pPr>
          </w:p>
        </w:tc>
        <w:tc>
          <w:tcPr>
            <w:tcW w:w="1701" w:type="dxa"/>
          </w:tcPr>
          <w:p w:rsidR="007912A0" w:rsidRPr="0090257E" w:rsidRDefault="007912A0" w:rsidP="007912A0">
            <w:pPr>
              <w:jc w:val="both"/>
              <w:rPr>
                <w:rFonts w:ascii="Arial" w:hAnsi="Arial" w:cs="Arial"/>
                <w:sz w:val="22"/>
                <w:szCs w:val="22"/>
                <w:lang w:val="es-MX"/>
              </w:rPr>
            </w:pPr>
            <w:r w:rsidRPr="0090257E">
              <w:rPr>
                <w:rFonts w:ascii="Arial" w:hAnsi="Arial" w:cs="Arial"/>
                <w:sz w:val="22"/>
                <w:szCs w:val="22"/>
                <w:lang w:val="es-MX"/>
              </w:rPr>
              <w:t>Trabajos peligrosos</w:t>
            </w:r>
          </w:p>
        </w:tc>
        <w:tc>
          <w:tcPr>
            <w:tcW w:w="1559" w:type="dxa"/>
          </w:tcPr>
          <w:p w:rsidR="007912A0" w:rsidRPr="0090257E" w:rsidRDefault="007912A0" w:rsidP="007912A0">
            <w:pPr>
              <w:jc w:val="both"/>
              <w:rPr>
                <w:rFonts w:ascii="Arial" w:hAnsi="Arial" w:cs="Arial"/>
                <w:sz w:val="22"/>
                <w:szCs w:val="22"/>
              </w:rPr>
            </w:pPr>
          </w:p>
        </w:tc>
        <w:tc>
          <w:tcPr>
            <w:tcW w:w="566" w:type="dxa"/>
            <w:noWrap/>
          </w:tcPr>
          <w:p w:rsidR="007912A0" w:rsidRPr="0090257E" w:rsidRDefault="007912A0" w:rsidP="007912A0">
            <w:pPr>
              <w:jc w:val="both"/>
              <w:rPr>
                <w:rFonts w:ascii="Arial" w:hAnsi="Arial" w:cs="Arial"/>
                <w:sz w:val="22"/>
                <w:szCs w:val="22"/>
              </w:rPr>
            </w:pPr>
            <w:r w:rsidRPr="0090257E">
              <w:rPr>
                <w:rFonts w:ascii="Arial" w:hAnsi="Arial" w:cs="Arial"/>
                <w:sz w:val="22"/>
                <w:szCs w:val="22"/>
              </w:rPr>
              <w:t>5</w:t>
            </w:r>
          </w:p>
        </w:tc>
        <w:tc>
          <w:tcPr>
            <w:tcW w:w="4738" w:type="dxa"/>
          </w:tcPr>
          <w:p w:rsidR="007912A0" w:rsidRPr="0090257E" w:rsidRDefault="007912A0" w:rsidP="007912A0">
            <w:pPr>
              <w:jc w:val="both"/>
              <w:rPr>
                <w:rFonts w:ascii="Arial" w:hAnsi="Arial" w:cs="Arial"/>
                <w:sz w:val="22"/>
                <w:szCs w:val="22"/>
                <w:lang w:val="es-MX"/>
              </w:rPr>
            </w:pPr>
            <w:r w:rsidRPr="0090257E">
              <w:rPr>
                <w:rFonts w:ascii="Arial" w:hAnsi="Arial" w:cs="Arial"/>
                <w:sz w:val="22"/>
                <w:szCs w:val="22"/>
                <w:lang w:val="es-MX"/>
              </w:rPr>
              <w:t>Considero que las actividades que realizo son peligrosas.</w:t>
            </w:r>
          </w:p>
        </w:tc>
      </w:tr>
      <w:tr w:rsidR="00625BE4" w:rsidRPr="00081C38" w:rsidTr="007912A0">
        <w:trPr>
          <w:trHeight w:val="300"/>
        </w:trPr>
        <w:tc>
          <w:tcPr>
            <w:tcW w:w="1413" w:type="dxa"/>
            <w:vMerge w:val="restart"/>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 xml:space="preserve">Factores propios de la actividad </w:t>
            </w:r>
          </w:p>
        </w:tc>
        <w:tc>
          <w:tcPr>
            <w:tcW w:w="1701" w:type="dxa"/>
            <w:vMerge w:val="restart"/>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Carga de trabajo</w:t>
            </w:r>
          </w:p>
        </w:tc>
        <w:tc>
          <w:tcPr>
            <w:tcW w:w="1559" w:type="dxa"/>
            <w:vMerge w:val="restart"/>
          </w:tcPr>
          <w:p w:rsidR="00625BE4" w:rsidRPr="0090257E" w:rsidRDefault="00625BE4" w:rsidP="007912A0">
            <w:pPr>
              <w:jc w:val="both"/>
              <w:rPr>
                <w:rFonts w:ascii="Arial" w:hAnsi="Arial" w:cs="Arial"/>
                <w:sz w:val="22"/>
                <w:szCs w:val="22"/>
              </w:rPr>
            </w:pPr>
            <w:r w:rsidRPr="0090257E">
              <w:rPr>
                <w:rFonts w:ascii="Arial" w:hAnsi="Arial" w:cs="Arial"/>
                <w:sz w:val="22"/>
                <w:szCs w:val="22"/>
                <w:lang w:val="es-MX"/>
              </w:rPr>
              <w:t>Cargas cuantitativas</w:t>
            </w: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6</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Por la cantidad de trabajo que tengo debo quedarme tiempo adicional a mi turno.</w:t>
            </w:r>
          </w:p>
        </w:tc>
      </w:tr>
      <w:tr w:rsidR="00625BE4" w:rsidRPr="00081C38" w:rsidTr="007912A0">
        <w:trPr>
          <w:trHeight w:val="300"/>
        </w:trPr>
        <w:tc>
          <w:tcPr>
            <w:tcW w:w="1413" w:type="dxa"/>
            <w:vMerge/>
          </w:tcPr>
          <w:p w:rsidR="00625BE4" w:rsidRPr="0090257E" w:rsidRDefault="00625BE4" w:rsidP="007912A0">
            <w:pPr>
              <w:jc w:val="both"/>
              <w:rPr>
                <w:rFonts w:ascii="Arial" w:hAnsi="Arial" w:cs="Arial"/>
                <w:sz w:val="22"/>
                <w:szCs w:val="22"/>
                <w:lang w:val="es-MX"/>
              </w:rPr>
            </w:pPr>
          </w:p>
        </w:tc>
        <w:tc>
          <w:tcPr>
            <w:tcW w:w="1701" w:type="dxa"/>
            <w:vMerge/>
          </w:tcPr>
          <w:p w:rsidR="00625BE4" w:rsidRPr="0090257E" w:rsidRDefault="00625BE4" w:rsidP="007912A0">
            <w:pPr>
              <w:jc w:val="both"/>
              <w:rPr>
                <w:rFonts w:ascii="Arial" w:hAnsi="Arial" w:cs="Arial"/>
                <w:sz w:val="22"/>
                <w:szCs w:val="22"/>
                <w:lang w:val="es-MX"/>
              </w:rPr>
            </w:pPr>
          </w:p>
        </w:tc>
        <w:tc>
          <w:tcPr>
            <w:tcW w:w="1559" w:type="dxa"/>
            <w:vMerge/>
          </w:tcPr>
          <w:p w:rsidR="00625BE4" w:rsidRPr="0090257E" w:rsidRDefault="00625BE4" w:rsidP="007912A0">
            <w:pPr>
              <w:jc w:val="both"/>
              <w:rPr>
                <w:rFonts w:ascii="Arial" w:hAnsi="Arial" w:cs="Arial"/>
                <w:sz w:val="22"/>
                <w:szCs w:val="22"/>
                <w:lang w:val="es-MX"/>
              </w:rPr>
            </w:pP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12</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Mi trabajo exige que atienda varios asuntos al mismo tiempo.</w:t>
            </w:r>
          </w:p>
        </w:tc>
      </w:tr>
      <w:tr w:rsidR="00625BE4" w:rsidRPr="00081C38" w:rsidTr="007912A0">
        <w:trPr>
          <w:trHeight w:val="300"/>
        </w:trPr>
        <w:tc>
          <w:tcPr>
            <w:tcW w:w="1413" w:type="dxa"/>
            <w:vMerge/>
          </w:tcPr>
          <w:p w:rsidR="00625BE4" w:rsidRPr="0090257E" w:rsidRDefault="00625BE4" w:rsidP="007912A0">
            <w:pPr>
              <w:jc w:val="both"/>
              <w:rPr>
                <w:rFonts w:ascii="Arial" w:hAnsi="Arial" w:cs="Arial"/>
                <w:sz w:val="22"/>
                <w:szCs w:val="22"/>
                <w:lang w:val="es-MX"/>
              </w:rPr>
            </w:pPr>
          </w:p>
        </w:tc>
        <w:tc>
          <w:tcPr>
            <w:tcW w:w="1701" w:type="dxa"/>
            <w:vMerge/>
          </w:tcPr>
          <w:p w:rsidR="00625BE4" w:rsidRPr="0090257E" w:rsidRDefault="00625BE4" w:rsidP="007912A0">
            <w:pPr>
              <w:jc w:val="both"/>
              <w:rPr>
                <w:rFonts w:ascii="Arial" w:hAnsi="Arial" w:cs="Arial"/>
                <w:sz w:val="22"/>
                <w:szCs w:val="22"/>
                <w:lang w:val="es-MX"/>
              </w:rPr>
            </w:pPr>
          </w:p>
        </w:tc>
        <w:tc>
          <w:tcPr>
            <w:tcW w:w="1559" w:type="dxa"/>
            <w:vMerge w:val="restart"/>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Ritmos de trabajo acelerado</w:t>
            </w: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7</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Por la cantidad de trabajo que tengo debo trabajar sin parar.</w:t>
            </w:r>
          </w:p>
        </w:tc>
      </w:tr>
      <w:tr w:rsidR="00625BE4" w:rsidRPr="00081C38" w:rsidTr="007912A0">
        <w:trPr>
          <w:trHeight w:val="300"/>
        </w:trPr>
        <w:tc>
          <w:tcPr>
            <w:tcW w:w="1413" w:type="dxa"/>
            <w:vMerge/>
          </w:tcPr>
          <w:p w:rsidR="00625BE4" w:rsidRPr="0090257E" w:rsidRDefault="00625BE4" w:rsidP="007912A0">
            <w:pPr>
              <w:jc w:val="both"/>
              <w:rPr>
                <w:rFonts w:ascii="Arial" w:hAnsi="Arial" w:cs="Arial"/>
                <w:sz w:val="22"/>
                <w:szCs w:val="22"/>
                <w:lang w:val="es-MX"/>
              </w:rPr>
            </w:pPr>
          </w:p>
        </w:tc>
        <w:tc>
          <w:tcPr>
            <w:tcW w:w="1701" w:type="dxa"/>
            <w:vMerge/>
          </w:tcPr>
          <w:p w:rsidR="00625BE4" w:rsidRPr="0090257E" w:rsidRDefault="00625BE4" w:rsidP="007912A0">
            <w:pPr>
              <w:jc w:val="both"/>
              <w:rPr>
                <w:rFonts w:ascii="Arial" w:hAnsi="Arial" w:cs="Arial"/>
                <w:sz w:val="22"/>
                <w:szCs w:val="22"/>
                <w:lang w:val="es-MX"/>
              </w:rPr>
            </w:pPr>
          </w:p>
        </w:tc>
        <w:tc>
          <w:tcPr>
            <w:tcW w:w="1559" w:type="dxa"/>
            <w:vMerge/>
          </w:tcPr>
          <w:p w:rsidR="00625BE4" w:rsidRPr="0090257E" w:rsidRDefault="00625BE4" w:rsidP="007912A0">
            <w:pPr>
              <w:jc w:val="both"/>
              <w:rPr>
                <w:rFonts w:ascii="Arial" w:hAnsi="Arial" w:cs="Arial"/>
                <w:sz w:val="22"/>
                <w:szCs w:val="22"/>
                <w:lang w:val="es-MX"/>
              </w:rPr>
            </w:pP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8</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Considero que es necesario mantener un ritmo de trabajo acelerado.</w:t>
            </w:r>
          </w:p>
        </w:tc>
      </w:tr>
      <w:tr w:rsidR="00625BE4" w:rsidRPr="00081C38" w:rsidTr="007912A0">
        <w:trPr>
          <w:trHeight w:val="300"/>
        </w:trPr>
        <w:tc>
          <w:tcPr>
            <w:tcW w:w="1413" w:type="dxa"/>
            <w:vMerge/>
          </w:tcPr>
          <w:p w:rsidR="00625BE4" w:rsidRPr="0090257E" w:rsidRDefault="00625BE4" w:rsidP="007912A0">
            <w:pPr>
              <w:jc w:val="both"/>
              <w:rPr>
                <w:rFonts w:ascii="Arial" w:hAnsi="Arial" w:cs="Arial"/>
                <w:sz w:val="22"/>
                <w:szCs w:val="22"/>
                <w:lang w:val="es-MX"/>
              </w:rPr>
            </w:pPr>
          </w:p>
        </w:tc>
        <w:tc>
          <w:tcPr>
            <w:tcW w:w="1701" w:type="dxa"/>
            <w:vMerge/>
          </w:tcPr>
          <w:p w:rsidR="00625BE4" w:rsidRPr="0090257E" w:rsidRDefault="00625BE4" w:rsidP="007912A0">
            <w:pPr>
              <w:jc w:val="both"/>
              <w:rPr>
                <w:rFonts w:ascii="Arial" w:hAnsi="Arial" w:cs="Arial"/>
                <w:sz w:val="22"/>
                <w:szCs w:val="22"/>
                <w:lang w:val="es-MX"/>
              </w:rPr>
            </w:pPr>
          </w:p>
        </w:tc>
        <w:tc>
          <w:tcPr>
            <w:tcW w:w="1559" w:type="dxa"/>
            <w:vMerge w:val="restart"/>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Carga mental</w:t>
            </w: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9</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Mi trabajo exige que esté muy concentrado</w:t>
            </w:r>
          </w:p>
        </w:tc>
      </w:tr>
      <w:tr w:rsidR="00625BE4" w:rsidRPr="00081C38" w:rsidTr="007912A0">
        <w:trPr>
          <w:trHeight w:val="300"/>
        </w:trPr>
        <w:tc>
          <w:tcPr>
            <w:tcW w:w="1413" w:type="dxa"/>
            <w:vMerge/>
          </w:tcPr>
          <w:p w:rsidR="00625BE4" w:rsidRPr="0090257E" w:rsidRDefault="00625BE4" w:rsidP="007912A0">
            <w:pPr>
              <w:jc w:val="both"/>
              <w:rPr>
                <w:rFonts w:ascii="Arial" w:hAnsi="Arial" w:cs="Arial"/>
                <w:sz w:val="22"/>
                <w:szCs w:val="22"/>
                <w:lang w:val="es-MX"/>
              </w:rPr>
            </w:pPr>
          </w:p>
        </w:tc>
        <w:tc>
          <w:tcPr>
            <w:tcW w:w="1701" w:type="dxa"/>
            <w:vMerge/>
          </w:tcPr>
          <w:p w:rsidR="00625BE4" w:rsidRPr="0090257E" w:rsidRDefault="00625BE4" w:rsidP="007912A0">
            <w:pPr>
              <w:jc w:val="both"/>
              <w:rPr>
                <w:rFonts w:ascii="Arial" w:hAnsi="Arial" w:cs="Arial"/>
                <w:sz w:val="22"/>
                <w:szCs w:val="22"/>
                <w:lang w:val="es-MX"/>
              </w:rPr>
            </w:pPr>
          </w:p>
        </w:tc>
        <w:tc>
          <w:tcPr>
            <w:tcW w:w="1559" w:type="dxa"/>
            <w:vMerge/>
          </w:tcPr>
          <w:p w:rsidR="00625BE4" w:rsidRPr="0090257E" w:rsidRDefault="00625BE4" w:rsidP="007912A0">
            <w:pPr>
              <w:jc w:val="both"/>
              <w:rPr>
                <w:rFonts w:ascii="Arial" w:hAnsi="Arial" w:cs="Arial"/>
                <w:sz w:val="22"/>
                <w:szCs w:val="22"/>
                <w:lang w:val="es-MX"/>
              </w:rPr>
            </w:pP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10</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Mi trabajo requiere que memorice mucha información</w:t>
            </w:r>
          </w:p>
        </w:tc>
      </w:tr>
      <w:tr w:rsidR="00625BE4" w:rsidRPr="00081C38" w:rsidTr="007912A0">
        <w:trPr>
          <w:trHeight w:val="300"/>
        </w:trPr>
        <w:tc>
          <w:tcPr>
            <w:tcW w:w="1413" w:type="dxa"/>
            <w:vMerge/>
          </w:tcPr>
          <w:p w:rsidR="00625BE4" w:rsidRPr="0090257E" w:rsidRDefault="00625BE4" w:rsidP="007912A0">
            <w:pPr>
              <w:jc w:val="both"/>
              <w:rPr>
                <w:rFonts w:ascii="Arial" w:hAnsi="Arial" w:cs="Arial"/>
                <w:sz w:val="22"/>
                <w:szCs w:val="22"/>
                <w:lang w:val="es-MX"/>
              </w:rPr>
            </w:pPr>
          </w:p>
        </w:tc>
        <w:tc>
          <w:tcPr>
            <w:tcW w:w="1701" w:type="dxa"/>
            <w:vMerge/>
          </w:tcPr>
          <w:p w:rsidR="00625BE4" w:rsidRPr="0090257E" w:rsidRDefault="00625BE4" w:rsidP="007912A0">
            <w:pPr>
              <w:jc w:val="both"/>
              <w:rPr>
                <w:rFonts w:ascii="Arial" w:hAnsi="Arial" w:cs="Arial"/>
                <w:sz w:val="22"/>
                <w:szCs w:val="22"/>
                <w:lang w:val="es-MX"/>
              </w:rPr>
            </w:pPr>
          </w:p>
        </w:tc>
        <w:tc>
          <w:tcPr>
            <w:tcW w:w="1559" w:type="dxa"/>
            <w:vMerge/>
          </w:tcPr>
          <w:p w:rsidR="00625BE4" w:rsidRPr="0090257E" w:rsidRDefault="00625BE4" w:rsidP="007912A0">
            <w:pPr>
              <w:jc w:val="both"/>
              <w:rPr>
                <w:rFonts w:ascii="Arial" w:hAnsi="Arial" w:cs="Arial"/>
                <w:sz w:val="22"/>
                <w:szCs w:val="22"/>
                <w:lang w:val="es-MX"/>
              </w:rPr>
            </w:pPr>
          </w:p>
        </w:tc>
        <w:tc>
          <w:tcPr>
            <w:tcW w:w="566" w:type="dxa"/>
            <w:noWrap/>
          </w:tcPr>
          <w:p w:rsidR="00625BE4" w:rsidRPr="0090257E" w:rsidRDefault="00625BE4" w:rsidP="007912A0">
            <w:pPr>
              <w:jc w:val="both"/>
              <w:rPr>
                <w:rFonts w:ascii="Arial" w:hAnsi="Arial" w:cs="Arial"/>
                <w:sz w:val="22"/>
                <w:szCs w:val="22"/>
              </w:rPr>
            </w:pPr>
            <w:r w:rsidRPr="0090257E">
              <w:rPr>
                <w:rFonts w:ascii="Arial" w:hAnsi="Arial" w:cs="Arial"/>
                <w:sz w:val="22"/>
                <w:szCs w:val="22"/>
              </w:rPr>
              <w:t>11</w:t>
            </w:r>
          </w:p>
        </w:tc>
        <w:tc>
          <w:tcPr>
            <w:tcW w:w="4738" w:type="dxa"/>
          </w:tcPr>
          <w:p w:rsidR="00625BE4" w:rsidRPr="0090257E" w:rsidRDefault="00625BE4" w:rsidP="007912A0">
            <w:pPr>
              <w:jc w:val="both"/>
              <w:rPr>
                <w:rFonts w:ascii="Arial" w:hAnsi="Arial" w:cs="Arial"/>
                <w:sz w:val="22"/>
                <w:szCs w:val="22"/>
                <w:lang w:val="es-MX"/>
              </w:rPr>
            </w:pPr>
            <w:r w:rsidRPr="0090257E">
              <w:rPr>
                <w:rFonts w:ascii="Arial" w:hAnsi="Arial" w:cs="Arial"/>
                <w:sz w:val="22"/>
                <w:szCs w:val="22"/>
                <w:lang w:val="es-MX"/>
              </w:rPr>
              <w:t>En mi trabajo tengo que tomar decisiones difíciles muy rápido.</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val="restart"/>
          </w:tcPr>
          <w:p w:rsidR="00625BE4" w:rsidRPr="0090257E" w:rsidRDefault="00625BE4" w:rsidP="00625BE4">
            <w:pPr>
              <w:jc w:val="both"/>
              <w:rPr>
                <w:rFonts w:ascii="Arial" w:hAnsi="Arial" w:cs="Arial"/>
                <w:sz w:val="22"/>
                <w:szCs w:val="22"/>
                <w:lang w:val="es-MX"/>
              </w:rPr>
            </w:pPr>
            <w:proofErr w:type="spellStart"/>
            <w:r w:rsidRPr="0090257E">
              <w:rPr>
                <w:rFonts w:ascii="Arial" w:hAnsi="Arial" w:cs="Arial"/>
                <w:sz w:val="22"/>
                <w:szCs w:val="22"/>
              </w:rPr>
              <w:t>Cargas</w:t>
            </w:r>
            <w:proofErr w:type="spellEnd"/>
            <w:r w:rsidRPr="0090257E">
              <w:rPr>
                <w:rFonts w:ascii="Arial" w:hAnsi="Arial" w:cs="Arial"/>
                <w:sz w:val="22"/>
                <w:szCs w:val="22"/>
              </w:rPr>
              <w:t xml:space="preserve"> </w:t>
            </w:r>
            <w:proofErr w:type="spellStart"/>
            <w:r w:rsidRPr="0090257E">
              <w:rPr>
                <w:rFonts w:ascii="Arial" w:hAnsi="Arial" w:cs="Arial"/>
                <w:sz w:val="22"/>
                <w:szCs w:val="22"/>
              </w:rPr>
              <w:t>psicológicas</w:t>
            </w:r>
            <w:proofErr w:type="spellEnd"/>
            <w:r w:rsidRPr="0090257E">
              <w:rPr>
                <w:rFonts w:ascii="Arial" w:hAnsi="Arial" w:cs="Arial"/>
                <w:sz w:val="22"/>
                <w:szCs w:val="22"/>
              </w:rPr>
              <w:t xml:space="preserve"> </w:t>
            </w:r>
            <w:proofErr w:type="spellStart"/>
            <w:r w:rsidRPr="0090257E">
              <w:rPr>
                <w:rFonts w:ascii="Arial" w:hAnsi="Arial" w:cs="Arial"/>
                <w:sz w:val="22"/>
                <w:szCs w:val="22"/>
              </w:rPr>
              <w:t>emocionales</w:t>
            </w:r>
            <w:proofErr w:type="spellEnd"/>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65</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Atiendo clientes o usuarios muy enojados.</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tcPr>
          <w:p w:rsidR="00625BE4" w:rsidRPr="0090257E" w:rsidRDefault="00625BE4" w:rsidP="00625BE4">
            <w:pPr>
              <w:jc w:val="both"/>
              <w:rPr>
                <w:rFonts w:ascii="Arial" w:hAnsi="Arial" w:cs="Arial"/>
                <w:sz w:val="22"/>
                <w:szCs w:val="22"/>
                <w:lang w:val="es-MX"/>
              </w:rPr>
            </w:pP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66</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Mi trabajo me exige atender personas muy necesitadas de ayuda o enfermas.</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tcPr>
          <w:p w:rsidR="00625BE4" w:rsidRPr="0090257E" w:rsidRDefault="00625BE4" w:rsidP="00625BE4">
            <w:pPr>
              <w:jc w:val="both"/>
              <w:rPr>
                <w:rFonts w:ascii="Arial" w:hAnsi="Arial" w:cs="Arial"/>
                <w:sz w:val="22"/>
                <w:szCs w:val="22"/>
                <w:lang w:val="es-MX"/>
              </w:rPr>
            </w:pP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67</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Para hacer mi trabajo debo demostrar sentimientos distintos a los míos.</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tcPr>
          <w:p w:rsidR="00625BE4" w:rsidRPr="0090257E" w:rsidRDefault="00625BE4" w:rsidP="00625BE4">
            <w:pPr>
              <w:jc w:val="both"/>
              <w:rPr>
                <w:rFonts w:ascii="Arial" w:hAnsi="Arial" w:cs="Arial"/>
                <w:sz w:val="22"/>
                <w:szCs w:val="22"/>
                <w:lang w:val="es-MX"/>
              </w:rPr>
            </w:pP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68</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Mi trabajo me exige atender situaciones de violencia.</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val="restart"/>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Cargas de alta responsabilidad</w:t>
            </w: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13</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En mi trabajo soy responsable de cosas de mucho valor</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tcPr>
          <w:p w:rsidR="00625BE4" w:rsidRPr="0090257E" w:rsidRDefault="00625BE4" w:rsidP="00625BE4">
            <w:pPr>
              <w:jc w:val="both"/>
              <w:rPr>
                <w:rFonts w:ascii="Arial" w:hAnsi="Arial" w:cs="Arial"/>
                <w:sz w:val="22"/>
                <w:szCs w:val="22"/>
                <w:lang w:val="es-MX"/>
              </w:rPr>
            </w:pP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14</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Respondo ante mi jefe por los resultados de toda mi área de trabajo.</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val="restart"/>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 xml:space="preserve">Cargas contradictorias o inconsistentes. </w:t>
            </w: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15</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En el trabajo me dan órdenes contradictorias.</w:t>
            </w:r>
          </w:p>
        </w:tc>
      </w:tr>
      <w:tr w:rsidR="00625BE4" w:rsidRPr="00081C38" w:rsidTr="007912A0">
        <w:trPr>
          <w:trHeight w:val="300"/>
        </w:trPr>
        <w:tc>
          <w:tcPr>
            <w:tcW w:w="1413" w:type="dxa"/>
            <w:vMerge/>
          </w:tcPr>
          <w:p w:rsidR="00625BE4" w:rsidRPr="0090257E" w:rsidRDefault="00625BE4" w:rsidP="00625BE4">
            <w:pPr>
              <w:jc w:val="both"/>
              <w:rPr>
                <w:rFonts w:ascii="Arial" w:hAnsi="Arial" w:cs="Arial"/>
                <w:sz w:val="22"/>
                <w:szCs w:val="22"/>
                <w:lang w:val="es-MX"/>
              </w:rPr>
            </w:pPr>
          </w:p>
        </w:tc>
        <w:tc>
          <w:tcPr>
            <w:tcW w:w="1701" w:type="dxa"/>
            <w:vMerge/>
          </w:tcPr>
          <w:p w:rsidR="00625BE4" w:rsidRPr="0090257E" w:rsidRDefault="00625BE4" w:rsidP="00625BE4">
            <w:pPr>
              <w:jc w:val="both"/>
              <w:rPr>
                <w:rFonts w:ascii="Arial" w:hAnsi="Arial" w:cs="Arial"/>
                <w:sz w:val="22"/>
                <w:szCs w:val="22"/>
                <w:lang w:val="es-MX"/>
              </w:rPr>
            </w:pPr>
          </w:p>
        </w:tc>
        <w:tc>
          <w:tcPr>
            <w:tcW w:w="1559" w:type="dxa"/>
            <w:vMerge/>
          </w:tcPr>
          <w:p w:rsidR="00625BE4" w:rsidRPr="0090257E" w:rsidRDefault="00625BE4" w:rsidP="00625BE4">
            <w:pPr>
              <w:jc w:val="both"/>
              <w:rPr>
                <w:rFonts w:ascii="Arial" w:hAnsi="Arial" w:cs="Arial"/>
                <w:sz w:val="22"/>
                <w:szCs w:val="22"/>
                <w:lang w:val="es-MX"/>
              </w:rPr>
            </w:pPr>
          </w:p>
        </w:tc>
        <w:tc>
          <w:tcPr>
            <w:tcW w:w="566" w:type="dxa"/>
            <w:noWrap/>
          </w:tcPr>
          <w:p w:rsidR="00625BE4" w:rsidRPr="0090257E" w:rsidRDefault="00625BE4" w:rsidP="00625BE4">
            <w:pPr>
              <w:jc w:val="both"/>
              <w:rPr>
                <w:rFonts w:ascii="Arial" w:hAnsi="Arial" w:cs="Arial"/>
                <w:sz w:val="22"/>
                <w:szCs w:val="22"/>
              </w:rPr>
            </w:pPr>
            <w:r w:rsidRPr="0090257E">
              <w:rPr>
                <w:rFonts w:ascii="Arial" w:hAnsi="Arial" w:cs="Arial"/>
                <w:sz w:val="22"/>
                <w:szCs w:val="22"/>
              </w:rPr>
              <w:t>16</w:t>
            </w:r>
          </w:p>
        </w:tc>
        <w:tc>
          <w:tcPr>
            <w:tcW w:w="4738" w:type="dxa"/>
          </w:tcPr>
          <w:p w:rsidR="00625BE4" w:rsidRPr="0090257E" w:rsidRDefault="00625BE4" w:rsidP="00625BE4">
            <w:pPr>
              <w:jc w:val="both"/>
              <w:rPr>
                <w:rFonts w:ascii="Arial" w:hAnsi="Arial" w:cs="Arial"/>
                <w:sz w:val="22"/>
                <w:szCs w:val="22"/>
                <w:lang w:val="es-MX"/>
              </w:rPr>
            </w:pPr>
            <w:r w:rsidRPr="0090257E">
              <w:rPr>
                <w:rFonts w:ascii="Arial" w:hAnsi="Arial" w:cs="Arial"/>
                <w:sz w:val="22"/>
                <w:szCs w:val="22"/>
                <w:lang w:val="es-MX"/>
              </w:rPr>
              <w:t>Considero que en mi trabajo me piden hacer cosas innecesarias.</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val="restart"/>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 xml:space="preserve">Falta de control sobre el trabajo </w:t>
            </w:r>
          </w:p>
        </w:tc>
        <w:tc>
          <w:tcPr>
            <w:tcW w:w="1559" w:type="dxa"/>
            <w:vMerge w:val="restart"/>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Falta de control y autonomía sobre el trabajo</w:t>
            </w: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25</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Durante mi jornada de trabajo puedo tomar pausas cuando las necesito.</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tcPr>
          <w:p w:rsidR="004F34D7" w:rsidRPr="0090257E" w:rsidRDefault="004F34D7" w:rsidP="004F34D7">
            <w:pPr>
              <w:jc w:val="both"/>
              <w:rPr>
                <w:rFonts w:ascii="Arial" w:hAnsi="Arial" w:cs="Arial"/>
                <w:sz w:val="22"/>
                <w:szCs w:val="22"/>
                <w:lang w:val="es-MX"/>
              </w:rPr>
            </w:pP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26</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Puedo decidir cuánto trabajo realizo durante la jornada laboral.</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tcPr>
          <w:p w:rsidR="004F34D7" w:rsidRPr="0090257E" w:rsidRDefault="004F34D7" w:rsidP="004F34D7">
            <w:pPr>
              <w:jc w:val="both"/>
              <w:rPr>
                <w:rFonts w:ascii="Arial" w:hAnsi="Arial" w:cs="Arial"/>
                <w:sz w:val="22"/>
                <w:szCs w:val="22"/>
                <w:lang w:val="es-MX"/>
              </w:rPr>
            </w:pP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27</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Puedo decidir la velocidad a la que realizo mis actividades en mi trabajo.</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tcPr>
          <w:p w:rsidR="004F34D7" w:rsidRPr="0090257E" w:rsidRDefault="004F34D7" w:rsidP="004F34D7">
            <w:pPr>
              <w:jc w:val="both"/>
              <w:rPr>
                <w:rFonts w:ascii="Arial" w:hAnsi="Arial" w:cs="Arial"/>
                <w:sz w:val="22"/>
                <w:szCs w:val="22"/>
                <w:lang w:val="es-MX"/>
              </w:rPr>
            </w:pP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28</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Puedo cambiar el orden de las actividades que realizo en mi trabajo.</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val="restart"/>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 xml:space="preserve">Limitada o nula posibilidad de desarrollo </w:t>
            </w: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23</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Mi trabajo permite que desarrolle nuevas habilidades.</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tcPr>
          <w:p w:rsidR="004F34D7" w:rsidRPr="0090257E" w:rsidRDefault="004F34D7" w:rsidP="004F34D7">
            <w:pPr>
              <w:jc w:val="both"/>
              <w:rPr>
                <w:rFonts w:ascii="Arial" w:hAnsi="Arial" w:cs="Arial"/>
                <w:sz w:val="22"/>
                <w:szCs w:val="22"/>
                <w:lang w:val="es-MX"/>
              </w:rPr>
            </w:pP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24</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En mi trabajo puedo aspirar a un mejor puesto.</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val="restart"/>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Insuficiente participación y manejo del cambio</w:t>
            </w: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29</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Los cambios que se presentan en mi trabajo dificultan mi labor.</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tcPr>
          <w:p w:rsidR="004F34D7" w:rsidRPr="0090257E" w:rsidRDefault="004F34D7" w:rsidP="004F34D7">
            <w:pPr>
              <w:jc w:val="both"/>
              <w:rPr>
                <w:rFonts w:ascii="Arial" w:hAnsi="Arial" w:cs="Arial"/>
                <w:sz w:val="22"/>
                <w:szCs w:val="22"/>
                <w:lang w:val="es-MX"/>
              </w:rPr>
            </w:pP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30</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Cuando se presentan cambios en mi trabajo se tienen en cuentas mis ideas o aportaciones.</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val="restart"/>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Limitada o inexistente capacitación</w:t>
            </w: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35</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 xml:space="preserve">Me permiten </w:t>
            </w:r>
            <w:proofErr w:type="spellStart"/>
            <w:r w:rsidRPr="0090257E">
              <w:rPr>
                <w:rFonts w:ascii="Arial" w:hAnsi="Arial" w:cs="Arial"/>
                <w:sz w:val="22"/>
                <w:szCs w:val="22"/>
                <w:lang w:val="es-MX"/>
              </w:rPr>
              <w:t>asisitir</w:t>
            </w:r>
            <w:proofErr w:type="spellEnd"/>
            <w:r w:rsidRPr="0090257E">
              <w:rPr>
                <w:rFonts w:ascii="Arial" w:hAnsi="Arial" w:cs="Arial"/>
                <w:sz w:val="22"/>
                <w:szCs w:val="22"/>
                <w:lang w:val="es-MX"/>
              </w:rPr>
              <w:t xml:space="preserve"> a capacitaciones relacionadas con mi trabajo</w:t>
            </w:r>
          </w:p>
        </w:tc>
      </w:tr>
      <w:tr w:rsidR="004F34D7" w:rsidRPr="00081C38" w:rsidTr="007912A0">
        <w:trPr>
          <w:trHeight w:val="300"/>
        </w:trPr>
        <w:tc>
          <w:tcPr>
            <w:tcW w:w="1413" w:type="dxa"/>
            <w:vMerge/>
          </w:tcPr>
          <w:p w:rsidR="004F34D7" w:rsidRPr="0090257E" w:rsidRDefault="004F34D7" w:rsidP="004F34D7">
            <w:pPr>
              <w:jc w:val="both"/>
              <w:rPr>
                <w:rFonts w:ascii="Arial" w:hAnsi="Arial" w:cs="Arial"/>
                <w:sz w:val="22"/>
                <w:szCs w:val="22"/>
                <w:lang w:val="es-MX"/>
              </w:rPr>
            </w:pPr>
          </w:p>
        </w:tc>
        <w:tc>
          <w:tcPr>
            <w:tcW w:w="1701" w:type="dxa"/>
            <w:vMerge/>
          </w:tcPr>
          <w:p w:rsidR="004F34D7" w:rsidRPr="0090257E" w:rsidRDefault="004F34D7" w:rsidP="004F34D7">
            <w:pPr>
              <w:jc w:val="both"/>
              <w:rPr>
                <w:rFonts w:ascii="Arial" w:hAnsi="Arial" w:cs="Arial"/>
                <w:sz w:val="22"/>
                <w:szCs w:val="22"/>
                <w:lang w:val="es-MX"/>
              </w:rPr>
            </w:pPr>
          </w:p>
        </w:tc>
        <w:tc>
          <w:tcPr>
            <w:tcW w:w="1559" w:type="dxa"/>
            <w:vMerge/>
          </w:tcPr>
          <w:p w:rsidR="004F34D7" w:rsidRPr="0090257E" w:rsidRDefault="004F34D7" w:rsidP="004F34D7">
            <w:pPr>
              <w:jc w:val="both"/>
              <w:rPr>
                <w:rFonts w:ascii="Arial" w:hAnsi="Arial" w:cs="Arial"/>
                <w:sz w:val="22"/>
                <w:szCs w:val="22"/>
                <w:lang w:val="es-MX"/>
              </w:rPr>
            </w:pPr>
          </w:p>
        </w:tc>
        <w:tc>
          <w:tcPr>
            <w:tcW w:w="566" w:type="dxa"/>
            <w:noWrap/>
          </w:tcPr>
          <w:p w:rsidR="004F34D7" w:rsidRPr="0090257E" w:rsidRDefault="004F34D7" w:rsidP="004F34D7">
            <w:pPr>
              <w:jc w:val="both"/>
              <w:rPr>
                <w:rFonts w:ascii="Arial" w:hAnsi="Arial" w:cs="Arial"/>
                <w:sz w:val="22"/>
                <w:szCs w:val="22"/>
              </w:rPr>
            </w:pPr>
            <w:r w:rsidRPr="0090257E">
              <w:rPr>
                <w:rFonts w:ascii="Arial" w:hAnsi="Arial" w:cs="Arial"/>
                <w:sz w:val="22"/>
                <w:szCs w:val="22"/>
              </w:rPr>
              <w:t>36</w:t>
            </w:r>
          </w:p>
        </w:tc>
        <w:tc>
          <w:tcPr>
            <w:tcW w:w="4738" w:type="dxa"/>
          </w:tcPr>
          <w:p w:rsidR="004F34D7" w:rsidRPr="0090257E" w:rsidRDefault="004F34D7" w:rsidP="004F34D7">
            <w:pPr>
              <w:jc w:val="both"/>
              <w:rPr>
                <w:rFonts w:ascii="Arial" w:hAnsi="Arial" w:cs="Arial"/>
                <w:sz w:val="22"/>
                <w:szCs w:val="22"/>
                <w:lang w:val="es-MX"/>
              </w:rPr>
            </w:pPr>
            <w:r w:rsidRPr="0090257E">
              <w:rPr>
                <w:rFonts w:ascii="Arial" w:hAnsi="Arial" w:cs="Arial"/>
                <w:sz w:val="22"/>
                <w:szCs w:val="22"/>
                <w:lang w:val="es-MX"/>
              </w:rPr>
              <w:t>Recibo capacitación útil para hacer mi trabajo.</w:t>
            </w:r>
          </w:p>
        </w:tc>
      </w:tr>
      <w:tr w:rsidR="00AE5A60" w:rsidRPr="00081C38" w:rsidTr="007912A0">
        <w:trPr>
          <w:trHeight w:val="300"/>
        </w:trPr>
        <w:tc>
          <w:tcPr>
            <w:tcW w:w="1413" w:type="dxa"/>
            <w:vMerge w:val="restart"/>
          </w:tcPr>
          <w:p w:rsidR="00AE5A60" w:rsidRPr="0090257E" w:rsidRDefault="00AE5A60" w:rsidP="00B91353">
            <w:pPr>
              <w:jc w:val="both"/>
              <w:rPr>
                <w:rFonts w:ascii="Arial" w:hAnsi="Arial" w:cs="Arial"/>
                <w:sz w:val="22"/>
                <w:szCs w:val="22"/>
                <w:lang w:val="es-MX"/>
              </w:rPr>
            </w:pPr>
            <w:r w:rsidRPr="0090257E">
              <w:rPr>
                <w:rFonts w:ascii="Arial" w:hAnsi="Arial" w:cs="Arial"/>
                <w:sz w:val="22"/>
                <w:szCs w:val="22"/>
                <w:lang w:val="es-MX"/>
              </w:rPr>
              <w:t>Organización del tiempo de trabajo</w:t>
            </w:r>
          </w:p>
        </w:tc>
        <w:tc>
          <w:tcPr>
            <w:tcW w:w="1701" w:type="dxa"/>
            <w:vMerge w:val="restart"/>
          </w:tcPr>
          <w:p w:rsidR="00AE5A60" w:rsidRPr="0090257E" w:rsidRDefault="00AE5A60" w:rsidP="00B91353">
            <w:pPr>
              <w:jc w:val="both"/>
              <w:rPr>
                <w:rFonts w:ascii="Arial" w:hAnsi="Arial" w:cs="Arial"/>
                <w:sz w:val="22"/>
                <w:szCs w:val="22"/>
                <w:lang w:val="es-MX"/>
              </w:rPr>
            </w:pPr>
            <w:r w:rsidRPr="0090257E">
              <w:rPr>
                <w:rFonts w:ascii="Arial" w:hAnsi="Arial" w:cs="Arial"/>
                <w:sz w:val="22"/>
                <w:szCs w:val="22"/>
                <w:lang w:val="es-MX"/>
              </w:rPr>
              <w:t>Jornada de trabajo</w:t>
            </w:r>
          </w:p>
        </w:tc>
        <w:tc>
          <w:tcPr>
            <w:tcW w:w="1559" w:type="dxa"/>
            <w:vMerge w:val="restart"/>
          </w:tcPr>
          <w:p w:rsidR="00AE5A60" w:rsidRPr="0090257E" w:rsidRDefault="00AE5A60" w:rsidP="00B91353">
            <w:pPr>
              <w:jc w:val="both"/>
              <w:rPr>
                <w:rFonts w:ascii="Arial" w:hAnsi="Arial" w:cs="Arial"/>
                <w:sz w:val="22"/>
                <w:szCs w:val="22"/>
                <w:lang w:val="es-MX"/>
              </w:rPr>
            </w:pPr>
            <w:r w:rsidRPr="0090257E">
              <w:rPr>
                <w:rFonts w:ascii="Arial" w:hAnsi="Arial" w:cs="Arial"/>
                <w:sz w:val="22"/>
                <w:szCs w:val="22"/>
                <w:lang w:val="es-MX"/>
              </w:rPr>
              <w:t>Jornadas de trabajo extensas</w:t>
            </w:r>
          </w:p>
        </w:tc>
        <w:tc>
          <w:tcPr>
            <w:tcW w:w="566" w:type="dxa"/>
            <w:noWrap/>
          </w:tcPr>
          <w:p w:rsidR="00AE5A60" w:rsidRPr="0090257E" w:rsidRDefault="00AE5A60" w:rsidP="00B91353">
            <w:pPr>
              <w:jc w:val="both"/>
              <w:rPr>
                <w:rFonts w:ascii="Arial" w:hAnsi="Arial" w:cs="Arial"/>
                <w:sz w:val="22"/>
                <w:szCs w:val="22"/>
              </w:rPr>
            </w:pPr>
            <w:r w:rsidRPr="0090257E">
              <w:rPr>
                <w:rFonts w:ascii="Arial" w:hAnsi="Arial" w:cs="Arial"/>
                <w:sz w:val="22"/>
                <w:szCs w:val="22"/>
              </w:rPr>
              <w:t>17</w:t>
            </w:r>
          </w:p>
        </w:tc>
        <w:tc>
          <w:tcPr>
            <w:tcW w:w="4738" w:type="dxa"/>
          </w:tcPr>
          <w:p w:rsidR="00AE5A60" w:rsidRPr="0090257E" w:rsidRDefault="00AE5A60" w:rsidP="00B91353">
            <w:pPr>
              <w:jc w:val="both"/>
              <w:rPr>
                <w:rFonts w:ascii="Arial" w:hAnsi="Arial" w:cs="Arial"/>
                <w:sz w:val="22"/>
                <w:szCs w:val="22"/>
                <w:lang w:val="es-MX"/>
              </w:rPr>
            </w:pPr>
            <w:r w:rsidRPr="0090257E">
              <w:rPr>
                <w:rFonts w:ascii="Arial" w:hAnsi="Arial" w:cs="Arial"/>
                <w:sz w:val="22"/>
                <w:szCs w:val="22"/>
                <w:lang w:val="es-MX"/>
              </w:rPr>
              <w:t xml:space="preserve">Trabajo horas extras más de tres veces a la semana </w:t>
            </w:r>
          </w:p>
        </w:tc>
      </w:tr>
      <w:tr w:rsidR="00AE5A60" w:rsidRPr="00081C38" w:rsidTr="007912A0">
        <w:trPr>
          <w:trHeight w:val="300"/>
        </w:trPr>
        <w:tc>
          <w:tcPr>
            <w:tcW w:w="1413" w:type="dxa"/>
            <w:vMerge/>
          </w:tcPr>
          <w:p w:rsidR="00AE5A60" w:rsidRPr="0090257E" w:rsidRDefault="00AE5A60" w:rsidP="00B91353">
            <w:pPr>
              <w:jc w:val="both"/>
              <w:rPr>
                <w:rFonts w:ascii="Arial" w:hAnsi="Arial" w:cs="Arial"/>
                <w:sz w:val="22"/>
                <w:szCs w:val="22"/>
                <w:lang w:val="es-MX"/>
              </w:rPr>
            </w:pPr>
          </w:p>
        </w:tc>
        <w:tc>
          <w:tcPr>
            <w:tcW w:w="1701" w:type="dxa"/>
            <w:vMerge/>
          </w:tcPr>
          <w:p w:rsidR="00AE5A60" w:rsidRPr="0090257E" w:rsidRDefault="00AE5A60" w:rsidP="00B91353">
            <w:pPr>
              <w:jc w:val="both"/>
              <w:rPr>
                <w:rFonts w:ascii="Arial" w:hAnsi="Arial" w:cs="Arial"/>
                <w:sz w:val="22"/>
                <w:szCs w:val="22"/>
                <w:lang w:val="es-MX"/>
              </w:rPr>
            </w:pPr>
          </w:p>
        </w:tc>
        <w:tc>
          <w:tcPr>
            <w:tcW w:w="1559" w:type="dxa"/>
            <w:vMerge/>
          </w:tcPr>
          <w:p w:rsidR="00AE5A60" w:rsidRPr="0090257E" w:rsidRDefault="00AE5A60" w:rsidP="00B91353">
            <w:pPr>
              <w:jc w:val="both"/>
              <w:rPr>
                <w:rFonts w:ascii="Arial" w:hAnsi="Arial" w:cs="Arial"/>
                <w:sz w:val="22"/>
                <w:szCs w:val="22"/>
                <w:lang w:val="es-MX"/>
              </w:rPr>
            </w:pPr>
          </w:p>
        </w:tc>
        <w:tc>
          <w:tcPr>
            <w:tcW w:w="566" w:type="dxa"/>
            <w:noWrap/>
          </w:tcPr>
          <w:p w:rsidR="00AE5A60" w:rsidRPr="0090257E" w:rsidRDefault="00AE5A60" w:rsidP="00B91353">
            <w:pPr>
              <w:jc w:val="both"/>
              <w:rPr>
                <w:rFonts w:ascii="Arial" w:hAnsi="Arial" w:cs="Arial"/>
                <w:sz w:val="22"/>
                <w:szCs w:val="22"/>
              </w:rPr>
            </w:pPr>
            <w:r w:rsidRPr="0090257E">
              <w:rPr>
                <w:rFonts w:ascii="Arial" w:hAnsi="Arial" w:cs="Arial"/>
                <w:sz w:val="22"/>
                <w:szCs w:val="22"/>
              </w:rPr>
              <w:t>18</w:t>
            </w:r>
          </w:p>
        </w:tc>
        <w:tc>
          <w:tcPr>
            <w:tcW w:w="4738" w:type="dxa"/>
          </w:tcPr>
          <w:p w:rsidR="00AE5A60" w:rsidRPr="0090257E" w:rsidRDefault="00AE5A60" w:rsidP="00B91353">
            <w:pPr>
              <w:jc w:val="both"/>
              <w:rPr>
                <w:rFonts w:ascii="Arial" w:hAnsi="Arial" w:cs="Arial"/>
                <w:sz w:val="22"/>
                <w:szCs w:val="22"/>
                <w:lang w:val="es-MX"/>
              </w:rPr>
            </w:pPr>
            <w:r w:rsidRPr="0090257E">
              <w:rPr>
                <w:rFonts w:ascii="Arial" w:hAnsi="Arial" w:cs="Arial"/>
                <w:sz w:val="22"/>
                <w:szCs w:val="22"/>
                <w:lang w:val="es-MX"/>
              </w:rPr>
              <w:t>Mi trabajo me exige laborar en días de descanso, festivos o fines de semana.</w:t>
            </w:r>
          </w:p>
        </w:tc>
      </w:tr>
      <w:tr w:rsidR="00AE5A60" w:rsidRPr="00081C38" w:rsidTr="007912A0">
        <w:trPr>
          <w:trHeight w:val="300"/>
        </w:trPr>
        <w:tc>
          <w:tcPr>
            <w:tcW w:w="1413" w:type="dxa"/>
            <w:vMerge/>
          </w:tcPr>
          <w:p w:rsidR="00AE5A60" w:rsidRPr="0090257E" w:rsidRDefault="00AE5A60" w:rsidP="00AE5A60">
            <w:pPr>
              <w:jc w:val="both"/>
              <w:rPr>
                <w:rFonts w:ascii="Arial" w:hAnsi="Arial" w:cs="Arial"/>
                <w:sz w:val="22"/>
                <w:szCs w:val="22"/>
                <w:lang w:val="es-MX"/>
              </w:rPr>
            </w:pPr>
          </w:p>
        </w:tc>
        <w:tc>
          <w:tcPr>
            <w:tcW w:w="1701" w:type="dxa"/>
            <w:vMerge/>
          </w:tcPr>
          <w:p w:rsidR="00AE5A60" w:rsidRPr="0090257E" w:rsidRDefault="00AE5A60" w:rsidP="00AE5A60">
            <w:pPr>
              <w:jc w:val="both"/>
              <w:rPr>
                <w:rFonts w:ascii="Arial" w:hAnsi="Arial" w:cs="Arial"/>
                <w:sz w:val="22"/>
                <w:szCs w:val="22"/>
                <w:lang w:val="es-MX"/>
              </w:rPr>
            </w:pPr>
          </w:p>
        </w:tc>
        <w:tc>
          <w:tcPr>
            <w:tcW w:w="1559" w:type="dxa"/>
            <w:vMerge w:val="restart"/>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Influencia del trabajo fuera del centro laboral</w:t>
            </w:r>
          </w:p>
        </w:tc>
        <w:tc>
          <w:tcPr>
            <w:tcW w:w="566" w:type="dxa"/>
            <w:noWrap/>
          </w:tcPr>
          <w:p w:rsidR="00AE5A60" w:rsidRPr="0090257E" w:rsidRDefault="00AE5A60" w:rsidP="00AE5A60">
            <w:pPr>
              <w:jc w:val="both"/>
              <w:rPr>
                <w:rFonts w:ascii="Arial" w:hAnsi="Arial" w:cs="Arial"/>
                <w:sz w:val="22"/>
                <w:szCs w:val="22"/>
              </w:rPr>
            </w:pPr>
            <w:r w:rsidRPr="0090257E">
              <w:rPr>
                <w:rFonts w:ascii="Arial" w:hAnsi="Arial" w:cs="Arial"/>
                <w:sz w:val="22"/>
                <w:szCs w:val="22"/>
              </w:rPr>
              <w:t>19</w:t>
            </w:r>
          </w:p>
        </w:tc>
        <w:tc>
          <w:tcPr>
            <w:tcW w:w="4738" w:type="dxa"/>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Considero que el tiempo en el trabajo es mucho y perjudica mis actividades familiares o personales.</w:t>
            </w:r>
          </w:p>
        </w:tc>
      </w:tr>
      <w:tr w:rsidR="00AE5A60" w:rsidRPr="00081C38" w:rsidTr="007912A0">
        <w:trPr>
          <w:trHeight w:val="300"/>
        </w:trPr>
        <w:tc>
          <w:tcPr>
            <w:tcW w:w="1413" w:type="dxa"/>
            <w:vMerge/>
          </w:tcPr>
          <w:p w:rsidR="00AE5A60" w:rsidRPr="0090257E" w:rsidRDefault="00AE5A60" w:rsidP="00AE5A60">
            <w:pPr>
              <w:jc w:val="both"/>
              <w:rPr>
                <w:rFonts w:ascii="Arial" w:hAnsi="Arial" w:cs="Arial"/>
                <w:sz w:val="22"/>
                <w:szCs w:val="22"/>
                <w:lang w:val="es-MX"/>
              </w:rPr>
            </w:pPr>
          </w:p>
        </w:tc>
        <w:tc>
          <w:tcPr>
            <w:tcW w:w="1701" w:type="dxa"/>
            <w:vMerge/>
          </w:tcPr>
          <w:p w:rsidR="00AE5A60" w:rsidRPr="0090257E" w:rsidRDefault="00AE5A60" w:rsidP="00AE5A60">
            <w:pPr>
              <w:jc w:val="both"/>
              <w:rPr>
                <w:rFonts w:ascii="Arial" w:hAnsi="Arial" w:cs="Arial"/>
                <w:sz w:val="22"/>
                <w:szCs w:val="22"/>
                <w:lang w:val="es-MX"/>
              </w:rPr>
            </w:pPr>
          </w:p>
        </w:tc>
        <w:tc>
          <w:tcPr>
            <w:tcW w:w="1559" w:type="dxa"/>
            <w:vMerge/>
          </w:tcPr>
          <w:p w:rsidR="00AE5A60" w:rsidRPr="0090257E" w:rsidRDefault="00AE5A60" w:rsidP="00AE5A60">
            <w:pPr>
              <w:jc w:val="both"/>
              <w:rPr>
                <w:rFonts w:ascii="Arial" w:hAnsi="Arial" w:cs="Arial"/>
                <w:sz w:val="22"/>
                <w:szCs w:val="22"/>
                <w:lang w:val="es-MX"/>
              </w:rPr>
            </w:pPr>
          </w:p>
        </w:tc>
        <w:tc>
          <w:tcPr>
            <w:tcW w:w="566" w:type="dxa"/>
            <w:noWrap/>
          </w:tcPr>
          <w:p w:rsidR="00AE5A60" w:rsidRPr="0090257E" w:rsidRDefault="00AE5A60" w:rsidP="00AE5A60">
            <w:pPr>
              <w:jc w:val="both"/>
              <w:rPr>
                <w:rFonts w:ascii="Arial" w:hAnsi="Arial" w:cs="Arial"/>
                <w:sz w:val="22"/>
                <w:szCs w:val="22"/>
              </w:rPr>
            </w:pPr>
            <w:r w:rsidRPr="0090257E">
              <w:rPr>
                <w:rFonts w:ascii="Arial" w:hAnsi="Arial" w:cs="Arial"/>
                <w:sz w:val="22"/>
                <w:szCs w:val="22"/>
              </w:rPr>
              <w:t>20</w:t>
            </w:r>
          </w:p>
        </w:tc>
        <w:tc>
          <w:tcPr>
            <w:tcW w:w="4738" w:type="dxa"/>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Debo atender asuntos de trabajo cuando estoy en casa.</w:t>
            </w:r>
          </w:p>
        </w:tc>
      </w:tr>
      <w:tr w:rsidR="00AE5A60" w:rsidRPr="00081C38" w:rsidTr="007912A0">
        <w:trPr>
          <w:trHeight w:val="300"/>
        </w:trPr>
        <w:tc>
          <w:tcPr>
            <w:tcW w:w="1413" w:type="dxa"/>
            <w:vMerge/>
          </w:tcPr>
          <w:p w:rsidR="00AE5A60" w:rsidRPr="0090257E" w:rsidRDefault="00AE5A60" w:rsidP="00AE5A60">
            <w:pPr>
              <w:jc w:val="both"/>
              <w:rPr>
                <w:rFonts w:ascii="Arial" w:hAnsi="Arial" w:cs="Arial"/>
                <w:sz w:val="22"/>
                <w:szCs w:val="22"/>
                <w:lang w:val="es-MX"/>
              </w:rPr>
            </w:pPr>
          </w:p>
        </w:tc>
        <w:tc>
          <w:tcPr>
            <w:tcW w:w="1701" w:type="dxa"/>
            <w:vMerge w:val="restart"/>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Interferencia en la relación trabajo familia</w:t>
            </w:r>
          </w:p>
        </w:tc>
        <w:tc>
          <w:tcPr>
            <w:tcW w:w="1559" w:type="dxa"/>
            <w:vMerge w:val="restart"/>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Influencia de las responsabilidades familiares</w:t>
            </w:r>
          </w:p>
        </w:tc>
        <w:tc>
          <w:tcPr>
            <w:tcW w:w="566" w:type="dxa"/>
            <w:noWrap/>
          </w:tcPr>
          <w:p w:rsidR="00AE5A60" w:rsidRPr="0090257E" w:rsidRDefault="00AE5A60" w:rsidP="00AE5A60">
            <w:pPr>
              <w:jc w:val="both"/>
              <w:rPr>
                <w:rFonts w:ascii="Arial" w:hAnsi="Arial" w:cs="Arial"/>
                <w:sz w:val="22"/>
                <w:szCs w:val="22"/>
              </w:rPr>
            </w:pPr>
            <w:r w:rsidRPr="0090257E">
              <w:rPr>
                <w:rFonts w:ascii="Arial" w:hAnsi="Arial" w:cs="Arial"/>
                <w:sz w:val="22"/>
                <w:szCs w:val="22"/>
              </w:rPr>
              <w:t>21</w:t>
            </w:r>
          </w:p>
        </w:tc>
        <w:tc>
          <w:tcPr>
            <w:tcW w:w="4738" w:type="dxa"/>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Pienso en las actividades familiares o personales cuando estoy en mi trabajo.</w:t>
            </w:r>
          </w:p>
        </w:tc>
      </w:tr>
      <w:tr w:rsidR="00AE5A60" w:rsidRPr="00081C38" w:rsidTr="007912A0">
        <w:trPr>
          <w:trHeight w:val="300"/>
        </w:trPr>
        <w:tc>
          <w:tcPr>
            <w:tcW w:w="1413" w:type="dxa"/>
            <w:vMerge/>
          </w:tcPr>
          <w:p w:rsidR="00AE5A60" w:rsidRPr="0090257E" w:rsidRDefault="00AE5A60" w:rsidP="00AE5A60">
            <w:pPr>
              <w:jc w:val="both"/>
              <w:rPr>
                <w:rFonts w:ascii="Arial" w:hAnsi="Arial" w:cs="Arial"/>
                <w:sz w:val="22"/>
                <w:szCs w:val="22"/>
                <w:lang w:val="es-MX"/>
              </w:rPr>
            </w:pPr>
          </w:p>
        </w:tc>
        <w:tc>
          <w:tcPr>
            <w:tcW w:w="1701" w:type="dxa"/>
            <w:vMerge/>
          </w:tcPr>
          <w:p w:rsidR="00AE5A60" w:rsidRPr="0090257E" w:rsidRDefault="00AE5A60" w:rsidP="00AE5A60">
            <w:pPr>
              <w:jc w:val="both"/>
              <w:rPr>
                <w:rFonts w:ascii="Arial" w:hAnsi="Arial" w:cs="Arial"/>
                <w:sz w:val="22"/>
                <w:szCs w:val="22"/>
                <w:lang w:val="es-MX"/>
              </w:rPr>
            </w:pPr>
          </w:p>
        </w:tc>
        <w:tc>
          <w:tcPr>
            <w:tcW w:w="1559" w:type="dxa"/>
            <w:vMerge/>
          </w:tcPr>
          <w:p w:rsidR="00AE5A60" w:rsidRPr="0090257E" w:rsidRDefault="00AE5A60" w:rsidP="00AE5A60">
            <w:pPr>
              <w:jc w:val="both"/>
              <w:rPr>
                <w:rFonts w:ascii="Arial" w:hAnsi="Arial" w:cs="Arial"/>
                <w:sz w:val="22"/>
                <w:szCs w:val="22"/>
                <w:lang w:val="es-MX"/>
              </w:rPr>
            </w:pPr>
          </w:p>
        </w:tc>
        <w:tc>
          <w:tcPr>
            <w:tcW w:w="566" w:type="dxa"/>
            <w:noWrap/>
          </w:tcPr>
          <w:p w:rsidR="00AE5A60" w:rsidRPr="0090257E" w:rsidRDefault="00AE5A60" w:rsidP="00AE5A60">
            <w:pPr>
              <w:jc w:val="both"/>
              <w:rPr>
                <w:rFonts w:ascii="Arial" w:hAnsi="Arial" w:cs="Arial"/>
                <w:sz w:val="22"/>
                <w:szCs w:val="22"/>
              </w:rPr>
            </w:pPr>
            <w:r w:rsidRPr="0090257E">
              <w:rPr>
                <w:rFonts w:ascii="Arial" w:hAnsi="Arial" w:cs="Arial"/>
                <w:sz w:val="22"/>
                <w:szCs w:val="22"/>
              </w:rPr>
              <w:t>22</w:t>
            </w:r>
          </w:p>
        </w:tc>
        <w:tc>
          <w:tcPr>
            <w:tcW w:w="4738" w:type="dxa"/>
          </w:tcPr>
          <w:p w:rsidR="00AE5A60" w:rsidRPr="0090257E" w:rsidRDefault="00AE5A60" w:rsidP="00AE5A60">
            <w:pPr>
              <w:jc w:val="both"/>
              <w:rPr>
                <w:rFonts w:ascii="Arial" w:hAnsi="Arial" w:cs="Arial"/>
                <w:sz w:val="22"/>
                <w:szCs w:val="22"/>
                <w:lang w:val="es-MX"/>
              </w:rPr>
            </w:pPr>
            <w:r w:rsidRPr="0090257E">
              <w:rPr>
                <w:rFonts w:ascii="Arial" w:hAnsi="Arial" w:cs="Arial"/>
                <w:sz w:val="22"/>
                <w:szCs w:val="22"/>
                <w:lang w:val="es-MX"/>
              </w:rPr>
              <w:t>Pienso que mis responsabilidades familiares afectan mi trabajo</w:t>
            </w:r>
          </w:p>
        </w:tc>
      </w:tr>
      <w:tr w:rsidR="00B327A6" w:rsidRPr="00081C38" w:rsidTr="007912A0">
        <w:trPr>
          <w:trHeight w:val="300"/>
        </w:trPr>
        <w:tc>
          <w:tcPr>
            <w:tcW w:w="1413" w:type="dxa"/>
            <w:vMerge w:val="restart"/>
          </w:tcPr>
          <w:p w:rsidR="00B327A6" w:rsidRPr="0090257E" w:rsidRDefault="00B327A6" w:rsidP="00AE5A60">
            <w:pPr>
              <w:jc w:val="both"/>
              <w:rPr>
                <w:rFonts w:ascii="Arial" w:hAnsi="Arial" w:cs="Arial"/>
                <w:sz w:val="22"/>
                <w:szCs w:val="22"/>
                <w:lang w:val="es-MX"/>
              </w:rPr>
            </w:pPr>
            <w:r w:rsidRPr="0090257E">
              <w:rPr>
                <w:rFonts w:ascii="Arial" w:hAnsi="Arial" w:cs="Arial"/>
                <w:sz w:val="22"/>
                <w:szCs w:val="22"/>
                <w:lang w:val="es-MX"/>
              </w:rPr>
              <w:t>Liderazgo y relaciones en el trabajo</w:t>
            </w:r>
          </w:p>
        </w:tc>
        <w:tc>
          <w:tcPr>
            <w:tcW w:w="1701" w:type="dxa"/>
            <w:vMerge w:val="restart"/>
          </w:tcPr>
          <w:p w:rsidR="00B327A6" w:rsidRPr="0090257E" w:rsidRDefault="00B327A6" w:rsidP="00AE5A60">
            <w:pPr>
              <w:jc w:val="both"/>
              <w:rPr>
                <w:rFonts w:ascii="Arial" w:hAnsi="Arial" w:cs="Arial"/>
                <w:sz w:val="22"/>
                <w:szCs w:val="22"/>
                <w:lang w:val="es-MX"/>
              </w:rPr>
            </w:pPr>
            <w:r w:rsidRPr="0090257E">
              <w:rPr>
                <w:rFonts w:ascii="Arial" w:hAnsi="Arial" w:cs="Arial"/>
                <w:sz w:val="22"/>
                <w:szCs w:val="22"/>
                <w:lang w:val="es-MX"/>
              </w:rPr>
              <w:t>Liderazgo</w:t>
            </w:r>
          </w:p>
        </w:tc>
        <w:tc>
          <w:tcPr>
            <w:tcW w:w="1559" w:type="dxa"/>
            <w:vMerge w:val="restart"/>
          </w:tcPr>
          <w:p w:rsidR="00B327A6" w:rsidRPr="0090257E" w:rsidRDefault="00B327A6" w:rsidP="00AE5A60">
            <w:pPr>
              <w:jc w:val="both"/>
              <w:rPr>
                <w:rFonts w:ascii="Arial" w:hAnsi="Arial" w:cs="Arial"/>
                <w:sz w:val="22"/>
                <w:szCs w:val="22"/>
                <w:lang w:val="es-MX"/>
              </w:rPr>
            </w:pPr>
            <w:r w:rsidRPr="0090257E">
              <w:rPr>
                <w:rFonts w:ascii="Arial" w:hAnsi="Arial" w:cs="Arial"/>
                <w:sz w:val="22"/>
                <w:szCs w:val="22"/>
                <w:lang w:val="es-MX"/>
              </w:rPr>
              <w:t>Escasa claridad de funciones</w:t>
            </w:r>
          </w:p>
        </w:tc>
        <w:tc>
          <w:tcPr>
            <w:tcW w:w="566" w:type="dxa"/>
            <w:noWrap/>
          </w:tcPr>
          <w:p w:rsidR="00B327A6" w:rsidRPr="0090257E" w:rsidRDefault="00B327A6" w:rsidP="00AE5A60">
            <w:pPr>
              <w:jc w:val="both"/>
              <w:rPr>
                <w:rFonts w:ascii="Arial" w:hAnsi="Arial" w:cs="Arial"/>
                <w:sz w:val="22"/>
                <w:szCs w:val="22"/>
              </w:rPr>
            </w:pPr>
            <w:r w:rsidRPr="0090257E">
              <w:rPr>
                <w:rFonts w:ascii="Arial" w:hAnsi="Arial" w:cs="Arial"/>
                <w:sz w:val="22"/>
                <w:szCs w:val="22"/>
              </w:rPr>
              <w:t>31</w:t>
            </w:r>
          </w:p>
        </w:tc>
        <w:tc>
          <w:tcPr>
            <w:tcW w:w="4738" w:type="dxa"/>
          </w:tcPr>
          <w:p w:rsidR="00B327A6" w:rsidRPr="0090257E" w:rsidRDefault="00B327A6" w:rsidP="00AE5A60">
            <w:pPr>
              <w:jc w:val="both"/>
              <w:rPr>
                <w:rFonts w:ascii="Arial" w:hAnsi="Arial" w:cs="Arial"/>
                <w:sz w:val="22"/>
                <w:szCs w:val="22"/>
                <w:lang w:val="es-MX"/>
              </w:rPr>
            </w:pPr>
            <w:r w:rsidRPr="0090257E">
              <w:rPr>
                <w:rFonts w:ascii="Arial" w:hAnsi="Arial" w:cs="Arial"/>
                <w:sz w:val="22"/>
                <w:szCs w:val="22"/>
                <w:lang w:val="es-MX"/>
              </w:rPr>
              <w:t>Me informan con claridad cuáles son mis funciones.</w:t>
            </w:r>
          </w:p>
        </w:tc>
      </w:tr>
      <w:tr w:rsidR="00B327A6" w:rsidRPr="00081C38" w:rsidTr="007912A0">
        <w:trPr>
          <w:trHeight w:val="300"/>
        </w:trPr>
        <w:tc>
          <w:tcPr>
            <w:tcW w:w="1413" w:type="dxa"/>
            <w:vMerge/>
          </w:tcPr>
          <w:p w:rsidR="00B327A6" w:rsidRPr="0090257E" w:rsidRDefault="00B327A6" w:rsidP="00AE5A60">
            <w:pPr>
              <w:jc w:val="both"/>
              <w:rPr>
                <w:rFonts w:ascii="Arial" w:hAnsi="Arial" w:cs="Arial"/>
                <w:sz w:val="22"/>
                <w:szCs w:val="22"/>
                <w:lang w:val="es-MX"/>
              </w:rPr>
            </w:pPr>
          </w:p>
        </w:tc>
        <w:tc>
          <w:tcPr>
            <w:tcW w:w="1701" w:type="dxa"/>
            <w:vMerge/>
          </w:tcPr>
          <w:p w:rsidR="00B327A6" w:rsidRPr="0090257E" w:rsidRDefault="00B327A6" w:rsidP="00AE5A60">
            <w:pPr>
              <w:jc w:val="both"/>
              <w:rPr>
                <w:rFonts w:ascii="Arial" w:hAnsi="Arial" w:cs="Arial"/>
                <w:sz w:val="22"/>
                <w:szCs w:val="22"/>
                <w:lang w:val="es-MX"/>
              </w:rPr>
            </w:pPr>
          </w:p>
        </w:tc>
        <w:tc>
          <w:tcPr>
            <w:tcW w:w="1559" w:type="dxa"/>
            <w:vMerge/>
          </w:tcPr>
          <w:p w:rsidR="00B327A6" w:rsidRPr="0090257E" w:rsidRDefault="00B327A6" w:rsidP="00AE5A60">
            <w:pPr>
              <w:jc w:val="both"/>
              <w:rPr>
                <w:rFonts w:ascii="Arial" w:hAnsi="Arial" w:cs="Arial"/>
                <w:sz w:val="22"/>
                <w:szCs w:val="22"/>
                <w:lang w:val="es-MX"/>
              </w:rPr>
            </w:pPr>
          </w:p>
        </w:tc>
        <w:tc>
          <w:tcPr>
            <w:tcW w:w="566" w:type="dxa"/>
            <w:noWrap/>
          </w:tcPr>
          <w:p w:rsidR="00B327A6" w:rsidRPr="0090257E" w:rsidRDefault="00B327A6" w:rsidP="00AE5A60">
            <w:pPr>
              <w:jc w:val="both"/>
              <w:rPr>
                <w:rFonts w:ascii="Arial" w:hAnsi="Arial" w:cs="Arial"/>
                <w:sz w:val="22"/>
                <w:szCs w:val="22"/>
              </w:rPr>
            </w:pPr>
            <w:r w:rsidRPr="0090257E">
              <w:rPr>
                <w:rFonts w:ascii="Arial" w:hAnsi="Arial" w:cs="Arial"/>
                <w:sz w:val="22"/>
                <w:szCs w:val="22"/>
              </w:rPr>
              <w:t>32</w:t>
            </w:r>
          </w:p>
        </w:tc>
        <w:tc>
          <w:tcPr>
            <w:tcW w:w="4738" w:type="dxa"/>
          </w:tcPr>
          <w:p w:rsidR="00B327A6" w:rsidRPr="0090257E" w:rsidRDefault="00B327A6" w:rsidP="00AE5A60">
            <w:pPr>
              <w:jc w:val="both"/>
              <w:rPr>
                <w:rFonts w:ascii="Arial" w:hAnsi="Arial" w:cs="Arial"/>
                <w:sz w:val="22"/>
                <w:szCs w:val="22"/>
                <w:lang w:val="es-MX"/>
              </w:rPr>
            </w:pPr>
            <w:r w:rsidRPr="0090257E">
              <w:rPr>
                <w:rFonts w:ascii="Arial" w:hAnsi="Arial" w:cs="Arial"/>
                <w:sz w:val="22"/>
                <w:szCs w:val="22"/>
                <w:lang w:val="es-MX"/>
              </w:rPr>
              <w:t>Me explican claramente los resultados que debo obtener en mi trabajo.</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tcPr>
          <w:p w:rsidR="00B327A6" w:rsidRPr="0090257E" w:rsidRDefault="00B327A6" w:rsidP="006178C0">
            <w:pPr>
              <w:jc w:val="both"/>
              <w:rPr>
                <w:rFonts w:ascii="Arial" w:hAnsi="Arial" w:cs="Arial"/>
                <w:sz w:val="22"/>
                <w:szCs w:val="22"/>
                <w:lang w:val="es-MX"/>
              </w:rPr>
            </w:pP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33</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Me explican claramente los objetivos de mi trabajo.</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tcPr>
          <w:p w:rsidR="00B327A6" w:rsidRPr="0090257E" w:rsidRDefault="00B327A6" w:rsidP="006178C0">
            <w:pPr>
              <w:jc w:val="both"/>
              <w:rPr>
                <w:rFonts w:ascii="Arial" w:hAnsi="Arial" w:cs="Arial"/>
                <w:sz w:val="22"/>
                <w:szCs w:val="22"/>
                <w:lang w:val="es-MX"/>
              </w:rPr>
            </w:pP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34</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Me informan con quién puedo resolver problemas o asuntos de trabajo.</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val="restart"/>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Características del liderazgo</w:t>
            </w: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37</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Mi jefe ayuda a organizar mejor el trabajo.</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tcPr>
          <w:p w:rsidR="00B327A6" w:rsidRPr="0090257E" w:rsidRDefault="00B327A6" w:rsidP="006178C0">
            <w:pPr>
              <w:jc w:val="both"/>
              <w:rPr>
                <w:rFonts w:ascii="Arial" w:hAnsi="Arial" w:cs="Arial"/>
                <w:sz w:val="22"/>
                <w:szCs w:val="22"/>
                <w:lang w:val="es-MX"/>
              </w:rPr>
            </w:pP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38</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Mi jefe tiene en cuenta mis puntos de vista y opiniones.</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tcPr>
          <w:p w:rsidR="00B327A6" w:rsidRPr="0090257E" w:rsidRDefault="00B327A6" w:rsidP="006178C0">
            <w:pPr>
              <w:jc w:val="both"/>
              <w:rPr>
                <w:rFonts w:ascii="Arial" w:hAnsi="Arial" w:cs="Arial"/>
                <w:sz w:val="22"/>
                <w:szCs w:val="22"/>
                <w:lang w:val="es-MX"/>
              </w:rPr>
            </w:pP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39</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Mi jefe me comunica a tiempo la información relacionada con el trabajo.</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tcPr>
          <w:p w:rsidR="00B327A6" w:rsidRPr="0090257E" w:rsidRDefault="00B327A6" w:rsidP="006178C0">
            <w:pPr>
              <w:jc w:val="both"/>
              <w:rPr>
                <w:rFonts w:ascii="Arial" w:hAnsi="Arial" w:cs="Arial"/>
                <w:sz w:val="22"/>
                <w:szCs w:val="22"/>
                <w:lang w:val="es-MX"/>
              </w:rPr>
            </w:pP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40</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La orientación que me da mi jefe me ayuda a realizar mejor mi trabajo.</w:t>
            </w:r>
          </w:p>
        </w:tc>
      </w:tr>
      <w:tr w:rsidR="00B327A6" w:rsidRPr="00081C38" w:rsidTr="007912A0">
        <w:trPr>
          <w:trHeight w:val="300"/>
        </w:trPr>
        <w:tc>
          <w:tcPr>
            <w:tcW w:w="1413" w:type="dxa"/>
            <w:vMerge/>
          </w:tcPr>
          <w:p w:rsidR="00B327A6" w:rsidRPr="0090257E" w:rsidRDefault="00B327A6" w:rsidP="006178C0">
            <w:pPr>
              <w:jc w:val="both"/>
              <w:rPr>
                <w:rFonts w:ascii="Arial" w:hAnsi="Arial" w:cs="Arial"/>
                <w:sz w:val="22"/>
                <w:szCs w:val="22"/>
                <w:lang w:val="es-MX"/>
              </w:rPr>
            </w:pPr>
          </w:p>
        </w:tc>
        <w:tc>
          <w:tcPr>
            <w:tcW w:w="1701" w:type="dxa"/>
            <w:vMerge/>
          </w:tcPr>
          <w:p w:rsidR="00B327A6" w:rsidRPr="0090257E" w:rsidRDefault="00B327A6" w:rsidP="006178C0">
            <w:pPr>
              <w:jc w:val="both"/>
              <w:rPr>
                <w:rFonts w:ascii="Arial" w:hAnsi="Arial" w:cs="Arial"/>
                <w:sz w:val="22"/>
                <w:szCs w:val="22"/>
                <w:lang w:val="es-MX"/>
              </w:rPr>
            </w:pPr>
          </w:p>
        </w:tc>
        <w:tc>
          <w:tcPr>
            <w:tcW w:w="1559" w:type="dxa"/>
            <w:vMerge/>
          </w:tcPr>
          <w:p w:rsidR="00B327A6" w:rsidRPr="0090257E" w:rsidRDefault="00B327A6" w:rsidP="006178C0">
            <w:pPr>
              <w:jc w:val="both"/>
              <w:rPr>
                <w:rFonts w:ascii="Arial" w:hAnsi="Arial" w:cs="Arial"/>
                <w:sz w:val="22"/>
                <w:szCs w:val="22"/>
                <w:lang w:val="es-MX"/>
              </w:rPr>
            </w:pPr>
          </w:p>
        </w:tc>
        <w:tc>
          <w:tcPr>
            <w:tcW w:w="566" w:type="dxa"/>
            <w:noWrap/>
          </w:tcPr>
          <w:p w:rsidR="00B327A6" w:rsidRPr="0090257E" w:rsidRDefault="00B327A6" w:rsidP="006178C0">
            <w:pPr>
              <w:jc w:val="both"/>
              <w:rPr>
                <w:rFonts w:ascii="Arial" w:hAnsi="Arial" w:cs="Arial"/>
                <w:sz w:val="22"/>
                <w:szCs w:val="22"/>
              </w:rPr>
            </w:pPr>
            <w:r w:rsidRPr="0090257E">
              <w:rPr>
                <w:rFonts w:ascii="Arial" w:hAnsi="Arial" w:cs="Arial"/>
                <w:sz w:val="22"/>
                <w:szCs w:val="22"/>
              </w:rPr>
              <w:t>41</w:t>
            </w:r>
          </w:p>
        </w:tc>
        <w:tc>
          <w:tcPr>
            <w:tcW w:w="4738" w:type="dxa"/>
          </w:tcPr>
          <w:p w:rsidR="00B327A6" w:rsidRPr="0090257E" w:rsidRDefault="00B327A6" w:rsidP="006178C0">
            <w:pPr>
              <w:jc w:val="both"/>
              <w:rPr>
                <w:rFonts w:ascii="Arial" w:hAnsi="Arial" w:cs="Arial"/>
                <w:sz w:val="22"/>
                <w:szCs w:val="22"/>
                <w:lang w:val="es-MX"/>
              </w:rPr>
            </w:pPr>
            <w:r w:rsidRPr="0090257E">
              <w:rPr>
                <w:rFonts w:ascii="Arial" w:hAnsi="Arial" w:cs="Arial"/>
                <w:sz w:val="22"/>
                <w:szCs w:val="22"/>
                <w:lang w:val="es-MX"/>
              </w:rPr>
              <w:t>Mi jefe ayuda a solucionar los problemas que se presentan en el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val="restart"/>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Relaciones en el trabajo</w:t>
            </w:r>
          </w:p>
        </w:tc>
        <w:tc>
          <w:tcPr>
            <w:tcW w:w="1559" w:type="dxa"/>
            <w:vMerge w:val="restart"/>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Relaciones sociales en el trabajo</w:t>
            </w: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42</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Puedo confiar en mis compañeros de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43</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 xml:space="preserve">Entre compañeros solucionamos los problemas de trabajo de forma </w:t>
            </w:r>
            <w:proofErr w:type="spellStart"/>
            <w:r w:rsidRPr="0090257E">
              <w:rPr>
                <w:rFonts w:ascii="Arial" w:hAnsi="Arial" w:cs="Arial"/>
                <w:sz w:val="22"/>
                <w:szCs w:val="22"/>
                <w:lang w:val="es-MX"/>
              </w:rPr>
              <w:t>resptuosa</w:t>
            </w:r>
            <w:proofErr w:type="spellEnd"/>
            <w:r w:rsidRPr="0090257E">
              <w:rPr>
                <w:rFonts w:ascii="Arial" w:hAnsi="Arial" w:cs="Arial"/>
                <w:sz w:val="22"/>
                <w:szCs w:val="22"/>
                <w:lang w:val="es-MX"/>
              </w:rPr>
              <w:t>.</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44</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En mi trabajo me hacen sentir parte del grupo.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45</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 xml:space="preserve">Cuando tenemos que realizar trabajo de equipo los compañeros colaboran </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46</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Mis compañeros de trabajo me ayudan cuando tengo dificultades.</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val="restart"/>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Deficiente relación con los colaboradores que supervisa</w:t>
            </w: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69</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Mis compañeros comunican tarde los asuntos de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70</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Mis compañeros dificultan el logro de los resultados del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71</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Mis compañeros cooperan poco cuando se necesita</w:t>
            </w:r>
          </w:p>
        </w:tc>
      </w:tr>
      <w:tr w:rsidR="00B327A6" w:rsidRPr="00081C38" w:rsidTr="007958B3">
        <w:trPr>
          <w:trHeight w:val="364"/>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val="restart"/>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Violencia</w:t>
            </w: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72</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Mis compañeros Ignoran las sugerencias que realizo para mejorar mi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val="restart"/>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Violencia laboral</w:t>
            </w: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57</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En mi trabajo puedo expresarme libremente sin interrupciones.</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58</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Recibo criticas constantes a mi persona y/o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59</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Recibo burlas, calumnias, difamaciones, humillaciones o ridiculizaciones.</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60</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Se ignora mi presencia o se me excluye de las reuniones de trabajo y en la toma de decisiones.</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61</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Se manipulan las situaciones de trabajo para hacerme parecer un mal trabajador.</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62</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Se ignoran mis éxitos laborales y se atribuyen a otros trabajadores.</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63</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Me bloquean o impiden las oportunidades que tengo para obtener ascenso o mejora en mi trabajo.</w:t>
            </w:r>
          </w:p>
        </w:tc>
      </w:tr>
      <w:tr w:rsidR="00B327A6" w:rsidRPr="00081C38" w:rsidTr="007912A0">
        <w:trPr>
          <w:trHeight w:val="300"/>
        </w:trPr>
        <w:tc>
          <w:tcPr>
            <w:tcW w:w="1413" w:type="dxa"/>
            <w:vMerge/>
          </w:tcPr>
          <w:p w:rsidR="00B327A6" w:rsidRPr="0090257E" w:rsidRDefault="00B327A6" w:rsidP="007958B3">
            <w:pPr>
              <w:jc w:val="both"/>
              <w:rPr>
                <w:rFonts w:ascii="Arial" w:hAnsi="Arial" w:cs="Arial"/>
                <w:sz w:val="22"/>
                <w:szCs w:val="22"/>
                <w:lang w:val="es-MX"/>
              </w:rPr>
            </w:pPr>
          </w:p>
        </w:tc>
        <w:tc>
          <w:tcPr>
            <w:tcW w:w="1701" w:type="dxa"/>
            <w:vMerge/>
          </w:tcPr>
          <w:p w:rsidR="00B327A6" w:rsidRPr="0090257E" w:rsidRDefault="00B327A6" w:rsidP="007958B3">
            <w:pPr>
              <w:jc w:val="both"/>
              <w:rPr>
                <w:rFonts w:ascii="Arial" w:hAnsi="Arial" w:cs="Arial"/>
                <w:sz w:val="22"/>
                <w:szCs w:val="22"/>
                <w:lang w:val="es-MX"/>
              </w:rPr>
            </w:pPr>
          </w:p>
        </w:tc>
        <w:tc>
          <w:tcPr>
            <w:tcW w:w="1559" w:type="dxa"/>
            <w:vMerge/>
          </w:tcPr>
          <w:p w:rsidR="00B327A6" w:rsidRPr="0090257E" w:rsidRDefault="00B327A6" w:rsidP="007958B3">
            <w:pPr>
              <w:jc w:val="both"/>
              <w:rPr>
                <w:rFonts w:ascii="Arial" w:hAnsi="Arial" w:cs="Arial"/>
                <w:sz w:val="22"/>
                <w:szCs w:val="22"/>
                <w:lang w:val="es-MX"/>
              </w:rPr>
            </w:pPr>
          </w:p>
        </w:tc>
        <w:tc>
          <w:tcPr>
            <w:tcW w:w="566" w:type="dxa"/>
            <w:noWrap/>
          </w:tcPr>
          <w:p w:rsidR="00B327A6" w:rsidRPr="0090257E" w:rsidRDefault="00B327A6" w:rsidP="007958B3">
            <w:pPr>
              <w:jc w:val="both"/>
              <w:rPr>
                <w:rFonts w:ascii="Arial" w:hAnsi="Arial" w:cs="Arial"/>
                <w:sz w:val="22"/>
                <w:szCs w:val="22"/>
              </w:rPr>
            </w:pPr>
            <w:r w:rsidRPr="0090257E">
              <w:rPr>
                <w:rFonts w:ascii="Arial" w:hAnsi="Arial" w:cs="Arial"/>
                <w:sz w:val="22"/>
                <w:szCs w:val="22"/>
              </w:rPr>
              <w:t>64</w:t>
            </w:r>
          </w:p>
        </w:tc>
        <w:tc>
          <w:tcPr>
            <w:tcW w:w="4738" w:type="dxa"/>
          </w:tcPr>
          <w:p w:rsidR="00B327A6" w:rsidRPr="0090257E" w:rsidRDefault="00B327A6" w:rsidP="007958B3">
            <w:pPr>
              <w:jc w:val="both"/>
              <w:rPr>
                <w:rFonts w:ascii="Arial" w:hAnsi="Arial" w:cs="Arial"/>
                <w:sz w:val="22"/>
                <w:szCs w:val="22"/>
                <w:lang w:val="es-MX"/>
              </w:rPr>
            </w:pPr>
            <w:r w:rsidRPr="0090257E">
              <w:rPr>
                <w:rFonts w:ascii="Arial" w:hAnsi="Arial" w:cs="Arial"/>
                <w:sz w:val="22"/>
                <w:szCs w:val="22"/>
                <w:lang w:val="es-MX"/>
              </w:rPr>
              <w:t>He presenciado actos de violencia en mi centro de trabajo.</w:t>
            </w:r>
          </w:p>
        </w:tc>
      </w:tr>
      <w:tr w:rsidR="00B327A6" w:rsidRPr="00081C38" w:rsidTr="007912A0">
        <w:trPr>
          <w:trHeight w:val="300"/>
        </w:trPr>
        <w:tc>
          <w:tcPr>
            <w:tcW w:w="1413" w:type="dxa"/>
            <w:vMerge w:val="restart"/>
            <w:hideMark/>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Entorno organizacional</w:t>
            </w:r>
          </w:p>
        </w:tc>
        <w:tc>
          <w:tcPr>
            <w:tcW w:w="1701" w:type="dxa"/>
            <w:vMerge w:val="restart"/>
            <w:hideMark/>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Reconocimiento del desempeño</w:t>
            </w:r>
          </w:p>
        </w:tc>
        <w:tc>
          <w:tcPr>
            <w:tcW w:w="1559" w:type="dxa"/>
            <w:vMerge w:val="restart"/>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Escasa o nula retroalimentación del desempeño</w:t>
            </w:r>
          </w:p>
        </w:tc>
        <w:tc>
          <w:tcPr>
            <w:tcW w:w="566" w:type="dxa"/>
            <w:noWrap/>
          </w:tcPr>
          <w:p w:rsidR="00B327A6" w:rsidRPr="0090257E" w:rsidRDefault="00B327A6" w:rsidP="00B327A6">
            <w:pPr>
              <w:jc w:val="both"/>
              <w:rPr>
                <w:rFonts w:ascii="Arial" w:hAnsi="Arial" w:cs="Arial"/>
                <w:sz w:val="22"/>
                <w:szCs w:val="22"/>
              </w:rPr>
            </w:pPr>
            <w:r w:rsidRPr="0090257E">
              <w:rPr>
                <w:rFonts w:ascii="Arial" w:hAnsi="Arial" w:cs="Arial"/>
                <w:sz w:val="22"/>
                <w:szCs w:val="22"/>
              </w:rPr>
              <w:t>47</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Me informan sobre lo que hago bien en mi trabajo.</w:t>
            </w:r>
          </w:p>
        </w:tc>
      </w:tr>
      <w:tr w:rsidR="00B327A6" w:rsidRPr="00081C38" w:rsidTr="007912A0">
        <w:trPr>
          <w:trHeight w:val="300"/>
        </w:trPr>
        <w:tc>
          <w:tcPr>
            <w:tcW w:w="1413" w:type="dxa"/>
            <w:vMerge/>
            <w:hideMark/>
          </w:tcPr>
          <w:p w:rsidR="00B327A6" w:rsidRPr="0090257E" w:rsidRDefault="00B327A6" w:rsidP="00B327A6">
            <w:pPr>
              <w:jc w:val="both"/>
              <w:rPr>
                <w:rFonts w:ascii="Arial" w:hAnsi="Arial" w:cs="Arial"/>
                <w:sz w:val="22"/>
                <w:szCs w:val="22"/>
                <w:lang w:val="es-MX"/>
              </w:rPr>
            </w:pPr>
          </w:p>
        </w:tc>
        <w:tc>
          <w:tcPr>
            <w:tcW w:w="1701" w:type="dxa"/>
            <w:vMerge/>
            <w:hideMark/>
          </w:tcPr>
          <w:p w:rsidR="00B327A6" w:rsidRPr="0090257E" w:rsidRDefault="00B327A6" w:rsidP="00B327A6">
            <w:pPr>
              <w:jc w:val="both"/>
              <w:rPr>
                <w:rFonts w:ascii="Arial" w:hAnsi="Arial" w:cs="Arial"/>
                <w:sz w:val="22"/>
                <w:szCs w:val="22"/>
                <w:lang w:val="es-MX"/>
              </w:rPr>
            </w:pPr>
          </w:p>
        </w:tc>
        <w:tc>
          <w:tcPr>
            <w:tcW w:w="1559" w:type="dxa"/>
            <w:vMerge/>
          </w:tcPr>
          <w:p w:rsidR="00B327A6" w:rsidRPr="0090257E" w:rsidRDefault="00B327A6" w:rsidP="00B327A6">
            <w:pPr>
              <w:jc w:val="both"/>
              <w:rPr>
                <w:rFonts w:ascii="Arial" w:hAnsi="Arial" w:cs="Arial"/>
                <w:sz w:val="22"/>
                <w:szCs w:val="22"/>
                <w:lang w:val="es-MX"/>
              </w:rPr>
            </w:pPr>
          </w:p>
        </w:tc>
        <w:tc>
          <w:tcPr>
            <w:tcW w:w="566" w:type="dxa"/>
            <w:noWrap/>
          </w:tcPr>
          <w:p w:rsidR="00B327A6" w:rsidRPr="0090257E" w:rsidRDefault="00B327A6" w:rsidP="00B327A6">
            <w:pPr>
              <w:jc w:val="both"/>
              <w:rPr>
                <w:rFonts w:ascii="Arial" w:hAnsi="Arial" w:cs="Arial"/>
                <w:sz w:val="22"/>
                <w:szCs w:val="22"/>
              </w:rPr>
            </w:pPr>
            <w:r w:rsidRPr="0090257E">
              <w:rPr>
                <w:rFonts w:ascii="Arial" w:hAnsi="Arial" w:cs="Arial"/>
                <w:sz w:val="22"/>
                <w:szCs w:val="22"/>
              </w:rPr>
              <w:t>48</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La forma como evalúan mi trabajo en mi centro de trabajo me ayuda a mejorar mi desempeño.</w:t>
            </w:r>
          </w:p>
        </w:tc>
      </w:tr>
      <w:tr w:rsidR="00B327A6" w:rsidRPr="00081C38" w:rsidTr="007912A0">
        <w:trPr>
          <w:trHeight w:val="300"/>
        </w:trPr>
        <w:tc>
          <w:tcPr>
            <w:tcW w:w="1413" w:type="dxa"/>
            <w:vMerge/>
            <w:hideMark/>
          </w:tcPr>
          <w:p w:rsidR="00B327A6" w:rsidRPr="0090257E" w:rsidRDefault="00B327A6" w:rsidP="00B327A6">
            <w:pPr>
              <w:jc w:val="both"/>
              <w:rPr>
                <w:rFonts w:ascii="Arial" w:hAnsi="Arial" w:cs="Arial"/>
                <w:sz w:val="22"/>
                <w:szCs w:val="22"/>
                <w:lang w:val="es-MX"/>
              </w:rPr>
            </w:pPr>
          </w:p>
        </w:tc>
        <w:tc>
          <w:tcPr>
            <w:tcW w:w="1701" w:type="dxa"/>
            <w:vMerge/>
            <w:hideMark/>
          </w:tcPr>
          <w:p w:rsidR="00B327A6" w:rsidRPr="0090257E" w:rsidRDefault="00B327A6" w:rsidP="00B327A6">
            <w:pPr>
              <w:jc w:val="both"/>
              <w:rPr>
                <w:rFonts w:ascii="Arial" w:hAnsi="Arial" w:cs="Arial"/>
                <w:sz w:val="22"/>
                <w:szCs w:val="22"/>
                <w:lang w:val="es-MX"/>
              </w:rPr>
            </w:pPr>
          </w:p>
        </w:tc>
        <w:tc>
          <w:tcPr>
            <w:tcW w:w="1559" w:type="dxa"/>
            <w:vMerge w:val="restart"/>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Escaso o nulo reconocimiento y compensación</w:t>
            </w:r>
          </w:p>
        </w:tc>
        <w:tc>
          <w:tcPr>
            <w:tcW w:w="566" w:type="dxa"/>
            <w:noWrap/>
          </w:tcPr>
          <w:p w:rsidR="00B327A6" w:rsidRPr="0090257E" w:rsidRDefault="00B327A6" w:rsidP="00B327A6">
            <w:pPr>
              <w:jc w:val="both"/>
              <w:rPr>
                <w:rFonts w:ascii="Arial" w:hAnsi="Arial" w:cs="Arial"/>
                <w:sz w:val="22"/>
                <w:szCs w:val="22"/>
              </w:rPr>
            </w:pPr>
            <w:r w:rsidRPr="0090257E">
              <w:rPr>
                <w:rFonts w:ascii="Arial" w:hAnsi="Arial" w:cs="Arial"/>
                <w:sz w:val="22"/>
                <w:szCs w:val="22"/>
              </w:rPr>
              <w:t>49</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En mi centro de trabajo me pagan a tiempo mi salario.</w:t>
            </w:r>
          </w:p>
        </w:tc>
      </w:tr>
      <w:tr w:rsidR="00B327A6" w:rsidRPr="00081C38" w:rsidTr="007912A0">
        <w:trPr>
          <w:trHeight w:val="300"/>
        </w:trPr>
        <w:tc>
          <w:tcPr>
            <w:tcW w:w="1413" w:type="dxa"/>
            <w:vMerge/>
            <w:hideMark/>
          </w:tcPr>
          <w:p w:rsidR="00B327A6" w:rsidRPr="0090257E" w:rsidRDefault="00B327A6" w:rsidP="00B327A6">
            <w:pPr>
              <w:jc w:val="both"/>
              <w:rPr>
                <w:rFonts w:ascii="Arial" w:hAnsi="Arial" w:cs="Arial"/>
                <w:sz w:val="22"/>
                <w:szCs w:val="22"/>
                <w:lang w:val="es-MX"/>
              </w:rPr>
            </w:pPr>
          </w:p>
        </w:tc>
        <w:tc>
          <w:tcPr>
            <w:tcW w:w="1701" w:type="dxa"/>
            <w:vMerge/>
            <w:hideMark/>
          </w:tcPr>
          <w:p w:rsidR="00B327A6" w:rsidRPr="0090257E" w:rsidRDefault="00B327A6" w:rsidP="00B327A6">
            <w:pPr>
              <w:jc w:val="both"/>
              <w:rPr>
                <w:rFonts w:ascii="Arial" w:hAnsi="Arial" w:cs="Arial"/>
                <w:sz w:val="22"/>
                <w:szCs w:val="22"/>
                <w:lang w:val="es-MX"/>
              </w:rPr>
            </w:pPr>
          </w:p>
        </w:tc>
        <w:tc>
          <w:tcPr>
            <w:tcW w:w="1559" w:type="dxa"/>
            <w:vMerge/>
          </w:tcPr>
          <w:p w:rsidR="00B327A6" w:rsidRPr="0090257E" w:rsidRDefault="00B327A6" w:rsidP="00B327A6">
            <w:pPr>
              <w:jc w:val="both"/>
              <w:rPr>
                <w:rFonts w:ascii="Arial" w:hAnsi="Arial" w:cs="Arial"/>
                <w:sz w:val="22"/>
                <w:szCs w:val="22"/>
                <w:lang w:val="es-MX"/>
              </w:rPr>
            </w:pPr>
          </w:p>
        </w:tc>
        <w:tc>
          <w:tcPr>
            <w:tcW w:w="566" w:type="dxa"/>
            <w:noWrap/>
          </w:tcPr>
          <w:p w:rsidR="00B327A6" w:rsidRPr="0090257E" w:rsidRDefault="00B327A6" w:rsidP="00B327A6">
            <w:pPr>
              <w:jc w:val="both"/>
              <w:rPr>
                <w:rFonts w:ascii="Arial" w:hAnsi="Arial" w:cs="Arial"/>
                <w:sz w:val="22"/>
                <w:szCs w:val="22"/>
              </w:rPr>
            </w:pPr>
            <w:r w:rsidRPr="0090257E">
              <w:rPr>
                <w:rFonts w:ascii="Arial" w:hAnsi="Arial" w:cs="Arial"/>
                <w:sz w:val="22"/>
                <w:szCs w:val="22"/>
              </w:rPr>
              <w:t>50</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El pago que recibo es el que merezco por el trabajo que realizo.</w:t>
            </w:r>
          </w:p>
        </w:tc>
      </w:tr>
      <w:tr w:rsidR="00B327A6" w:rsidRPr="00081C38" w:rsidTr="007912A0">
        <w:trPr>
          <w:trHeight w:val="300"/>
        </w:trPr>
        <w:tc>
          <w:tcPr>
            <w:tcW w:w="1413" w:type="dxa"/>
            <w:vMerge/>
          </w:tcPr>
          <w:p w:rsidR="00B327A6" w:rsidRPr="0090257E" w:rsidRDefault="00B327A6" w:rsidP="00B327A6">
            <w:pPr>
              <w:jc w:val="both"/>
              <w:rPr>
                <w:rFonts w:ascii="Arial" w:hAnsi="Arial" w:cs="Arial"/>
                <w:sz w:val="22"/>
                <w:szCs w:val="22"/>
                <w:lang w:val="es-MX"/>
              </w:rPr>
            </w:pPr>
          </w:p>
        </w:tc>
        <w:tc>
          <w:tcPr>
            <w:tcW w:w="1701" w:type="dxa"/>
            <w:vMerge/>
          </w:tcPr>
          <w:p w:rsidR="00B327A6" w:rsidRPr="0090257E" w:rsidRDefault="00B327A6" w:rsidP="00B327A6">
            <w:pPr>
              <w:jc w:val="both"/>
              <w:rPr>
                <w:rFonts w:ascii="Arial" w:hAnsi="Arial" w:cs="Arial"/>
                <w:sz w:val="22"/>
                <w:szCs w:val="22"/>
                <w:lang w:val="es-MX"/>
              </w:rPr>
            </w:pPr>
          </w:p>
        </w:tc>
        <w:tc>
          <w:tcPr>
            <w:tcW w:w="1559" w:type="dxa"/>
            <w:vMerge/>
          </w:tcPr>
          <w:p w:rsidR="00B327A6" w:rsidRPr="0090257E" w:rsidRDefault="00B327A6" w:rsidP="00B327A6">
            <w:pPr>
              <w:jc w:val="both"/>
              <w:rPr>
                <w:rFonts w:ascii="Arial" w:hAnsi="Arial" w:cs="Arial"/>
                <w:sz w:val="22"/>
                <w:szCs w:val="22"/>
                <w:lang w:val="es-MX"/>
              </w:rPr>
            </w:pPr>
          </w:p>
        </w:tc>
        <w:tc>
          <w:tcPr>
            <w:tcW w:w="566" w:type="dxa"/>
          </w:tcPr>
          <w:p w:rsidR="00B327A6" w:rsidRPr="0090257E" w:rsidRDefault="00B327A6" w:rsidP="00B327A6">
            <w:pPr>
              <w:jc w:val="both"/>
              <w:rPr>
                <w:rFonts w:ascii="Arial" w:hAnsi="Arial" w:cs="Arial"/>
                <w:sz w:val="22"/>
                <w:szCs w:val="22"/>
              </w:rPr>
            </w:pPr>
            <w:r w:rsidRPr="0090257E">
              <w:rPr>
                <w:rFonts w:ascii="Arial" w:hAnsi="Arial" w:cs="Arial"/>
                <w:sz w:val="22"/>
                <w:szCs w:val="22"/>
              </w:rPr>
              <w:t>51</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Si obtengo los resultados esperados en mi trabajo me recompensan o reconocen.</w:t>
            </w:r>
          </w:p>
        </w:tc>
      </w:tr>
      <w:tr w:rsidR="00B327A6" w:rsidRPr="00081C38" w:rsidTr="007912A0">
        <w:trPr>
          <w:trHeight w:val="300"/>
        </w:trPr>
        <w:tc>
          <w:tcPr>
            <w:tcW w:w="1413" w:type="dxa"/>
            <w:vMerge/>
          </w:tcPr>
          <w:p w:rsidR="00B327A6" w:rsidRPr="0090257E" w:rsidRDefault="00B327A6" w:rsidP="00B327A6">
            <w:pPr>
              <w:jc w:val="both"/>
              <w:rPr>
                <w:rFonts w:ascii="Arial" w:hAnsi="Arial" w:cs="Arial"/>
                <w:sz w:val="22"/>
                <w:szCs w:val="22"/>
                <w:lang w:val="es-MX"/>
              </w:rPr>
            </w:pPr>
          </w:p>
        </w:tc>
        <w:tc>
          <w:tcPr>
            <w:tcW w:w="1701" w:type="dxa"/>
            <w:vMerge/>
          </w:tcPr>
          <w:p w:rsidR="00B327A6" w:rsidRPr="0090257E" w:rsidRDefault="00B327A6" w:rsidP="00B327A6">
            <w:pPr>
              <w:jc w:val="both"/>
              <w:rPr>
                <w:rFonts w:ascii="Arial" w:hAnsi="Arial" w:cs="Arial"/>
                <w:sz w:val="22"/>
                <w:szCs w:val="22"/>
                <w:lang w:val="es-MX"/>
              </w:rPr>
            </w:pPr>
          </w:p>
        </w:tc>
        <w:tc>
          <w:tcPr>
            <w:tcW w:w="1559" w:type="dxa"/>
            <w:vMerge/>
          </w:tcPr>
          <w:p w:rsidR="00B327A6" w:rsidRPr="0090257E" w:rsidRDefault="00B327A6" w:rsidP="00B327A6">
            <w:pPr>
              <w:jc w:val="both"/>
              <w:rPr>
                <w:rFonts w:ascii="Arial" w:hAnsi="Arial" w:cs="Arial"/>
                <w:sz w:val="22"/>
                <w:szCs w:val="22"/>
                <w:lang w:val="es-MX"/>
              </w:rPr>
            </w:pPr>
          </w:p>
        </w:tc>
        <w:tc>
          <w:tcPr>
            <w:tcW w:w="566" w:type="dxa"/>
          </w:tcPr>
          <w:p w:rsidR="00B327A6" w:rsidRPr="0090257E" w:rsidRDefault="00B327A6" w:rsidP="00B327A6">
            <w:pPr>
              <w:jc w:val="both"/>
              <w:rPr>
                <w:rFonts w:ascii="Arial" w:hAnsi="Arial" w:cs="Arial"/>
                <w:sz w:val="22"/>
                <w:szCs w:val="22"/>
              </w:rPr>
            </w:pPr>
            <w:r w:rsidRPr="0090257E">
              <w:rPr>
                <w:rFonts w:ascii="Arial" w:hAnsi="Arial" w:cs="Arial"/>
                <w:sz w:val="22"/>
                <w:szCs w:val="22"/>
              </w:rPr>
              <w:t>52</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Las personas que hacen bien el trabajo pueden crecer laboralmente.</w:t>
            </w:r>
          </w:p>
        </w:tc>
      </w:tr>
      <w:tr w:rsidR="00B327A6" w:rsidRPr="00081C38" w:rsidTr="007912A0">
        <w:trPr>
          <w:trHeight w:val="300"/>
        </w:trPr>
        <w:tc>
          <w:tcPr>
            <w:tcW w:w="1413" w:type="dxa"/>
            <w:vMerge/>
          </w:tcPr>
          <w:p w:rsidR="00B327A6" w:rsidRPr="0090257E" w:rsidRDefault="00B327A6" w:rsidP="00B327A6">
            <w:pPr>
              <w:jc w:val="both"/>
              <w:rPr>
                <w:rFonts w:ascii="Arial" w:hAnsi="Arial" w:cs="Arial"/>
                <w:sz w:val="22"/>
                <w:szCs w:val="22"/>
                <w:lang w:val="es-MX"/>
              </w:rPr>
            </w:pPr>
          </w:p>
        </w:tc>
        <w:tc>
          <w:tcPr>
            <w:tcW w:w="1701" w:type="dxa"/>
            <w:vMerge w:val="restart"/>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Insuficiente sentido de pertenencia e inestabilidad</w:t>
            </w:r>
          </w:p>
        </w:tc>
        <w:tc>
          <w:tcPr>
            <w:tcW w:w="1559" w:type="dxa"/>
            <w:vMerge w:val="restart"/>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Limitado sentido de pertenencia</w:t>
            </w:r>
          </w:p>
        </w:tc>
        <w:tc>
          <w:tcPr>
            <w:tcW w:w="566" w:type="dxa"/>
          </w:tcPr>
          <w:p w:rsidR="00B327A6" w:rsidRPr="0090257E" w:rsidRDefault="00B327A6" w:rsidP="00B327A6">
            <w:pPr>
              <w:jc w:val="both"/>
              <w:rPr>
                <w:rFonts w:ascii="Arial" w:hAnsi="Arial" w:cs="Arial"/>
                <w:sz w:val="22"/>
                <w:szCs w:val="22"/>
              </w:rPr>
            </w:pPr>
            <w:r w:rsidRPr="0090257E">
              <w:rPr>
                <w:rFonts w:ascii="Arial" w:hAnsi="Arial" w:cs="Arial"/>
                <w:sz w:val="22"/>
                <w:szCs w:val="22"/>
              </w:rPr>
              <w:t>55</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Siento orgullo de laborar en este centro de trabajo.</w:t>
            </w:r>
          </w:p>
        </w:tc>
      </w:tr>
      <w:tr w:rsidR="00B327A6" w:rsidRPr="00081C38" w:rsidTr="007912A0">
        <w:trPr>
          <w:trHeight w:val="300"/>
        </w:trPr>
        <w:tc>
          <w:tcPr>
            <w:tcW w:w="1413" w:type="dxa"/>
            <w:vMerge/>
          </w:tcPr>
          <w:p w:rsidR="00B327A6" w:rsidRPr="0090257E" w:rsidRDefault="00B327A6" w:rsidP="00B327A6">
            <w:pPr>
              <w:jc w:val="both"/>
              <w:rPr>
                <w:rFonts w:ascii="Arial" w:hAnsi="Arial" w:cs="Arial"/>
                <w:sz w:val="22"/>
                <w:szCs w:val="22"/>
                <w:lang w:val="es-MX"/>
              </w:rPr>
            </w:pPr>
          </w:p>
        </w:tc>
        <w:tc>
          <w:tcPr>
            <w:tcW w:w="1701" w:type="dxa"/>
            <w:vMerge/>
          </w:tcPr>
          <w:p w:rsidR="00B327A6" w:rsidRPr="0090257E" w:rsidRDefault="00B327A6" w:rsidP="00B327A6">
            <w:pPr>
              <w:jc w:val="both"/>
              <w:rPr>
                <w:rFonts w:ascii="Arial" w:hAnsi="Arial" w:cs="Arial"/>
                <w:sz w:val="22"/>
                <w:szCs w:val="22"/>
                <w:lang w:val="es-MX"/>
              </w:rPr>
            </w:pPr>
          </w:p>
        </w:tc>
        <w:tc>
          <w:tcPr>
            <w:tcW w:w="1559" w:type="dxa"/>
            <w:vMerge/>
          </w:tcPr>
          <w:p w:rsidR="00B327A6" w:rsidRPr="0090257E" w:rsidRDefault="00B327A6" w:rsidP="00B327A6">
            <w:pPr>
              <w:jc w:val="both"/>
              <w:rPr>
                <w:rFonts w:ascii="Arial" w:hAnsi="Arial" w:cs="Arial"/>
                <w:sz w:val="22"/>
                <w:szCs w:val="22"/>
                <w:lang w:val="es-MX"/>
              </w:rPr>
            </w:pPr>
          </w:p>
        </w:tc>
        <w:tc>
          <w:tcPr>
            <w:tcW w:w="566" w:type="dxa"/>
          </w:tcPr>
          <w:p w:rsidR="00B327A6" w:rsidRPr="0090257E" w:rsidRDefault="00B327A6" w:rsidP="00B327A6">
            <w:pPr>
              <w:jc w:val="both"/>
              <w:rPr>
                <w:rFonts w:ascii="Arial" w:hAnsi="Arial" w:cs="Arial"/>
                <w:sz w:val="22"/>
                <w:szCs w:val="22"/>
              </w:rPr>
            </w:pPr>
            <w:r w:rsidRPr="0090257E">
              <w:rPr>
                <w:rFonts w:ascii="Arial" w:hAnsi="Arial" w:cs="Arial"/>
                <w:sz w:val="22"/>
                <w:szCs w:val="22"/>
              </w:rPr>
              <w:t>56</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Me siento comprometido con mi trabajo.</w:t>
            </w:r>
          </w:p>
        </w:tc>
      </w:tr>
      <w:tr w:rsidR="00B327A6" w:rsidRPr="00081C38" w:rsidTr="007912A0">
        <w:trPr>
          <w:trHeight w:val="300"/>
        </w:trPr>
        <w:tc>
          <w:tcPr>
            <w:tcW w:w="1413" w:type="dxa"/>
            <w:vMerge/>
          </w:tcPr>
          <w:p w:rsidR="00B327A6" w:rsidRPr="0090257E" w:rsidRDefault="00B327A6" w:rsidP="00B327A6">
            <w:pPr>
              <w:jc w:val="both"/>
              <w:rPr>
                <w:rFonts w:ascii="Arial" w:hAnsi="Arial" w:cs="Arial"/>
                <w:sz w:val="22"/>
                <w:szCs w:val="22"/>
                <w:lang w:val="es-MX"/>
              </w:rPr>
            </w:pPr>
          </w:p>
        </w:tc>
        <w:tc>
          <w:tcPr>
            <w:tcW w:w="1701" w:type="dxa"/>
            <w:vMerge/>
          </w:tcPr>
          <w:p w:rsidR="00B327A6" w:rsidRPr="0090257E" w:rsidRDefault="00B327A6" w:rsidP="00B327A6">
            <w:pPr>
              <w:jc w:val="both"/>
              <w:rPr>
                <w:rFonts w:ascii="Arial" w:hAnsi="Arial" w:cs="Arial"/>
                <w:sz w:val="22"/>
                <w:szCs w:val="22"/>
                <w:lang w:val="es-MX"/>
              </w:rPr>
            </w:pPr>
          </w:p>
        </w:tc>
        <w:tc>
          <w:tcPr>
            <w:tcW w:w="1559" w:type="dxa"/>
            <w:vMerge w:val="restart"/>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Inestabilidad laboral</w:t>
            </w:r>
          </w:p>
        </w:tc>
        <w:tc>
          <w:tcPr>
            <w:tcW w:w="566" w:type="dxa"/>
          </w:tcPr>
          <w:p w:rsidR="00B327A6" w:rsidRPr="0090257E" w:rsidRDefault="00B327A6" w:rsidP="00B327A6">
            <w:pPr>
              <w:jc w:val="both"/>
              <w:rPr>
                <w:rFonts w:ascii="Arial" w:hAnsi="Arial" w:cs="Arial"/>
                <w:sz w:val="22"/>
                <w:szCs w:val="22"/>
              </w:rPr>
            </w:pPr>
            <w:r w:rsidRPr="0090257E">
              <w:rPr>
                <w:rFonts w:ascii="Arial" w:hAnsi="Arial" w:cs="Arial"/>
                <w:sz w:val="22"/>
                <w:szCs w:val="22"/>
              </w:rPr>
              <w:t>53</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Considero que mi trabajo es estable.</w:t>
            </w:r>
          </w:p>
        </w:tc>
      </w:tr>
      <w:tr w:rsidR="00B327A6" w:rsidRPr="00081C38" w:rsidTr="007912A0">
        <w:trPr>
          <w:trHeight w:val="300"/>
        </w:trPr>
        <w:tc>
          <w:tcPr>
            <w:tcW w:w="1413" w:type="dxa"/>
            <w:vMerge/>
          </w:tcPr>
          <w:p w:rsidR="00B327A6" w:rsidRPr="0090257E" w:rsidRDefault="00B327A6" w:rsidP="00B327A6">
            <w:pPr>
              <w:jc w:val="both"/>
              <w:rPr>
                <w:rFonts w:ascii="Arial" w:hAnsi="Arial" w:cs="Arial"/>
                <w:sz w:val="22"/>
                <w:szCs w:val="22"/>
                <w:lang w:val="es-MX"/>
              </w:rPr>
            </w:pPr>
          </w:p>
        </w:tc>
        <w:tc>
          <w:tcPr>
            <w:tcW w:w="1701" w:type="dxa"/>
            <w:vMerge/>
          </w:tcPr>
          <w:p w:rsidR="00B327A6" w:rsidRPr="0090257E" w:rsidRDefault="00B327A6" w:rsidP="00B327A6">
            <w:pPr>
              <w:jc w:val="both"/>
              <w:rPr>
                <w:rFonts w:ascii="Arial" w:hAnsi="Arial" w:cs="Arial"/>
                <w:sz w:val="22"/>
                <w:szCs w:val="22"/>
                <w:lang w:val="es-MX"/>
              </w:rPr>
            </w:pPr>
          </w:p>
        </w:tc>
        <w:tc>
          <w:tcPr>
            <w:tcW w:w="1559" w:type="dxa"/>
            <w:vMerge/>
          </w:tcPr>
          <w:p w:rsidR="00B327A6" w:rsidRPr="0090257E" w:rsidRDefault="00B327A6" w:rsidP="00B327A6">
            <w:pPr>
              <w:jc w:val="both"/>
              <w:rPr>
                <w:rFonts w:ascii="Arial" w:hAnsi="Arial" w:cs="Arial"/>
                <w:sz w:val="22"/>
                <w:szCs w:val="22"/>
                <w:lang w:val="es-MX"/>
              </w:rPr>
            </w:pPr>
          </w:p>
        </w:tc>
        <w:tc>
          <w:tcPr>
            <w:tcW w:w="566" w:type="dxa"/>
          </w:tcPr>
          <w:p w:rsidR="00B327A6" w:rsidRPr="0090257E" w:rsidRDefault="00B327A6" w:rsidP="00B327A6">
            <w:pPr>
              <w:jc w:val="both"/>
              <w:rPr>
                <w:rFonts w:ascii="Arial" w:hAnsi="Arial" w:cs="Arial"/>
                <w:sz w:val="22"/>
                <w:szCs w:val="22"/>
              </w:rPr>
            </w:pPr>
            <w:r w:rsidRPr="0090257E">
              <w:rPr>
                <w:rFonts w:ascii="Arial" w:hAnsi="Arial" w:cs="Arial"/>
                <w:sz w:val="22"/>
                <w:szCs w:val="22"/>
              </w:rPr>
              <w:t>54</w:t>
            </w:r>
          </w:p>
        </w:tc>
        <w:tc>
          <w:tcPr>
            <w:tcW w:w="4738" w:type="dxa"/>
          </w:tcPr>
          <w:p w:rsidR="00B327A6" w:rsidRPr="0090257E" w:rsidRDefault="00B327A6" w:rsidP="00B327A6">
            <w:pPr>
              <w:jc w:val="both"/>
              <w:rPr>
                <w:rFonts w:ascii="Arial" w:hAnsi="Arial" w:cs="Arial"/>
                <w:sz w:val="22"/>
                <w:szCs w:val="22"/>
                <w:lang w:val="es-MX"/>
              </w:rPr>
            </w:pPr>
            <w:r w:rsidRPr="0090257E">
              <w:rPr>
                <w:rFonts w:ascii="Arial" w:hAnsi="Arial" w:cs="Arial"/>
                <w:sz w:val="22"/>
                <w:szCs w:val="22"/>
                <w:lang w:val="es-MX"/>
              </w:rPr>
              <w:t>En mi trabajo existe continua rotación de personal.</w:t>
            </w:r>
          </w:p>
        </w:tc>
      </w:tr>
    </w:tbl>
    <w:p w:rsidR="006055E1" w:rsidRDefault="006055E1" w:rsidP="00E90ACD">
      <w:pPr>
        <w:jc w:val="both"/>
        <w:rPr>
          <w:rFonts w:ascii="Arial" w:hAnsi="Arial" w:cs="Arial"/>
          <w:lang w:val="es-MX"/>
        </w:rPr>
      </w:pPr>
    </w:p>
    <w:p w:rsidR="006055E1" w:rsidRDefault="006055E1" w:rsidP="00E90ACD">
      <w:pPr>
        <w:jc w:val="both"/>
        <w:rPr>
          <w:rFonts w:ascii="Verdana" w:hAnsi="Verdana" w:cs="Verdana"/>
          <w:b/>
          <w:bCs/>
          <w:u w:val="single"/>
          <w:lang w:val="es-MX"/>
        </w:rPr>
      </w:pPr>
      <w:bookmarkStart w:id="1" w:name="_PictureBullets"/>
      <w:bookmarkEnd w:id="1"/>
    </w:p>
    <w:p w:rsidR="006055E1" w:rsidRDefault="006055E1" w:rsidP="00E90ACD">
      <w:pPr>
        <w:jc w:val="both"/>
        <w:rPr>
          <w:rFonts w:ascii="Verdana" w:hAnsi="Verdana" w:cs="Verdana"/>
          <w:b/>
          <w:bCs/>
          <w:u w:val="single"/>
          <w:lang w:val="es-MX"/>
        </w:rPr>
      </w:pPr>
    </w:p>
    <w:p w:rsidR="006055E1" w:rsidRDefault="006055E1" w:rsidP="00E90ACD">
      <w:pPr>
        <w:jc w:val="center"/>
        <w:rPr>
          <w:rFonts w:ascii="Arial" w:hAnsi="Arial" w:cs="Arial"/>
          <w:b/>
          <w:bCs/>
          <w:sz w:val="96"/>
          <w:szCs w:val="96"/>
          <w:lang w:val="es-MX"/>
        </w:rPr>
      </w:pPr>
    </w:p>
    <w:p w:rsidR="006055E1" w:rsidRDefault="006055E1" w:rsidP="00E90ACD">
      <w:pPr>
        <w:jc w:val="center"/>
        <w:rPr>
          <w:rFonts w:ascii="Arial" w:hAnsi="Arial" w:cs="Arial"/>
          <w:b/>
          <w:bCs/>
          <w:sz w:val="96"/>
          <w:szCs w:val="96"/>
          <w:lang w:val="es-MX"/>
        </w:rPr>
      </w:pPr>
    </w:p>
    <w:p w:rsidR="00676180" w:rsidRDefault="00676180" w:rsidP="003048AB">
      <w:pPr>
        <w:rPr>
          <w:rFonts w:ascii="Arial" w:hAnsi="Arial" w:cs="Arial"/>
          <w:b/>
          <w:bCs/>
          <w:sz w:val="96"/>
          <w:szCs w:val="96"/>
          <w:lang w:val="es-MX"/>
        </w:rPr>
      </w:pPr>
    </w:p>
    <w:p w:rsidR="006055E1" w:rsidRDefault="006055E1" w:rsidP="009924DB">
      <w:pPr>
        <w:rPr>
          <w:rFonts w:ascii="Arial" w:hAnsi="Arial" w:cs="Arial"/>
          <w:b/>
          <w:bCs/>
          <w:sz w:val="96"/>
          <w:szCs w:val="96"/>
          <w:lang w:val="es-MX"/>
        </w:rPr>
      </w:pPr>
    </w:p>
    <w:p w:rsidR="00B063CC" w:rsidRDefault="00B063CC" w:rsidP="005D365A">
      <w:pPr>
        <w:jc w:val="center"/>
        <w:rPr>
          <w:rFonts w:ascii="Arial" w:hAnsi="Arial" w:cs="Arial"/>
          <w:b/>
          <w:bCs/>
          <w:sz w:val="96"/>
          <w:szCs w:val="96"/>
          <w:lang w:val="es-MX"/>
        </w:rPr>
      </w:pPr>
    </w:p>
    <w:p w:rsidR="006055E1" w:rsidRPr="00676180" w:rsidRDefault="006055E1" w:rsidP="005D365A">
      <w:pPr>
        <w:jc w:val="center"/>
        <w:rPr>
          <w:rFonts w:ascii="Arial" w:hAnsi="Arial" w:cs="Arial"/>
          <w:b/>
          <w:bCs/>
          <w:sz w:val="96"/>
          <w:szCs w:val="96"/>
          <w:lang w:val="es-MX"/>
        </w:rPr>
      </w:pPr>
      <w:r w:rsidRPr="00676180">
        <w:rPr>
          <w:rFonts w:ascii="Arial" w:hAnsi="Arial" w:cs="Arial"/>
          <w:b/>
          <w:bCs/>
          <w:sz w:val="96"/>
          <w:szCs w:val="96"/>
          <w:lang w:val="es-MX"/>
        </w:rPr>
        <w:t>2. Ejecución.</w:t>
      </w:r>
    </w:p>
    <w:p w:rsidR="006055E1" w:rsidRDefault="006055E1" w:rsidP="005D365A">
      <w:pPr>
        <w:jc w:val="center"/>
        <w:rPr>
          <w:rFonts w:ascii="Arial" w:hAnsi="Arial" w:cs="Arial"/>
          <w:b/>
          <w:bCs/>
          <w:sz w:val="96"/>
          <w:szCs w:val="96"/>
          <w:lang w:val="es-MX"/>
        </w:rPr>
      </w:pPr>
    </w:p>
    <w:p w:rsidR="006055E1" w:rsidRDefault="006055E1" w:rsidP="005D365A">
      <w:pPr>
        <w:jc w:val="center"/>
        <w:rPr>
          <w:rFonts w:ascii="Arial" w:hAnsi="Arial" w:cs="Arial"/>
          <w:b/>
          <w:bCs/>
          <w:sz w:val="96"/>
          <w:szCs w:val="96"/>
          <w:lang w:val="es-MX"/>
        </w:rPr>
      </w:pPr>
    </w:p>
    <w:p w:rsidR="006055E1" w:rsidRDefault="006055E1" w:rsidP="005D365A">
      <w:pPr>
        <w:jc w:val="center"/>
        <w:rPr>
          <w:rFonts w:ascii="Arial" w:hAnsi="Arial" w:cs="Arial"/>
          <w:b/>
          <w:bCs/>
          <w:sz w:val="96"/>
          <w:szCs w:val="96"/>
          <w:lang w:val="es-MX"/>
        </w:rPr>
      </w:pPr>
    </w:p>
    <w:p w:rsidR="006055E1" w:rsidRDefault="006055E1" w:rsidP="005D365A">
      <w:pPr>
        <w:jc w:val="center"/>
        <w:rPr>
          <w:rFonts w:ascii="Arial" w:hAnsi="Arial" w:cs="Arial"/>
          <w:b/>
          <w:bCs/>
          <w:sz w:val="96"/>
          <w:szCs w:val="96"/>
          <w:lang w:val="es-MX"/>
        </w:rPr>
      </w:pPr>
    </w:p>
    <w:p w:rsidR="006055E1" w:rsidRDefault="006055E1" w:rsidP="005D365A">
      <w:pPr>
        <w:jc w:val="center"/>
        <w:rPr>
          <w:rFonts w:ascii="Arial" w:hAnsi="Arial" w:cs="Arial"/>
          <w:b/>
          <w:bCs/>
          <w:lang w:val="es-MX"/>
        </w:rPr>
      </w:pPr>
    </w:p>
    <w:p w:rsidR="007A78F1" w:rsidRDefault="007A78F1" w:rsidP="00B135AC">
      <w:pPr>
        <w:jc w:val="both"/>
        <w:rPr>
          <w:rFonts w:ascii="Arial" w:hAnsi="Arial" w:cs="Arial"/>
          <w:lang w:val="es-MX"/>
        </w:rPr>
      </w:pPr>
    </w:p>
    <w:p w:rsidR="00C556EB" w:rsidRDefault="00C556EB" w:rsidP="00B135AC">
      <w:pPr>
        <w:jc w:val="both"/>
        <w:rPr>
          <w:rFonts w:ascii="Arial" w:hAnsi="Arial" w:cs="Arial"/>
          <w:lang w:val="es-MX"/>
        </w:rPr>
      </w:pPr>
    </w:p>
    <w:p w:rsidR="00C556EB" w:rsidRDefault="00C556EB" w:rsidP="00B135AC">
      <w:pPr>
        <w:jc w:val="both"/>
        <w:rPr>
          <w:rFonts w:ascii="Arial" w:hAnsi="Arial" w:cs="Arial"/>
          <w:lang w:val="es-MX"/>
        </w:rPr>
      </w:pPr>
    </w:p>
    <w:p w:rsidR="00C556EB" w:rsidRDefault="00C556EB" w:rsidP="00B135AC">
      <w:pPr>
        <w:jc w:val="both"/>
        <w:rPr>
          <w:rFonts w:ascii="Arial" w:hAnsi="Arial" w:cs="Arial"/>
          <w:lang w:val="es-MX"/>
        </w:rPr>
      </w:pPr>
    </w:p>
    <w:p w:rsidR="00C556EB" w:rsidRDefault="00C556EB" w:rsidP="00B135AC">
      <w:pPr>
        <w:jc w:val="both"/>
        <w:rPr>
          <w:rFonts w:ascii="Arial" w:hAnsi="Arial" w:cs="Arial"/>
          <w:lang w:val="es-MX"/>
        </w:rPr>
      </w:pPr>
    </w:p>
    <w:p w:rsidR="00794471" w:rsidRPr="00B5573A" w:rsidRDefault="00794471" w:rsidP="00B135AC">
      <w:pPr>
        <w:jc w:val="both"/>
        <w:rPr>
          <w:rFonts w:ascii="Arial" w:hAnsi="Arial" w:cs="Arial"/>
          <w:lang w:val="es-MX"/>
        </w:rPr>
      </w:pPr>
    </w:p>
    <w:p w:rsidR="006055E1" w:rsidRPr="00B063CC" w:rsidRDefault="00EF205E" w:rsidP="00B135AC">
      <w:pPr>
        <w:jc w:val="both"/>
        <w:rPr>
          <w:rFonts w:ascii="Arial" w:hAnsi="Arial" w:cs="Arial"/>
          <w:b/>
          <w:bCs/>
          <w:color w:val="000080"/>
          <w:sz w:val="32"/>
          <w:szCs w:val="32"/>
          <w:lang w:val="es-MX"/>
        </w:rPr>
      </w:pPr>
      <w:r>
        <w:rPr>
          <w:rFonts w:ascii="Arial" w:hAnsi="Arial" w:cs="Arial"/>
          <w:b/>
          <w:bCs/>
          <w:color w:val="000080"/>
          <w:sz w:val="32"/>
          <w:szCs w:val="32"/>
          <w:lang w:val="es-MX"/>
        </w:rPr>
        <w:lastRenderedPageBreak/>
        <w:t>2.1</w:t>
      </w:r>
      <w:r w:rsidR="00DB7F55">
        <w:rPr>
          <w:rFonts w:ascii="Arial" w:hAnsi="Arial" w:cs="Arial"/>
          <w:b/>
          <w:bCs/>
          <w:color w:val="000080"/>
          <w:sz w:val="32"/>
          <w:szCs w:val="32"/>
          <w:lang w:val="es-MX"/>
        </w:rPr>
        <w:t xml:space="preserve"> </w:t>
      </w:r>
      <w:r w:rsidR="006055E1" w:rsidRPr="00B063CC">
        <w:rPr>
          <w:rFonts w:ascii="Arial" w:hAnsi="Arial" w:cs="Arial"/>
          <w:b/>
          <w:bCs/>
          <w:color w:val="000080"/>
          <w:sz w:val="32"/>
          <w:szCs w:val="32"/>
          <w:lang w:val="es-MX"/>
        </w:rPr>
        <w:t>Planeación</w:t>
      </w:r>
      <w:r w:rsidR="00DB7F55">
        <w:rPr>
          <w:rFonts w:ascii="Arial" w:hAnsi="Arial" w:cs="Arial"/>
          <w:b/>
          <w:bCs/>
          <w:color w:val="000080"/>
          <w:sz w:val="32"/>
          <w:szCs w:val="32"/>
          <w:lang w:val="es-MX"/>
        </w:rPr>
        <w:t xml:space="preserve"> de la ejecución del proyecto</w:t>
      </w:r>
      <w:r w:rsidR="006055E1" w:rsidRPr="00B063CC">
        <w:rPr>
          <w:rFonts w:ascii="Arial" w:hAnsi="Arial" w:cs="Arial"/>
          <w:b/>
          <w:bCs/>
          <w:color w:val="000080"/>
          <w:sz w:val="32"/>
          <w:szCs w:val="32"/>
          <w:lang w:val="es-MX"/>
        </w:rPr>
        <w:t>.</w:t>
      </w:r>
    </w:p>
    <w:p w:rsidR="006055E1" w:rsidRDefault="006055E1" w:rsidP="00B135AC">
      <w:pPr>
        <w:jc w:val="both"/>
        <w:rPr>
          <w:rFonts w:ascii="Arial" w:hAnsi="Arial" w:cs="Arial"/>
          <w:b/>
          <w:bCs/>
          <w:sz w:val="32"/>
          <w:szCs w:val="32"/>
          <w:lang w:val="es-MX"/>
        </w:rPr>
      </w:pPr>
    </w:p>
    <w:p w:rsidR="006055E1" w:rsidRDefault="006055E1" w:rsidP="000D0B9D">
      <w:pPr>
        <w:jc w:val="both"/>
        <w:rPr>
          <w:rFonts w:ascii="Arial" w:hAnsi="Arial" w:cs="Arial"/>
          <w:b/>
          <w:bCs/>
          <w:color w:val="333333"/>
          <w:lang w:val="es-ES"/>
        </w:rPr>
      </w:pPr>
      <w:r>
        <w:rPr>
          <w:rFonts w:ascii="Arial" w:hAnsi="Arial" w:cs="Arial"/>
          <w:b/>
          <w:bCs/>
          <w:color w:val="333333"/>
          <w:lang w:val="es-ES"/>
        </w:rPr>
        <w:t>Procedimiento</w:t>
      </w:r>
    </w:p>
    <w:p w:rsidR="006055E1" w:rsidRDefault="006055E1" w:rsidP="000D0B9D">
      <w:pPr>
        <w:jc w:val="both"/>
        <w:rPr>
          <w:rFonts w:ascii="Arial" w:hAnsi="Arial" w:cs="Arial"/>
          <w:b/>
          <w:bCs/>
          <w:color w:val="333333"/>
          <w:lang w:val="es-ES"/>
        </w:rPr>
      </w:pPr>
    </w:p>
    <w:p w:rsidR="006055E1" w:rsidRPr="002B7012" w:rsidRDefault="006055E1" w:rsidP="000D0B9D">
      <w:pPr>
        <w:jc w:val="both"/>
        <w:rPr>
          <w:rFonts w:ascii="Arial" w:hAnsi="Arial" w:cs="Arial"/>
          <w:color w:val="333333"/>
          <w:lang w:val="es-ES"/>
        </w:rPr>
      </w:pPr>
      <w:r w:rsidRPr="002B7012">
        <w:rPr>
          <w:rFonts w:ascii="Arial" w:hAnsi="Arial" w:cs="Arial"/>
          <w:color w:val="333333"/>
          <w:lang w:val="es-ES"/>
        </w:rPr>
        <w:t xml:space="preserve">Mediante un trabajo metodológico </w:t>
      </w:r>
      <w:r>
        <w:rPr>
          <w:rFonts w:ascii="Arial" w:hAnsi="Arial" w:cs="Arial"/>
          <w:color w:val="333333"/>
          <w:lang w:val="es-ES"/>
        </w:rPr>
        <w:t xml:space="preserve">descriptivo </w:t>
      </w:r>
      <w:r w:rsidRPr="002B7012">
        <w:rPr>
          <w:rFonts w:ascii="Arial" w:hAnsi="Arial" w:cs="Arial"/>
          <w:color w:val="333333"/>
          <w:lang w:val="es-ES"/>
        </w:rPr>
        <w:t xml:space="preserve">se realizara un estudio </w:t>
      </w:r>
      <w:r>
        <w:rPr>
          <w:rFonts w:ascii="Arial" w:hAnsi="Arial" w:cs="Arial"/>
          <w:color w:val="333333"/>
          <w:lang w:val="es-ES"/>
        </w:rPr>
        <w:t xml:space="preserve">al 100% del personal adscrito </w:t>
      </w:r>
      <w:r w:rsidRPr="002B7012">
        <w:rPr>
          <w:rFonts w:ascii="Arial" w:hAnsi="Arial" w:cs="Arial"/>
          <w:color w:val="333333"/>
          <w:lang w:val="es-ES"/>
        </w:rPr>
        <w:t>a  Servicios de Salud del Estado de Querétaro, sean de bas</w:t>
      </w:r>
      <w:r>
        <w:rPr>
          <w:rFonts w:ascii="Arial" w:hAnsi="Arial" w:cs="Arial"/>
          <w:color w:val="333333"/>
          <w:lang w:val="es-ES"/>
        </w:rPr>
        <w:t>e, contrato o confianza u otro, los cuales</w:t>
      </w:r>
      <w:r w:rsidRPr="002B7012">
        <w:rPr>
          <w:rFonts w:ascii="Arial" w:hAnsi="Arial" w:cs="Arial"/>
          <w:color w:val="333333"/>
          <w:lang w:val="es-ES"/>
        </w:rPr>
        <w:t xml:space="preserve"> será</w:t>
      </w:r>
      <w:r>
        <w:rPr>
          <w:rFonts w:ascii="Arial" w:hAnsi="Arial" w:cs="Arial"/>
          <w:color w:val="333333"/>
          <w:lang w:val="es-ES"/>
        </w:rPr>
        <w:t>n</w:t>
      </w:r>
      <w:r w:rsidRPr="002B7012">
        <w:rPr>
          <w:rFonts w:ascii="Arial" w:hAnsi="Arial" w:cs="Arial"/>
          <w:color w:val="333333"/>
          <w:lang w:val="es-ES"/>
        </w:rPr>
        <w:t xml:space="preserve"> medido</w:t>
      </w:r>
      <w:r>
        <w:rPr>
          <w:rFonts w:ascii="Arial" w:hAnsi="Arial" w:cs="Arial"/>
          <w:color w:val="333333"/>
          <w:lang w:val="es-ES"/>
        </w:rPr>
        <w:t>s</w:t>
      </w:r>
      <w:r w:rsidRPr="002B7012">
        <w:rPr>
          <w:rFonts w:ascii="Arial" w:hAnsi="Arial" w:cs="Arial"/>
          <w:color w:val="333333"/>
          <w:lang w:val="es-ES"/>
        </w:rPr>
        <w:t xml:space="preserve"> con la herramienta encuesta de clima organizacional</w:t>
      </w:r>
      <w:r w:rsidR="003048AB">
        <w:rPr>
          <w:rFonts w:ascii="Arial" w:hAnsi="Arial" w:cs="Arial"/>
          <w:color w:val="333333"/>
          <w:lang w:val="es-ES"/>
        </w:rPr>
        <w:t xml:space="preserve"> 2020</w:t>
      </w:r>
      <w:r>
        <w:rPr>
          <w:rFonts w:ascii="Arial" w:hAnsi="Arial" w:cs="Arial"/>
          <w:color w:val="333333"/>
          <w:lang w:val="es-ES"/>
        </w:rPr>
        <w:t xml:space="preserve">. </w:t>
      </w:r>
    </w:p>
    <w:p w:rsidR="003048AB" w:rsidRDefault="006055E1" w:rsidP="000D0B9D">
      <w:pPr>
        <w:jc w:val="both"/>
        <w:rPr>
          <w:rFonts w:ascii="Arial" w:hAnsi="Arial" w:cs="Arial"/>
          <w:color w:val="333333"/>
          <w:lang w:val="es-ES"/>
        </w:rPr>
      </w:pPr>
      <w:r>
        <w:rPr>
          <w:rFonts w:ascii="Arial" w:hAnsi="Arial" w:cs="Arial"/>
          <w:color w:val="333333"/>
          <w:lang w:val="es-ES"/>
        </w:rPr>
        <w:t>S</w:t>
      </w:r>
      <w:r w:rsidRPr="002B7012">
        <w:rPr>
          <w:rFonts w:ascii="Arial" w:hAnsi="Arial" w:cs="Arial"/>
          <w:color w:val="333333"/>
          <w:lang w:val="es-ES"/>
        </w:rPr>
        <w:t xml:space="preserve">e realizaran encuestas al 100% de los trabajadores </w:t>
      </w:r>
      <w:r>
        <w:rPr>
          <w:rFonts w:ascii="Arial" w:hAnsi="Arial" w:cs="Arial"/>
          <w:color w:val="333333"/>
          <w:lang w:val="es-ES"/>
        </w:rPr>
        <w:t>adscritos</w:t>
      </w:r>
      <w:r w:rsidRPr="002B7012">
        <w:rPr>
          <w:rFonts w:ascii="Arial" w:hAnsi="Arial" w:cs="Arial"/>
          <w:color w:val="333333"/>
          <w:lang w:val="es-ES"/>
        </w:rPr>
        <w:t>, se generaran los resultados</w:t>
      </w:r>
      <w:r>
        <w:rPr>
          <w:rFonts w:ascii="Arial" w:hAnsi="Arial" w:cs="Arial"/>
          <w:color w:val="333333"/>
          <w:lang w:val="es-ES"/>
        </w:rPr>
        <w:t xml:space="preserve">, los cuales se realizaran de forma </w:t>
      </w:r>
      <w:r w:rsidR="003048AB">
        <w:rPr>
          <w:rFonts w:ascii="Arial" w:hAnsi="Arial" w:cs="Arial"/>
          <w:color w:val="333333"/>
          <w:lang w:val="es-ES"/>
        </w:rPr>
        <w:t>general</w:t>
      </w:r>
      <w:r>
        <w:rPr>
          <w:rFonts w:ascii="Arial" w:hAnsi="Arial" w:cs="Arial"/>
          <w:color w:val="333333"/>
          <w:lang w:val="es-ES"/>
        </w:rPr>
        <w:t xml:space="preserve">, mismos que se capturaran en una </w:t>
      </w:r>
      <w:r w:rsidR="003048AB">
        <w:rPr>
          <w:rFonts w:ascii="Arial" w:hAnsi="Arial" w:cs="Arial"/>
          <w:color w:val="333333"/>
          <w:lang w:val="es-ES"/>
        </w:rPr>
        <w:t xml:space="preserve">plataforma mediante internet con una base de datos </w:t>
      </w:r>
      <w:r>
        <w:rPr>
          <w:rFonts w:ascii="Arial" w:hAnsi="Arial" w:cs="Arial"/>
          <w:color w:val="333333"/>
          <w:lang w:val="es-ES"/>
        </w:rPr>
        <w:t xml:space="preserve">programada para </w:t>
      </w:r>
      <w:r w:rsidR="003048AB">
        <w:rPr>
          <w:rFonts w:ascii="Arial" w:hAnsi="Arial" w:cs="Arial"/>
          <w:color w:val="333333"/>
          <w:lang w:val="es-ES"/>
        </w:rPr>
        <w:t xml:space="preserve">generar el reporte de conteo de cada una de las variables con diversos filtros. </w:t>
      </w:r>
    </w:p>
    <w:p w:rsidR="006055E1" w:rsidRDefault="006055E1" w:rsidP="000D0B9D">
      <w:pPr>
        <w:jc w:val="both"/>
        <w:rPr>
          <w:rFonts w:ascii="Arial" w:hAnsi="Arial" w:cs="Arial"/>
          <w:color w:val="333333"/>
          <w:lang w:val="es-ES"/>
        </w:rPr>
      </w:pPr>
      <w:r>
        <w:rPr>
          <w:rFonts w:ascii="Arial" w:hAnsi="Arial" w:cs="Arial"/>
          <w:color w:val="333333"/>
          <w:lang w:val="es-ES"/>
        </w:rPr>
        <w:t xml:space="preserve">Se generaran el análisis e interpretación de resultados que garantizará que la información obtenida sea lo más confiable. </w:t>
      </w:r>
    </w:p>
    <w:p w:rsidR="007A78F1" w:rsidRDefault="007A78F1" w:rsidP="00B135AC">
      <w:pPr>
        <w:jc w:val="both"/>
        <w:rPr>
          <w:rFonts w:ascii="Arial" w:hAnsi="Arial" w:cs="Arial"/>
          <w:b/>
          <w:bCs/>
          <w:color w:val="333333"/>
          <w:lang w:val="es-ES"/>
        </w:rPr>
      </w:pPr>
    </w:p>
    <w:p w:rsidR="006055E1" w:rsidRDefault="006055E1" w:rsidP="00B135AC">
      <w:pPr>
        <w:jc w:val="both"/>
        <w:rPr>
          <w:rFonts w:ascii="Arial" w:hAnsi="Arial" w:cs="Arial"/>
          <w:b/>
          <w:bCs/>
          <w:color w:val="333333"/>
          <w:lang w:val="es-ES"/>
        </w:rPr>
      </w:pPr>
      <w:r>
        <w:rPr>
          <w:rFonts w:ascii="Arial" w:hAnsi="Arial" w:cs="Arial"/>
          <w:b/>
          <w:bCs/>
          <w:color w:val="333333"/>
          <w:lang w:val="es-ES"/>
        </w:rPr>
        <w:t>Tiempo proyectado para la realización del proyecto</w:t>
      </w:r>
    </w:p>
    <w:p w:rsidR="006055E1" w:rsidRDefault="006055E1" w:rsidP="00B135AC">
      <w:pPr>
        <w:jc w:val="both"/>
        <w:rPr>
          <w:rFonts w:ascii="Arial" w:hAnsi="Arial" w:cs="Arial"/>
          <w:b/>
          <w:bCs/>
          <w:color w:val="333333"/>
          <w:lang w:val="es-ES"/>
        </w:rPr>
      </w:pPr>
    </w:p>
    <w:p w:rsidR="006055E1" w:rsidRPr="000F7AC8" w:rsidRDefault="006055E1" w:rsidP="00B135AC">
      <w:pPr>
        <w:jc w:val="both"/>
        <w:rPr>
          <w:rFonts w:ascii="Arial" w:hAnsi="Arial" w:cs="Arial"/>
          <w:color w:val="333333"/>
          <w:sz w:val="22"/>
          <w:szCs w:val="22"/>
          <w:lang w:val="es-E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912"/>
        <w:gridCol w:w="1306"/>
        <w:gridCol w:w="983"/>
        <w:gridCol w:w="1250"/>
        <w:gridCol w:w="1202"/>
        <w:gridCol w:w="1081"/>
      </w:tblGrid>
      <w:tr w:rsidR="003048AB" w:rsidTr="003048AB">
        <w:tc>
          <w:tcPr>
            <w:tcW w:w="2641" w:type="dxa"/>
          </w:tcPr>
          <w:p w:rsidR="003048AB" w:rsidRPr="00351CDA" w:rsidRDefault="001E700B" w:rsidP="00B0769A">
            <w:pPr>
              <w:jc w:val="both"/>
              <w:rPr>
                <w:rFonts w:ascii="Arial" w:hAnsi="Arial" w:cs="Arial"/>
                <w:b/>
                <w:bCs/>
                <w:color w:val="333333"/>
                <w:lang w:val="es-ES"/>
              </w:rPr>
            </w:pPr>
            <w:r>
              <w:rPr>
                <w:rFonts w:ascii="Arial" w:hAnsi="Arial" w:cs="Arial"/>
                <w:b/>
                <w:bCs/>
                <w:color w:val="333333"/>
                <w:lang w:val="es-ES"/>
              </w:rPr>
              <w:t>Actividades 2020</w:t>
            </w:r>
          </w:p>
        </w:tc>
        <w:tc>
          <w:tcPr>
            <w:tcW w:w="912" w:type="dxa"/>
          </w:tcPr>
          <w:p w:rsidR="003048AB" w:rsidRPr="000E66BE" w:rsidRDefault="003048AB" w:rsidP="00B0769A">
            <w:pPr>
              <w:jc w:val="both"/>
              <w:rPr>
                <w:rFonts w:ascii="Arial" w:hAnsi="Arial" w:cs="Arial"/>
                <w:b/>
                <w:bCs/>
                <w:color w:val="333333"/>
                <w:sz w:val="20"/>
                <w:szCs w:val="20"/>
                <w:lang w:val="es-ES"/>
              </w:rPr>
            </w:pPr>
            <w:r>
              <w:rPr>
                <w:rFonts w:ascii="Arial" w:hAnsi="Arial" w:cs="Arial"/>
                <w:b/>
                <w:bCs/>
                <w:color w:val="333333"/>
                <w:sz w:val="20"/>
                <w:szCs w:val="20"/>
                <w:lang w:val="es-ES"/>
              </w:rPr>
              <w:t>Agosto</w:t>
            </w:r>
          </w:p>
        </w:tc>
        <w:tc>
          <w:tcPr>
            <w:tcW w:w="1306" w:type="dxa"/>
          </w:tcPr>
          <w:p w:rsidR="003048AB" w:rsidRPr="000E66BE" w:rsidRDefault="003048AB" w:rsidP="003048AB">
            <w:pPr>
              <w:jc w:val="both"/>
              <w:rPr>
                <w:rFonts w:ascii="Arial" w:hAnsi="Arial" w:cs="Arial"/>
                <w:b/>
                <w:bCs/>
                <w:color w:val="333333"/>
                <w:sz w:val="20"/>
                <w:szCs w:val="20"/>
                <w:lang w:val="es-ES"/>
              </w:rPr>
            </w:pPr>
            <w:r>
              <w:rPr>
                <w:rFonts w:ascii="Arial" w:hAnsi="Arial" w:cs="Arial"/>
                <w:b/>
                <w:bCs/>
                <w:color w:val="333333"/>
                <w:sz w:val="20"/>
                <w:szCs w:val="20"/>
                <w:lang w:val="es-ES"/>
              </w:rPr>
              <w:t xml:space="preserve">Septiembre </w:t>
            </w:r>
          </w:p>
        </w:tc>
        <w:tc>
          <w:tcPr>
            <w:tcW w:w="983" w:type="dxa"/>
          </w:tcPr>
          <w:p w:rsidR="003048AB" w:rsidRPr="000E66BE" w:rsidRDefault="003048AB" w:rsidP="00B0769A">
            <w:pPr>
              <w:jc w:val="both"/>
              <w:rPr>
                <w:rFonts w:ascii="Arial" w:hAnsi="Arial" w:cs="Arial"/>
                <w:b/>
                <w:bCs/>
                <w:color w:val="333333"/>
                <w:sz w:val="20"/>
                <w:szCs w:val="20"/>
                <w:lang w:val="es-ES"/>
              </w:rPr>
            </w:pPr>
            <w:r>
              <w:rPr>
                <w:rFonts w:ascii="Arial" w:hAnsi="Arial" w:cs="Arial"/>
                <w:b/>
                <w:bCs/>
                <w:color w:val="333333"/>
                <w:sz w:val="20"/>
                <w:szCs w:val="20"/>
                <w:lang w:val="es-ES"/>
              </w:rPr>
              <w:t>Octubre</w:t>
            </w:r>
          </w:p>
        </w:tc>
        <w:tc>
          <w:tcPr>
            <w:tcW w:w="1250" w:type="dxa"/>
          </w:tcPr>
          <w:p w:rsidR="003048AB" w:rsidRPr="000E66BE" w:rsidRDefault="003048AB" w:rsidP="003048AB">
            <w:pPr>
              <w:jc w:val="both"/>
              <w:rPr>
                <w:rFonts w:ascii="Arial" w:hAnsi="Arial" w:cs="Arial"/>
                <w:b/>
                <w:bCs/>
                <w:color w:val="333333"/>
                <w:sz w:val="20"/>
                <w:szCs w:val="20"/>
                <w:lang w:val="es-ES"/>
              </w:rPr>
            </w:pPr>
            <w:r>
              <w:rPr>
                <w:rFonts w:ascii="Arial" w:hAnsi="Arial" w:cs="Arial"/>
                <w:b/>
                <w:bCs/>
                <w:color w:val="333333"/>
                <w:sz w:val="20"/>
                <w:szCs w:val="20"/>
                <w:lang w:val="es-ES"/>
              </w:rPr>
              <w:t xml:space="preserve">Noviembre </w:t>
            </w:r>
          </w:p>
        </w:tc>
        <w:tc>
          <w:tcPr>
            <w:tcW w:w="1202" w:type="dxa"/>
          </w:tcPr>
          <w:p w:rsidR="003048AB" w:rsidRDefault="003048AB" w:rsidP="003048AB">
            <w:pPr>
              <w:jc w:val="both"/>
              <w:rPr>
                <w:rFonts w:ascii="Arial" w:hAnsi="Arial" w:cs="Arial"/>
                <w:b/>
                <w:bCs/>
                <w:color w:val="333333"/>
                <w:sz w:val="20"/>
                <w:szCs w:val="20"/>
                <w:lang w:val="es-ES"/>
              </w:rPr>
            </w:pPr>
            <w:r>
              <w:rPr>
                <w:rFonts w:ascii="Arial" w:hAnsi="Arial" w:cs="Arial"/>
                <w:b/>
                <w:bCs/>
                <w:color w:val="333333"/>
                <w:sz w:val="20"/>
                <w:szCs w:val="20"/>
                <w:lang w:val="es-ES"/>
              </w:rPr>
              <w:t>Diciembre</w:t>
            </w:r>
          </w:p>
        </w:tc>
        <w:tc>
          <w:tcPr>
            <w:tcW w:w="1081" w:type="dxa"/>
          </w:tcPr>
          <w:p w:rsidR="003048AB" w:rsidRDefault="003048AB" w:rsidP="003048AB">
            <w:pPr>
              <w:jc w:val="both"/>
              <w:rPr>
                <w:rFonts w:ascii="Arial" w:hAnsi="Arial" w:cs="Arial"/>
                <w:b/>
                <w:bCs/>
                <w:color w:val="333333"/>
                <w:sz w:val="20"/>
                <w:szCs w:val="20"/>
                <w:lang w:val="es-ES"/>
              </w:rPr>
            </w:pPr>
            <w:r>
              <w:rPr>
                <w:rFonts w:ascii="Arial" w:hAnsi="Arial" w:cs="Arial"/>
                <w:b/>
                <w:bCs/>
                <w:color w:val="333333"/>
                <w:sz w:val="20"/>
                <w:szCs w:val="20"/>
                <w:lang w:val="es-ES"/>
              </w:rPr>
              <w:t>Enero</w:t>
            </w:r>
          </w:p>
        </w:tc>
      </w:tr>
      <w:tr w:rsidR="003048AB" w:rsidTr="003048AB">
        <w:tc>
          <w:tcPr>
            <w:tcW w:w="2641" w:type="dxa"/>
          </w:tcPr>
          <w:p w:rsidR="003048AB" w:rsidRPr="00176DB0" w:rsidRDefault="003048AB" w:rsidP="00B0769A">
            <w:pPr>
              <w:jc w:val="both"/>
              <w:rPr>
                <w:rFonts w:ascii="Arial" w:hAnsi="Arial" w:cs="Arial"/>
                <w:color w:val="333333"/>
                <w:sz w:val="20"/>
                <w:szCs w:val="20"/>
                <w:lang w:val="es-ES"/>
              </w:rPr>
            </w:pPr>
            <w:r w:rsidRPr="00176DB0">
              <w:rPr>
                <w:rFonts w:ascii="Arial" w:hAnsi="Arial" w:cs="Arial"/>
                <w:color w:val="333333"/>
                <w:sz w:val="20"/>
                <w:szCs w:val="20"/>
                <w:lang w:val="es-ES"/>
              </w:rPr>
              <w:t>Generación de material, programación, citas, distribución de tareas</w:t>
            </w:r>
          </w:p>
        </w:tc>
        <w:tc>
          <w:tcPr>
            <w:tcW w:w="912" w:type="dxa"/>
          </w:tcPr>
          <w:p w:rsidR="003048AB" w:rsidRPr="000E66BE" w:rsidRDefault="003048AB" w:rsidP="00B0769A">
            <w:pPr>
              <w:jc w:val="both"/>
              <w:rPr>
                <w:rFonts w:ascii="Arial" w:hAnsi="Arial" w:cs="Arial"/>
                <w:b/>
                <w:bCs/>
                <w:color w:val="333333"/>
                <w:lang w:val="es-ES"/>
              </w:rPr>
            </w:pPr>
            <w:r w:rsidRPr="000E66BE">
              <w:rPr>
                <w:rFonts w:ascii="Arial" w:hAnsi="Arial" w:cs="Arial"/>
                <w:b/>
                <w:bCs/>
                <w:color w:val="333333"/>
                <w:lang w:val="es-ES"/>
              </w:rPr>
              <w:t>X</w:t>
            </w:r>
          </w:p>
        </w:tc>
        <w:tc>
          <w:tcPr>
            <w:tcW w:w="1306" w:type="dxa"/>
          </w:tcPr>
          <w:p w:rsidR="003048AB" w:rsidRPr="000E66BE" w:rsidRDefault="003048AB" w:rsidP="00B0769A">
            <w:pPr>
              <w:jc w:val="both"/>
              <w:rPr>
                <w:rFonts w:ascii="Arial" w:hAnsi="Arial" w:cs="Arial"/>
                <w:b/>
                <w:bCs/>
                <w:color w:val="333333"/>
                <w:lang w:val="es-ES"/>
              </w:rPr>
            </w:pPr>
          </w:p>
        </w:tc>
        <w:tc>
          <w:tcPr>
            <w:tcW w:w="983" w:type="dxa"/>
          </w:tcPr>
          <w:p w:rsidR="003048AB" w:rsidRPr="000E66BE" w:rsidRDefault="003048AB" w:rsidP="00B0769A">
            <w:pPr>
              <w:jc w:val="both"/>
              <w:rPr>
                <w:rFonts w:ascii="Arial" w:hAnsi="Arial" w:cs="Arial"/>
                <w:b/>
                <w:bCs/>
                <w:color w:val="333333"/>
                <w:lang w:val="es-ES"/>
              </w:rPr>
            </w:pPr>
          </w:p>
        </w:tc>
        <w:tc>
          <w:tcPr>
            <w:tcW w:w="1250" w:type="dxa"/>
          </w:tcPr>
          <w:p w:rsidR="003048AB" w:rsidRPr="000E66BE" w:rsidRDefault="003048AB" w:rsidP="00B0769A">
            <w:pPr>
              <w:jc w:val="both"/>
              <w:rPr>
                <w:rFonts w:ascii="Arial" w:hAnsi="Arial" w:cs="Arial"/>
                <w:b/>
                <w:bCs/>
                <w:color w:val="333333"/>
                <w:lang w:val="es-ES"/>
              </w:rPr>
            </w:pPr>
          </w:p>
        </w:tc>
        <w:tc>
          <w:tcPr>
            <w:tcW w:w="1202" w:type="dxa"/>
          </w:tcPr>
          <w:p w:rsidR="003048AB" w:rsidRPr="000E66BE" w:rsidRDefault="003048AB" w:rsidP="00B0769A">
            <w:pPr>
              <w:jc w:val="both"/>
              <w:rPr>
                <w:rFonts w:ascii="Arial" w:hAnsi="Arial" w:cs="Arial"/>
                <w:b/>
                <w:bCs/>
                <w:color w:val="333333"/>
                <w:lang w:val="es-ES"/>
              </w:rPr>
            </w:pPr>
          </w:p>
        </w:tc>
        <w:tc>
          <w:tcPr>
            <w:tcW w:w="1081" w:type="dxa"/>
          </w:tcPr>
          <w:p w:rsidR="003048AB" w:rsidRPr="000E66BE" w:rsidRDefault="003048AB" w:rsidP="00B0769A">
            <w:pPr>
              <w:jc w:val="both"/>
              <w:rPr>
                <w:rFonts w:ascii="Arial" w:hAnsi="Arial" w:cs="Arial"/>
                <w:b/>
                <w:bCs/>
                <w:color w:val="333333"/>
                <w:lang w:val="es-ES"/>
              </w:rPr>
            </w:pPr>
          </w:p>
        </w:tc>
      </w:tr>
      <w:tr w:rsidR="003048AB" w:rsidRPr="00460A4C" w:rsidTr="003048AB">
        <w:tc>
          <w:tcPr>
            <w:tcW w:w="2641" w:type="dxa"/>
          </w:tcPr>
          <w:p w:rsidR="003048AB" w:rsidRPr="00176DB0" w:rsidRDefault="003048AB" w:rsidP="00B0769A">
            <w:pPr>
              <w:jc w:val="both"/>
              <w:rPr>
                <w:rFonts w:ascii="Arial" w:hAnsi="Arial" w:cs="Arial"/>
                <w:color w:val="333333"/>
                <w:sz w:val="20"/>
                <w:szCs w:val="20"/>
                <w:lang w:val="es-ES"/>
              </w:rPr>
            </w:pPr>
            <w:r>
              <w:rPr>
                <w:rFonts w:ascii="Arial" w:hAnsi="Arial" w:cs="Arial"/>
                <w:color w:val="333333"/>
                <w:sz w:val="20"/>
                <w:szCs w:val="20"/>
                <w:lang w:val="es-ES"/>
              </w:rPr>
              <w:t>Programación de encuesta en plataforma electrónica</w:t>
            </w:r>
          </w:p>
        </w:tc>
        <w:tc>
          <w:tcPr>
            <w:tcW w:w="912" w:type="dxa"/>
          </w:tcPr>
          <w:p w:rsidR="003048AB" w:rsidRPr="000E66BE" w:rsidRDefault="003048AB" w:rsidP="00B0769A">
            <w:pPr>
              <w:jc w:val="both"/>
              <w:rPr>
                <w:rFonts w:ascii="Arial" w:hAnsi="Arial" w:cs="Arial"/>
                <w:b/>
                <w:bCs/>
                <w:color w:val="333333"/>
                <w:lang w:val="es-ES"/>
              </w:rPr>
            </w:pPr>
            <w:r w:rsidRPr="000E66BE">
              <w:rPr>
                <w:rFonts w:ascii="Arial" w:hAnsi="Arial" w:cs="Arial"/>
                <w:b/>
                <w:bCs/>
                <w:color w:val="333333"/>
                <w:lang w:val="es-ES"/>
              </w:rPr>
              <w:t>X</w:t>
            </w:r>
          </w:p>
        </w:tc>
        <w:tc>
          <w:tcPr>
            <w:tcW w:w="1306" w:type="dxa"/>
          </w:tcPr>
          <w:p w:rsidR="003048AB" w:rsidRPr="000E66BE" w:rsidRDefault="003048AB" w:rsidP="00B0769A">
            <w:pPr>
              <w:jc w:val="both"/>
              <w:rPr>
                <w:rFonts w:ascii="Arial" w:hAnsi="Arial" w:cs="Arial"/>
                <w:b/>
                <w:bCs/>
                <w:color w:val="333333"/>
                <w:lang w:val="es-ES"/>
              </w:rPr>
            </w:pPr>
            <w:r>
              <w:rPr>
                <w:rFonts w:ascii="Arial" w:hAnsi="Arial" w:cs="Arial"/>
                <w:b/>
                <w:bCs/>
                <w:color w:val="333333"/>
                <w:lang w:val="es-ES"/>
              </w:rPr>
              <w:t>X</w:t>
            </w:r>
          </w:p>
        </w:tc>
        <w:tc>
          <w:tcPr>
            <w:tcW w:w="983" w:type="dxa"/>
          </w:tcPr>
          <w:p w:rsidR="003048AB" w:rsidRPr="000E66BE" w:rsidRDefault="003048AB" w:rsidP="00B0769A">
            <w:pPr>
              <w:jc w:val="both"/>
              <w:rPr>
                <w:rFonts w:ascii="Arial" w:hAnsi="Arial" w:cs="Arial"/>
                <w:b/>
                <w:bCs/>
                <w:color w:val="333333"/>
                <w:lang w:val="es-ES"/>
              </w:rPr>
            </w:pPr>
            <w:r w:rsidRPr="000E66BE">
              <w:rPr>
                <w:rFonts w:ascii="Arial" w:hAnsi="Arial" w:cs="Arial"/>
                <w:b/>
                <w:bCs/>
                <w:color w:val="333333"/>
                <w:lang w:val="es-ES"/>
              </w:rPr>
              <w:t>X</w:t>
            </w:r>
          </w:p>
        </w:tc>
        <w:tc>
          <w:tcPr>
            <w:tcW w:w="1250" w:type="dxa"/>
          </w:tcPr>
          <w:p w:rsidR="003048AB" w:rsidRPr="000E66BE" w:rsidRDefault="003048AB" w:rsidP="00B0769A">
            <w:pPr>
              <w:jc w:val="both"/>
              <w:rPr>
                <w:rFonts w:ascii="Arial" w:hAnsi="Arial" w:cs="Arial"/>
                <w:b/>
                <w:bCs/>
                <w:color w:val="333333"/>
                <w:lang w:val="es-ES"/>
              </w:rPr>
            </w:pPr>
          </w:p>
        </w:tc>
        <w:tc>
          <w:tcPr>
            <w:tcW w:w="1202" w:type="dxa"/>
          </w:tcPr>
          <w:p w:rsidR="003048AB" w:rsidRPr="000E66BE" w:rsidRDefault="003048AB" w:rsidP="00B0769A">
            <w:pPr>
              <w:jc w:val="both"/>
              <w:rPr>
                <w:rFonts w:ascii="Arial" w:hAnsi="Arial" w:cs="Arial"/>
                <w:b/>
                <w:bCs/>
                <w:color w:val="333333"/>
                <w:lang w:val="es-ES"/>
              </w:rPr>
            </w:pPr>
          </w:p>
        </w:tc>
        <w:tc>
          <w:tcPr>
            <w:tcW w:w="1081" w:type="dxa"/>
          </w:tcPr>
          <w:p w:rsidR="003048AB" w:rsidRPr="000E66BE" w:rsidRDefault="003048AB" w:rsidP="00B0769A">
            <w:pPr>
              <w:jc w:val="both"/>
              <w:rPr>
                <w:rFonts w:ascii="Arial" w:hAnsi="Arial" w:cs="Arial"/>
                <w:b/>
                <w:bCs/>
                <w:color w:val="333333"/>
                <w:lang w:val="es-ES"/>
              </w:rPr>
            </w:pPr>
          </w:p>
        </w:tc>
      </w:tr>
      <w:tr w:rsidR="003048AB" w:rsidTr="003048AB">
        <w:tc>
          <w:tcPr>
            <w:tcW w:w="2641" w:type="dxa"/>
          </w:tcPr>
          <w:p w:rsidR="003048AB" w:rsidRPr="00176DB0" w:rsidRDefault="003048AB" w:rsidP="00B0769A">
            <w:pPr>
              <w:jc w:val="both"/>
              <w:rPr>
                <w:rFonts w:ascii="Arial" w:hAnsi="Arial" w:cs="Arial"/>
                <w:color w:val="333333"/>
                <w:sz w:val="20"/>
                <w:szCs w:val="20"/>
                <w:lang w:val="es-ES"/>
              </w:rPr>
            </w:pPr>
            <w:r w:rsidRPr="00176DB0">
              <w:rPr>
                <w:rFonts w:ascii="Arial" w:hAnsi="Arial" w:cs="Arial"/>
                <w:color w:val="333333"/>
                <w:sz w:val="20"/>
                <w:szCs w:val="20"/>
                <w:lang w:val="es-ES"/>
              </w:rPr>
              <w:t>Aplicación de encuesta ECCO</w:t>
            </w:r>
          </w:p>
        </w:tc>
        <w:tc>
          <w:tcPr>
            <w:tcW w:w="912" w:type="dxa"/>
          </w:tcPr>
          <w:p w:rsidR="003048AB" w:rsidRPr="000E66BE" w:rsidRDefault="003048AB" w:rsidP="00B0769A">
            <w:pPr>
              <w:jc w:val="both"/>
              <w:rPr>
                <w:rFonts w:ascii="Arial" w:hAnsi="Arial" w:cs="Arial"/>
                <w:b/>
                <w:bCs/>
                <w:color w:val="333333"/>
                <w:lang w:val="es-ES"/>
              </w:rPr>
            </w:pPr>
          </w:p>
        </w:tc>
        <w:tc>
          <w:tcPr>
            <w:tcW w:w="1306" w:type="dxa"/>
          </w:tcPr>
          <w:p w:rsidR="003048AB" w:rsidRPr="000E66BE" w:rsidRDefault="003048AB" w:rsidP="00B0769A">
            <w:pPr>
              <w:jc w:val="both"/>
              <w:rPr>
                <w:rFonts w:ascii="Arial" w:hAnsi="Arial" w:cs="Arial"/>
                <w:b/>
                <w:bCs/>
                <w:color w:val="333333"/>
                <w:lang w:val="es-ES"/>
              </w:rPr>
            </w:pPr>
          </w:p>
        </w:tc>
        <w:tc>
          <w:tcPr>
            <w:tcW w:w="983" w:type="dxa"/>
          </w:tcPr>
          <w:p w:rsidR="003048AB" w:rsidRPr="000E66BE" w:rsidRDefault="003048AB" w:rsidP="00B0769A">
            <w:pPr>
              <w:jc w:val="both"/>
              <w:rPr>
                <w:rFonts w:ascii="Arial" w:hAnsi="Arial" w:cs="Arial"/>
                <w:b/>
                <w:bCs/>
                <w:color w:val="333333"/>
                <w:lang w:val="es-ES"/>
              </w:rPr>
            </w:pPr>
          </w:p>
        </w:tc>
        <w:tc>
          <w:tcPr>
            <w:tcW w:w="1250" w:type="dxa"/>
          </w:tcPr>
          <w:p w:rsidR="003048AB" w:rsidRPr="000E66BE" w:rsidRDefault="003048AB" w:rsidP="00B0769A">
            <w:pPr>
              <w:jc w:val="both"/>
              <w:rPr>
                <w:rFonts w:ascii="Arial" w:hAnsi="Arial" w:cs="Arial"/>
                <w:b/>
                <w:bCs/>
                <w:color w:val="333333"/>
                <w:lang w:val="es-ES"/>
              </w:rPr>
            </w:pPr>
            <w:r>
              <w:rPr>
                <w:rFonts w:ascii="Arial" w:hAnsi="Arial" w:cs="Arial"/>
                <w:b/>
                <w:bCs/>
                <w:color w:val="333333"/>
                <w:lang w:val="es-ES"/>
              </w:rPr>
              <w:t>X</w:t>
            </w:r>
          </w:p>
        </w:tc>
        <w:tc>
          <w:tcPr>
            <w:tcW w:w="1202" w:type="dxa"/>
          </w:tcPr>
          <w:p w:rsidR="003048AB" w:rsidRPr="000E66BE" w:rsidRDefault="003048AB" w:rsidP="00B0769A">
            <w:pPr>
              <w:jc w:val="both"/>
              <w:rPr>
                <w:rFonts w:ascii="Arial" w:hAnsi="Arial" w:cs="Arial"/>
                <w:b/>
                <w:bCs/>
                <w:color w:val="333333"/>
                <w:lang w:val="es-ES"/>
              </w:rPr>
            </w:pPr>
          </w:p>
        </w:tc>
        <w:tc>
          <w:tcPr>
            <w:tcW w:w="1081" w:type="dxa"/>
          </w:tcPr>
          <w:p w:rsidR="003048AB" w:rsidRPr="000E66BE" w:rsidRDefault="003048AB" w:rsidP="00B0769A">
            <w:pPr>
              <w:jc w:val="both"/>
              <w:rPr>
                <w:rFonts w:ascii="Arial" w:hAnsi="Arial" w:cs="Arial"/>
                <w:b/>
                <w:bCs/>
                <w:color w:val="333333"/>
                <w:lang w:val="es-ES"/>
              </w:rPr>
            </w:pPr>
          </w:p>
        </w:tc>
      </w:tr>
      <w:tr w:rsidR="003048AB" w:rsidRPr="00270C9F" w:rsidTr="003048AB">
        <w:tc>
          <w:tcPr>
            <w:tcW w:w="2641" w:type="dxa"/>
          </w:tcPr>
          <w:p w:rsidR="003048AB" w:rsidRPr="00176DB0" w:rsidRDefault="003048AB" w:rsidP="00B0769A">
            <w:pPr>
              <w:jc w:val="both"/>
              <w:rPr>
                <w:rFonts w:ascii="Arial" w:hAnsi="Arial" w:cs="Arial"/>
                <w:color w:val="333333"/>
                <w:sz w:val="20"/>
                <w:szCs w:val="20"/>
                <w:lang w:val="es-ES"/>
              </w:rPr>
            </w:pPr>
            <w:r w:rsidRPr="00176DB0">
              <w:rPr>
                <w:rFonts w:ascii="Arial" w:hAnsi="Arial" w:cs="Arial"/>
                <w:color w:val="333333"/>
                <w:sz w:val="20"/>
                <w:szCs w:val="20"/>
                <w:lang w:val="es-ES"/>
              </w:rPr>
              <w:t xml:space="preserve">Recolección de la información, procesamiento </w:t>
            </w:r>
          </w:p>
        </w:tc>
        <w:tc>
          <w:tcPr>
            <w:tcW w:w="912" w:type="dxa"/>
          </w:tcPr>
          <w:p w:rsidR="003048AB" w:rsidRPr="000E66BE" w:rsidRDefault="003048AB" w:rsidP="00B0769A">
            <w:pPr>
              <w:jc w:val="both"/>
              <w:rPr>
                <w:rFonts w:ascii="Arial" w:hAnsi="Arial" w:cs="Arial"/>
                <w:b/>
                <w:bCs/>
                <w:color w:val="333333"/>
                <w:lang w:val="es-ES"/>
              </w:rPr>
            </w:pPr>
          </w:p>
        </w:tc>
        <w:tc>
          <w:tcPr>
            <w:tcW w:w="1306" w:type="dxa"/>
          </w:tcPr>
          <w:p w:rsidR="003048AB" w:rsidRPr="000E66BE" w:rsidRDefault="003048AB" w:rsidP="00B0769A">
            <w:pPr>
              <w:jc w:val="both"/>
              <w:rPr>
                <w:rFonts w:ascii="Arial" w:hAnsi="Arial" w:cs="Arial"/>
                <w:b/>
                <w:bCs/>
                <w:color w:val="333333"/>
                <w:lang w:val="es-ES"/>
              </w:rPr>
            </w:pPr>
          </w:p>
        </w:tc>
        <w:tc>
          <w:tcPr>
            <w:tcW w:w="983" w:type="dxa"/>
          </w:tcPr>
          <w:p w:rsidR="003048AB" w:rsidRPr="000E66BE" w:rsidRDefault="003048AB" w:rsidP="00B0769A">
            <w:pPr>
              <w:jc w:val="both"/>
              <w:rPr>
                <w:rFonts w:ascii="Arial" w:hAnsi="Arial" w:cs="Arial"/>
                <w:b/>
                <w:bCs/>
                <w:color w:val="333333"/>
                <w:lang w:val="es-ES"/>
              </w:rPr>
            </w:pPr>
          </w:p>
        </w:tc>
        <w:tc>
          <w:tcPr>
            <w:tcW w:w="1250" w:type="dxa"/>
          </w:tcPr>
          <w:p w:rsidR="003048AB" w:rsidRDefault="003048AB" w:rsidP="00B0769A">
            <w:pPr>
              <w:jc w:val="both"/>
              <w:rPr>
                <w:rFonts w:ascii="Arial" w:hAnsi="Arial" w:cs="Arial"/>
                <w:b/>
                <w:bCs/>
                <w:color w:val="333333"/>
                <w:lang w:val="es-ES"/>
              </w:rPr>
            </w:pPr>
          </w:p>
        </w:tc>
        <w:tc>
          <w:tcPr>
            <w:tcW w:w="1202" w:type="dxa"/>
          </w:tcPr>
          <w:p w:rsidR="003048AB" w:rsidRPr="000E66BE" w:rsidRDefault="003048AB" w:rsidP="00B0769A">
            <w:pPr>
              <w:jc w:val="both"/>
              <w:rPr>
                <w:rFonts w:ascii="Arial" w:hAnsi="Arial" w:cs="Arial"/>
                <w:b/>
                <w:bCs/>
                <w:color w:val="333333"/>
                <w:lang w:val="es-ES"/>
              </w:rPr>
            </w:pPr>
            <w:r>
              <w:rPr>
                <w:rFonts w:ascii="Arial" w:hAnsi="Arial" w:cs="Arial"/>
                <w:b/>
                <w:bCs/>
                <w:color w:val="333333"/>
                <w:lang w:val="es-ES"/>
              </w:rPr>
              <w:t>X</w:t>
            </w:r>
          </w:p>
        </w:tc>
        <w:tc>
          <w:tcPr>
            <w:tcW w:w="1081" w:type="dxa"/>
          </w:tcPr>
          <w:p w:rsidR="003048AB" w:rsidRDefault="003048AB" w:rsidP="00B0769A">
            <w:pPr>
              <w:jc w:val="both"/>
              <w:rPr>
                <w:rFonts w:ascii="Arial" w:hAnsi="Arial" w:cs="Arial"/>
                <w:b/>
                <w:bCs/>
                <w:color w:val="333333"/>
                <w:lang w:val="es-ES"/>
              </w:rPr>
            </w:pPr>
          </w:p>
        </w:tc>
      </w:tr>
      <w:tr w:rsidR="003048AB" w:rsidTr="003048AB">
        <w:tc>
          <w:tcPr>
            <w:tcW w:w="2641" w:type="dxa"/>
          </w:tcPr>
          <w:p w:rsidR="003048AB" w:rsidRPr="00176DB0" w:rsidRDefault="003048AB" w:rsidP="00B0769A">
            <w:pPr>
              <w:jc w:val="both"/>
              <w:rPr>
                <w:rFonts w:ascii="Arial" w:hAnsi="Arial" w:cs="Arial"/>
                <w:color w:val="333333"/>
                <w:sz w:val="20"/>
                <w:szCs w:val="20"/>
                <w:lang w:val="es-ES"/>
              </w:rPr>
            </w:pPr>
            <w:r w:rsidRPr="00176DB0">
              <w:rPr>
                <w:rFonts w:ascii="Arial" w:hAnsi="Arial" w:cs="Arial"/>
                <w:color w:val="333333"/>
                <w:sz w:val="20"/>
                <w:szCs w:val="20"/>
                <w:lang w:val="es-ES"/>
              </w:rPr>
              <w:t xml:space="preserve">Análisis de resultados, documentar resultados </w:t>
            </w:r>
          </w:p>
        </w:tc>
        <w:tc>
          <w:tcPr>
            <w:tcW w:w="912" w:type="dxa"/>
          </w:tcPr>
          <w:p w:rsidR="003048AB" w:rsidRPr="000E66BE" w:rsidRDefault="003048AB" w:rsidP="00B0769A">
            <w:pPr>
              <w:jc w:val="both"/>
              <w:rPr>
                <w:rFonts w:ascii="Arial" w:hAnsi="Arial" w:cs="Arial"/>
                <w:b/>
                <w:bCs/>
                <w:color w:val="333333"/>
                <w:lang w:val="es-ES"/>
              </w:rPr>
            </w:pPr>
          </w:p>
        </w:tc>
        <w:tc>
          <w:tcPr>
            <w:tcW w:w="1306" w:type="dxa"/>
          </w:tcPr>
          <w:p w:rsidR="003048AB" w:rsidRPr="000E66BE" w:rsidRDefault="003048AB" w:rsidP="00B0769A">
            <w:pPr>
              <w:jc w:val="both"/>
              <w:rPr>
                <w:rFonts w:ascii="Arial" w:hAnsi="Arial" w:cs="Arial"/>
                <w:b/>
                <w:bCs/>
                <w:color w:val="333333"/>
                <w:lang w:val="es-ES"/>
              </w:rPr>
            </w:pPr>
          </w:p>
        </w:tc>
        <w:tc>
          <w:tcPr>
            <w:tcW w:w="983" w:type="dxa"/>
          </w:tcPr>
          <w:p w:rsidR="003048AB" w:rsidRPr="000E66BE" w:rsidRDefault="003048AB" w:rsidP="00B0769A">
            <w:pPr>
              <w:jc w:val="both"/>
              <w:rPr>
                <w:rFonts w:ascii="Arial" w:hAnsi="Arial" w:cs="Arial"/>
                <w:b/>
                <w:bCs/>
                <w:color w:val="333333"/>
                <w:lang w:val="es-ES"/>
              </w:rPr>
            </w:pPr>
          </w:p>
        </w:tc>
        <w:tc>
          <w:tcPr>
            <w:tcW w:w="1250" w:type="dxa"/>
          </w:tcPr>
          <w:p w:rsidR="003048AB" w:rsidRPr="000E66BE" w:rsidRDefault="003048AB" w:rsidP="00B0769A">
            <w:pPr>
              <w:jc w:val="both"/>
              <w:rPr>
                <w:rFonts w:ascii="Arial" w:hAnsi="Arial" w:cs="Arial"/>
                <w:b/>
                <w:bCs/>
                <w:color w:val="333333"/>
                <w:lang w:val="es-ES"/>
              </w:rPr>
            </w:pPr>
          </w:p>
        </w:tc>
        <w:tc>
          <w:tcPr>
            <w:tcW w:w="1202" w:type="dxa"/>
          </w:tcPr>
          <w:p w:rsidR="003048AB" w:rsidRPr="000E66BE" w:rsidRDefault="003048AB" w:rsidP="00B0769A">
            <w:pPr>
              <w:jc w:val="both"/>
              <w:rPr>
                <w:rFonts w:ascii="Arial" w:hAnsi="Arial" w:cs="Arial"/>
                <w:b/>
                <w:bCs/>
                <w:color w:val="333333"/>
                <w:lang w:val="es-ES"/>
              </w:rPr>
            </w:pPr>
            <w:r w:rsidRPr="000E66BE">
              <w:rPr>
                <w:rFonts w:ascii="Arial" w:hAnsi="Arial" w:cs="Arial"/>
                <w:b/>
                <w:bCs/>
                <w:color w:val="333333"/>
                <w:lang w:val="es-ES"/>
              </w:rPr>
              <w:t>X</w:t>
            </w:r>
          </w:p>
        </w:tc>
        <w:tc>
          <w:tcPr>
            <w:tcW w:w="1081" w:type="dxa"/>
          </w:tcPr>
          <w:p w:rsidR="003048AB" w:rsidRPr="000E66BE" w:rsidRDefault="003048AB" w:rsidP="00B0769A">
            <w:pPr>
              <w:jc w:val="both"/>
              <w:rPr>
                <w:rFonts w:ascii="Arial" w:hAnsi="Arial" w:cs="Arial"/>
                <w:b/>
                <w:bCs/>
                <w:color w:val="333333"/>
                <w:lang w:val="es-ES"/>
              </w:rPr>
            </w:pPr>
          </w:p>
        </w:tc>
      </w:tr>
      <w:tr w:rsidR="003048AB" w:rsidTr="003048AB">
        <w:tc>
          <w:tcPr>
            <w:tcW w:w="2641" w:type="dxa"/>
          </w:tcPr>
          <w:p w:rsidR="003048AB" w:rsidRPr="00176DB0" w:rsidRDefault="003048AB" w:rsidP="003048AB">
            <w:pPr>
              <w:jc w:val="both"/>
              <w:rPr>
                <w:rFonts w:ascii="Arial" w:hAnsi="Arial" w:cs="Arial"/>
                <w:color w:val="333333"/>
                <w:sz w:val="20"/>
                <w:szCs w:val="20"/>
                <w:lang w:val="es-ES"/>
              </w:rPr>
            </w:pPr>
            <w:r w:rsidRPr="00176DB0">
              <w:rPr>
                <w:rFonts w:ascii="Arial" w:hAnsi="Arial" w:cs="Arial"/>
                <w:color w:val="333333"/>
                <w:sz w:val="20"/>
                <w:szCs w:val="20"/>
                <w:lang w:val="es-ES"/>
              </w:rPr>
              <w:t xml:space="preserve">Presentar a autoridades resultados obtenidos. </w:t>
            </w:r>
          </w:p>
        </w:tc>
        <w:tc>
          <w:tcPr>
            <w:tcW w:w="912" w:type="dxa"/>
          </w:tcPr>
          <w:p w:rsidR="003048AB" w:rsidRPr="000E66BE" w:rsidRDefault="003048AB" w:rsidP="003048AB">
            <w:pPr>
              <w:jc w:val="both"/>
              <w:rPr>
                <w:rFonts w:ascii="Arial" w:hAnsi="Arial" w:cs="Arial"/>
                <w:b/>
                <w:bCs/>
                <w:color w:val="333333"/>
                <w:lang w:val="es-ES"/>
              </w:rPr>
            </w:pPr>
          </w:p>
        </w:tc>
        <w:tc>
          <w:tcPr>
            <w:tcW w:w="1306" w:type="dxa"/>
          </w:tcPr>
          <w:p w:rsidR="003048AB" w:rsidRPr="000E66BE" w:rsidRDefault="003048AB" w:rsidP="003048AB">
            <w:pPr>
              <w:jc w:val="both"/>
              <w:rPr>
                <w:rFonts w:ascii="Arial" w:hAnsi="Arial" w:cs="Arial"/>
                <w:b/>
                <w:bCs/>
                <w:color w:val="333333"/>
                <w:lang w:val="es-ES"/>
              </w:rPr>
            </w:pPr>
          </w:p>
        </w:tc>
        <w:tc>
          <w:tcPr>
            <w:tcW w:w="983" w:type="dxa"/>
          </w:tcPr>
          <w:p w:rsidR="003048AB" w:rsidRPr="000E66BE" w:rsidRDefault="003048AB" w:rsidP="003048AB">
            <w:pPr>
              <w:jc w:val="both"/>
              <w:rPr>
                <w:rFonts w:ascii="Arial" w:hAnsi="Arial" w:cs="Arial"/>
                <w:b/>
                <w:bCs/>
                <w:color w:val="333333"/>
                <w:lang w:val="es-ES"/>
              </w:rPr>
            </w:pPr>
          </w:p>
        </w:tc>
        <w:tc>
          <w:tcPr>
            <w:tcW w:w="1250" w:type="dxa"/>
          </w:tcPr>
          <w:p w:rsidR="003048AB" w:rsidRPr="000E66BE" w:rsidRDefault="003048AB" w:rsidP="003048AB">
            <w:pPr>
              <w:jc w:val="both"/>
              <w:rPr>
                <w:rFonts w:ascii="Arial" w:hAnsi="Arial" w:cs="Arial"/>
                <w:b/>
                <w:bCs/>
                <w:color w:val="333333"/>
                <w:lang w:val="es-ES"/>
              </w:rPr>
            </w:pPr>
          </w:p>
        </w:tc>
        <w:tc>
          <w:tcPr>
            <w:tcW w:w="1202" w:type="dxa"/>
          </w:tcPr>
          <w:p w:rsidR="003048AB" w:rsidRPr="000E66BE" w:rsidRDefault="003048AB" w:rsidP="003048AB">
            <w:pPr>
              <w:jc w:val="both"/>
              <w:rPr>
                <w:rFonts w:ascii="Arial" w:hAnsi="Arial" w:cs="Arial"/>
                <w:b/>
                <w:bCs/>
                <w:color w:val="333333"/>
                <w:lang w:val="es-ES"/>
              </w:rPr>
            </w:pPr>
          </w:p>
        </w:tc>
        <w:tc>
          <w:tcPr>
            <w:tcW w:w="1081" w:type="dxa"/>
          </w:tcPr>
          <w:p w:rsidR="003048AB" w:rsidRPr="000E66BE" w:rsidRDefault="003048AB" w:rsidP="003048AB">
            <w:pPr>
              <w:jc w:val="both"/>
              <w:rPr>
                <w:rFonts w:ascii="Arial" w:hAnsi="Arial" w:cs="Arial"/>
                <w:b/>
                <w:bCs/>
                <w:color w:val="333333"/>
                <w:lang w:val="es-ES"/>
              </w:rPr>
            </w:pPr>
            <w:r w:rsidRPr="000E66BE">
              <w:rPr>
                <w:rFonts w:ascii="Arial" w:hAnsi="Arial" w:cs="Arial"/>
                <w:b/>
                <w:bCs/>
                <w:color w:val="333333"/>
                <w:lang w:val="es-ES"/>
              </w:rPr>
              <w:t>X</w:t>
            </w:r>
          </w:p>
        </w:tc>
      </w:tr>
      <w:tr w:rsidR="003048AB" w:rsidTr="003048AB">
        <w:tc>
          <w:tcPr>
            <w:tcW w:w="2641" w:type="dxa"/>
          </w:tcPr>
          <w:p w:rsidR="003048AB" w:rsidRPr="00176DB0" w:rsidRDefault="003048AB" w:rsidP="003048AB">
            <w:pPr>
              <w:jc w:val="both"/>
              <w:rPr>
                <w:rFonts w:ascii="Arial" w:hAnsi="Arial" w:cs="Arial"/>
                <w:color w:val="333333"/>
                <w:sz w:val="20"/>
                <w:szCs w:val="20"/>
                <w:lang w:val="es-ES"/>
              </w:rPr>
            </w:pPr>
            <w:r w:rsidRPr="00176DB0">
              <w:rPr>
                <w:rFonts w:ascii="Arial" w:hAnsi="Arial" w:cs="Arial"/>
                <w:color w:val="333333"/>
                <w:sz w:val="20"/>
                <w:szCs w:val="20"/>
                <w:lang w:val="es-ES"/>
              </w:rPr>
              <w:t>Establecer programas de Sensibilización y acciones de mejora</w:t>
            </w:r>
          </w:p>
        </w:tc>
        <w:tc>
          <w:tcPr>
            <w:tcW w:w="912" w:type="dxa"/>
          </w:tcPr>
          <w:p w:rsidR="003048AB" w:rsidRPr="000E66BE" w:rsidRDefault="003048AB" w:rsidP="003048AB">
            <w:pPr>
              <w:jc w:val="both"/>
              <w:rPr>
                <w:rFonts w:ascii="Arial" w:hAnsi="Arial" w:cs="Arial"/>
                <w:b/>
                <w:bCs/>
                <w:color w:val="333333"/>
                <w:lang w:val="es-ES"/>
              </w:rPr>
            </w:pPr>
          </w:p>
        </w:tc>
        <w:tc>
          <w:tcPr>
            <w:tcW w:w="1306" w:type="dxa"/>
          </w:tcPr>
          <w:p w:rsidR="003048AB" w:rsidRPr="000E66BE" w:rsidRDefault="003048AB" w:rsidP="003048AB">
            <w:pPr>
              <w:jc w:val="both"/>
              <w:rPr>
                <w:rFonts w:ascii="Arial" w:hAnsi="Arial" w:cs="Arial"/>
                <w:b/>
                <w:bCs/>
                <w:color w:val="333333"/>
                <w:lang w:val="es-ES"/>
              </w:rPr>
            </w:pPr>
          </w:p>
        </w:tc>
        <w:tc>
          <w:tcPr>
            <w:tcW w:w="983" w:type="dxa"/>
          </w:tcPr>
          <w:p w:rsidR="003048AB" w:rsidRPr="000E66BE" w:rsidRDefault="003048AB" w:rsidP="003048AB">
            <w:pPr>
              <w:jc w:val="both"/>
              <w:rPr>
                <w:rFonts w:ascii="Arial" w:hAnsi="Arial" w:cs="Arial"/>
                <w:b/>
                <w:bCs/>
                <w:color w:val="333333"/>
                <w:lang w:val="es-ES"/>
              </w:rPr>
            </w:pPr>
          </w:p>
        </w:tc>
        <w:tc>
          <w:tcPr>
            <w:tcW w:w="1250" w:type="dxa"/>
          </w:tcPr>
          <w:p w:rsidR="003048AB" w:rsidRPr="000E66BE" w:rsidRDefault="003048AB" w:rsidP="003048AB">
            <w:pPr>
              <w:jc w:val="both"/>
              <w:rPr>
                <w:rFonts w:ascii="Arial" w:hAnsi="Arial" w:cs="Arial"/>
                <w:b/>
                <w:bCs/>
                <w:color w:val="333333"/>
                <w:lang w:val="es-ES"/>
              </w:rPr>
            </w:pPr>
          </w:p>
        </w:tc>
        <w:tc>
          <w:tcPr>
            <w:tcW w:w="1202" w:type="dxa"/>
          </w:tcPr>
          <w:p w:rsidR="003048AB" w:rsidRPr="000E66BE" w:rsidRDefault="003048AB" w:rsidP="003048AB">
            <w:pPr>
              <w:jc w:val="both"/>
              <w:rPr>
                <w:rFonts w:ascii="Arial" w:hAnsi="Arial" w:cs="Arial"/>
                <w:b/>
                <w:bCs/>
                <w:color w:val="333333"/>
                <w:lang w:val="es-ES"/>
              </w:rPr>
            </w:pPr>
          </w:p>
        </w:tc>
        <w:tc>
          <w:tcPr>
            <w:tcW w:w="1081" w:type="dxa"/>
          </w:tcPr>
          <w:p w:rsidR="003048AB" w:rsidRPr="000E66BE" w:rsidRDefault="003048AB" w:rsidP="003048AB">
            <w:pPr>
              <w:jc w:val="both"/>
              <w:rPr>
                <w:rFonts w:ascii="Arial" w:hAnsi="Arial" w:cs="Arial"/>
                <w:b/>
                <w:bCs/>
                <w:color w:val="333333"/>
                <w:lang w:val="es-ES"/>
              </w:rPr>
            </w:pPr>
            <w:r>
              <w:rPr>
                <w:rFonts w:ascii="Arial" w:hAnsi="Arial" w:cs="Arial"/>
                <w:b/>
                <w:bCs/>
                <w:color w:val="333333"/>
                <w:lang w:val="es-ES"/>
              </w:rPr>
              <w:t>X</w:t>
            </w:r>
          </w:p>
        </w:tc>
      </w:tr>
    </w:tbl>
    <w:p w:rsidR="006055E1" w:rsidRDefault="006055E1" w:rsidP="00B135AC">
      <w:pPr>
        <w:jc w:val="both"/>
        <w:rPr>
          <w:rFonts w:ascii="Arial" w:hAnsi="Arial" w:cs="Arial"/>
          <w:b/>
          <w:bCs/>
          <w:sz w:val="32"/>
          <w:szCs w:val="32"/>
          <w:lang w:val="es-MX"/>
        </w:rPr>
      </w:pPr>
    </w:p>
    <w:p w:rsidR="0065514F" w:rsidRDefault="009B3CD9" w:rsidP="009B3CD9">
      <w:pPr>
        <w:jc w:val="both"/>
        <w:rPr>
          <w:rFonts w:ascii="Arial" w:hAnsi="Arial" w:cs="Arial"/>
          <w:color w:val="333333"/>
          <w:lang w:val="es-ES"/>
        </w:rPr>
      </w:pPr>
      <w:r>
        <w:rPr>
          <w:rFonts w:ascii="Arial" w:hAnsi="Arial" w:cs="Arial"/>
          <w:color w:val="333333"/>
          <w:lang w:val="es-ES"/>
        </w:rPr>
        <w:t xml:space="preserve">Para poder realizar las encuestas nos ajustamos a un calendario para las mismas, enviando memos con anticipación </w:t>
      </w:r>
      <w:r w:rsidR="0065514F">
        <w:rPr>
          <w:rFonts w:ascii="Arial" w:hAnsi="Arial" w:cs="Arial"/>
          <w:color w:val="333333"/>
          <w:lang w:val="es-ES"/>
        </w:rPr>
        <w:t xml:space="preserve">como invitación a la participación del personal, se realizó la invitación mediante correo </w:t>
      </w:r>
      <w:proofErr w:type="spellStart"/>
      <w:r w:rsidR="0065514F">
        <w:rPr>
          <w:rFonts w:ascii="Arial" w:hAnsi="Arial" w:cs="Arial"/>
          <w:color w:val="333333"/>
          <w:lang w:val="es-ES"/>
        </w:rPr>
        <w:t>redssa</w:t>
      </w:r>
      <w:proofErr w:type="spellEnd"/>
      <w:r w:rsidR="0065514F">
        <w:rPr>
          <w:rFonts w:ascii="Arial" w:hAnsi="Arial" w:cs="Arial"/>
          <w:color w:val="333333"/>
          <w:lang w:val="es-ES"/>
        </w:rPr>
        <w:t xml:space="preserve"> dirigido a directores y mediante los recibos de nómina de las dos quincenas previas al inicio de la encuesta. </w:t>
      </w:r>
    </w:p>
    <w:p w:rsidR="0065514F" w:rsidRDefault="0065514F" w:rsidP="009B3CD9">
      <w:pPr>
        <w:jc w:val="both"/>
        <w:rPr>
          <w:rFonts w:ascii="Arial" w:hAnsi="Arial" w:cs="Arial"/>
          <w:color w:val="333333"/>
          <w:lang w:val="es-ES"/>
        </w:rPr>
      </w:pPr>
    </w:p>
    <w:p w:rsidR="006055E1" w:rsidRPr="000D0B9D" w:rsidRDefault="006055E1" w:rsidP="00B135AC">
      <w:pPr>
        <w:jc w:val="both"/>
        <w:rPr>
          <w:rFonts w:ascii="Arial" w:hAnsi="Arial" w:cs="Arial"/>
          <w:b/>
          <w:bCs/>
          <w:color w:val="333333"/>
          <w:lang w:val="es-ES"/>
        </w:rPr>
      </w:pPr>
    </w:p>
    <w:p w:rsidR="006055E1" w:rsidRDefault="006055E1" w:rsidP="00B135AC">
      <w:pPr>
        <w:jc w:val="both"/>
        <w:rPr>
          <w:rFonts w:ascii="Arial" w:hAnsi="Arial" w:cs="Arial"/>
          <w:b/>
          <w:bCs/>
          <w:sz w:val="32"/>
          <w:szCs w:val="32"/>
          <w:lang w:val="es-MX"/>
        </w:rPr>
      </w:pPr>
    </w:p>
    <w:p w:rsidR="006055E1" w:rsidRDefault="006055E1" w:rsidP="00B135AC">
      <w:pPr>
        <w:jc w:val="both"/>
        <w:rPr>
          <w:rFonts w:ascii="Arial" w:hAnsi="Arial" w:cs="Arial"/>
          <w:b/>
          <w:bCs/>
          <w:sz w:val="32"/>
          <w:szCs w:val="32"/>
          <w:lang w:val="es-MX"/>
        </w:rPr>
      </w:pPr>
    </w:p>
    <w:p w:rsidR="006055E1" w:rsidRDefault="006055E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7A78F1" w:rsidRDefault="007A78F1" w:rsidP="00B135AC">
      <w:pPr>
        <w:jc w:val="both"/>
        <w:rPr>
          <w:rFonts w:ascii="Arial" w:hAnsi="Arial" w:cs="Arial"/>
          <w:b/>
          <w:bCs/>
          <w:sz w:val="32"/>
          <w:szCs w:val="32"/>
          <w:lang w:val="es-MX"/>
        </w:rPr>
      </w:pPr>
    </w:p>
    <w:p w:rsidR="006055E1" w:rsidRPr="002946DE" w:rsidRDefault="006055E1" w:rsidP="005D365A">
      <w:pPr>
        <w:jc w:val="center"/>
        <w:rPr>
          <w:rFonts w:ascii="Arial" w:hAnsi="Arial" w:cs="Arial"/>
          <w:b/>
          <w:bCs/>
          <w:lang w:val="es-MX"/>
        </w:rPr>
      </w:pPr>
    </w:p>
    <w:p w:rsidR="006055E1" w:rsidRDefault="006055E1" w:rsidP="005D365A">
      <w:pPr>
        <w:jc w:val="both"/>
        <w:rPr>
          <w:rFonts w:ascii="Arial" w:hAnsi="Arial" w:cs="Arial"/>
          <w:lang w:val="es-MX"/>
        </w:rPr>
      </w:pPr>
    </w:p>
    <w:p w:rsidR="006055E1" w:rsidRDefault="006055E1" w:rsidP="005D365A">
      <w:pPr>
        <w:jc w:val="both"/>
        <w:rPr>
          <w:rFonts w:ascii="Arial" w:hAnsi="Arial" w:cs="Arial"/>
          <w:lang w:val="es-MX"/>
        </w:rPr>
      </w:pPr>
    </w:p>
    <w:p w:rsidR="007A78F1" w:rsidRDefault="007A78F1" w:rsidP="009B3CD9">
      <w:pPr>
        <w:rPr>
          <w:rFonts w:ascii="Arial" w:hAnsi="Arial" w:cs="Arial"/>
          <w:b/>
          <w:bCs/>
          <w:sz w:val="96"/>
          <w:szCs w:val="96"/>
          <w:lang w:val="es-MX"/>
        </w:rPr>
      </w:pPr>
    </w:p>
    <w:p w:rsidR="00DD56E9" w:rsidRDefault="00DD56E9" w:rsidP="009B3CD9">
      <w:pPr>
        <w:rPr>
          <w:rFonts w:ascii="Arial" w:hAnsi="Arial" w:cs="Arial"/>
          <w:b/>
          <w:bCs/>
          <w:sz w:val="96"/>
          <w:szCs w:val="96"/>
          <w:lang w:val="es-MX"/>
        </w:rPr>
      </w:pPr>
    </w:p>
    <w:p w:rsidR="00DD56E9" w:rsidRDefault="00DD56E9" w:rsidP="009B3CD9">
      <w:pPr>
        <w:rPr>
          <w:rFonts w:ascii="Arial" w:hAnsi="Arial" w:cs="Arial"/>
          <w:b/>
          <w:bCs/>
          <w:sz w:val="96"/>
          <w:szCs w:val="96"/>
          <w:lang w:val="es-MX"/>
        </w:rPr>
      </w:pPr>
    </w:p>
    <w:p w:rsidR="006055E1" w:rsidRPr="00B17487" w:rsidRDefault="006055E1" w:rsidP="002946DE">
      <w:pPr>
        <w:jc w:val="center"/>
        <w:rPr>
          <w:rFonts w:ascii="Arial" w:hAnsi="Arial" w:cs="Arial"/>
          <w:b/>
          <w:bCs/>
          <w:color w:val="1F497D" w:themeColor="text2"/>
          <w:sz w:val="96"/>
          <w:szCs w:val="96"/>
          <w:lang w:val="es-MX"/>
        </w:rPr>
      </w:pPr>
      <w:r w:rsidRPr="00B17487">
        <w:rPr>
          <w:rFonts w:ascii="Arial" w:hAnsi="Arial" w:cs="Arial"/>
          <w:b/>
          <w:bCs/>
          <w:color w:val="1F497D" w:themeColor="text2"/>
          <w:sz w:val="96"/>
          <w:szCs w:val="96"/>
          <w:lang w:val="es-MX"/>
        </w:rPr>
        <w:t>3. Resultados</w:t>
      </w:r>
    </w:p>
    <w:p w:rsidR="006055E1" w:rsidRDefault="006055E1" w:rsidP="002946DE">
      <w:pPr>
        <w:jc w:val="center"/>
        <w:rPr>
          <w:rFonts w:ascii="Arial" w:hAnsi="Arial" w:cs="Arial"/>
          <w:b/>
          <w:bCs/>
          <w:sz w:val="96"/>
          <w:szCs w:val="96"/>
          <w:lang w:val="es-MX"/>
        </w:rPr>
      </w:pPr>
    </w:p>
    <w:p w:rsidR="006055E1" w:rsidRDefault="006055E1" w:rsidP="002946DE">
      <w:pPr>
        <w:jc w:val="center"/>
        <w:rPr>
          <w:rFonts w:ascii="Arial" w:hAnsi="Arial" w:cs="Arial"/>
          <w:b/>
          <w:bCs/>
          <w:sz w:val="96"/>
          <w:szCs w:val="96"/>
          <w:lang w:val="es-MX"/>
        </w:rPr>
      </w:pPr>
    </w:p>
    <w:p w:rsidR="006055E1" w:rsidRDefault="006055E1" w:rsidP="002946DE">
      <w:pPr>
        <w:jc w:val="center"/>
        <w:rPr>
          <w:rFonts w:ascii="Arial" w:hAnsi="Arial" w:cs="Arial"/>
          <w:b/>
          <w:bCs/>
          <w:sz w:val="96"/>
          <w:szCs w:val="96"/>
          <w:lang w:val="es-MX"/>
        </w:rPr>
      </w:pPr>
    </w:p>
    <w:p w:rsidR="00684F93" w:rsidRDefault="00684F93" w:rsidP="00AA757F">
      <w:pPr>
        <w:pStyle w:val="Default"/>
        <w:rPr>
          <w:rFonts w:ascii="Arial" w:hAnsi="Arial" w:cs="Arial"/>
          <w:b/>
          <w:bCs/>
          <w:color w:val="auto"/>
          <w:sz w:val="96"/>
          <w:szCs w:val="96"/>
          <w:lang w:eastAsia="en-US"/>
        </w:rPr>
      </w:pPr>
    </w:p>
    <w:p w:rsidR="001E700B" w:rsidRDefault="001E700B" w:rsidP="00AA757F">
      <w:pPr>
        <w:pStyle w:val="Default"/>
        <w:rPr>
          <w:rFonts w:ascii="Arial" w:hAnsi="Arial" w:cs="Arial"/>
          <w:b/>
          <w:bCs/>
          <w:color w:val="auto"/>
          <w:sz w:val="96"/>
          <w:szCs w:val="96"/>
          <w:lang w:eastAsia="en-US"/>
        </w:rPr>
      </w:pPr>
    </w:p>
    <w:p w:rsidR="00DD56E9" w:rsidRDefault="00DD56E9" w:rsidP="00AA757F">
      <w:pPr>
        <w:pStyle w:val="Default"/>
      </w:pPr>
    </w:p>
    <w:p w:rsidR="009B3CD9" w:rsidRPr="003A48F7" w:rsidRDefault="009B3CD9" w:rsidP="00AA757F">
      <w:pPr>
        <w:pStyle w:val="Default"/>
      </w:pPr>
    </w:p>
    <w:p w:rsidR="00EE6234" w:rsidRPr="001E700B" w:rsidRDefault="006055E1" w:rsidP="00AA757F">
      <w:pPr>
        <w:pStyle w:val="Default"/>
        <w:rPr>
          <w:rFonts w:ascii="Arial" w:hAnsi="Arial" w:cs="Arial"/>
          <w:b/>
          <w:bCs/>
          <w:color w:val="auto"/>
          <w:sz w:val="32"/>
          <w:szCs w:val="32"/>
          <w:lang w:eastAsia="en-US"/>
        </w:rPr>
      </w:pPr>
      <w:r w:rsidRPr="001E700B">
        <w:rPr>
          <w:rFonts w:ascii="Arial" w:hAnsi="Arial" w:cs="Arial"/>
          <w:b/>
          <w:bCs/>
          <w:color w:val="auto"/>
          <w:sz w:val="32"/>
          <w:szCs w:val="32"/>
          <w:lang w:eastAsia="en-US"/>
        </w:rPr>
        <w:t xml:space="preserve">3.1 </w:t>
      </w:r>
      <w:r w:rsidR="00EE6234" w:rsidRPr="001E700B">
        <w:rPr>
          <w:rFonts w:ascii="Arial" w:hAnsi="Arial" w:cs="Arial"/>
          <w:b/>
          <w:bCs/>
          <w:color w:val="auto"/>
          <w:sz w:val="32"/>
          <w:szCs w:val="32"/>
          <w:lang w:eastAsia="en-US"/>
        </w:rPr>
        <w:t>Conjunción de resultados, análisis gráfico.</w:t>
      </w:r>
    </w:p>
    <w:p w:rsidR="006055E1" w:rsidRDefault="00EE6234" w:rsidP="00AA757F">
      <w:pPr>
        <w:pStyle w:val="Default"/>
        <w:rPr>
          <w:b/>
          <w:bCs/>
          <w:color w:val="auto"/>
          <w:sz w:val="32"/>
          <w:szCs w:val="32"/>
        </w:rPr>
      </w:pPr>
      <w:r w:rsidRPr="009B3CD9">
        <w:rPr>
          <w:rFonts w:ascii="Arial" w:hAnsi="Arial" w:cs="Arial"/>
          <w:b/>
          <w:bCs/>
          <w:color w:val="000080"/>
          <w:sz w:val="32"/>
          <w:szCs w:val="32"/>
          <w:lang w:eastAsia="en-US"/>
        </w:rPr>
        <w:t xml:space="preserve"> </w:t>
      </w:r>
    </w:p>
    <w:p w:rsidR="006055E1" w:rsidRDefault="006055E1" w:rsidP="00E90ACD">
      <w:pPr>
        <w:pStyle w:val="Default"/>
        <w:rPr>
          <w:rFonts w:ascii="Arial" w:hAnsi="Arial" w:cs="Arial"/>
          <w:color w:val="333333"/>
          <w:lang w:val="es-ES" w:eastAsia="en-US"/>
        </w:rPr>
      </w:pPr>
      <w:r w:rsidRPr="00E90ACD">
        <w:rPr>
          <w:rFonts w:ascii="Arial" w:hAnsi="Arial" w:cs="Arial"/>
          <w:color w:val="333333"/>
          <w:lang w:val="es-ES" w:eastAsia="en-US"/>
        </w:rPr>
        <w:t>En las gráficas siguientes se presentan los resultados de la encuesta aplicada en</w:t>
      </w:r>
      <w:r w:rsidR="0065514F">
        <w:rPr>
          <w:rFonts w:ascii="Arial" w:hAnsi="Arial" w:cs="Arial"/>
          <w:color w:val="333333"/>
          <w:lang w:val="es-ES" w:eastAsia="en-US"/>
        </w:rPr>
        <w:t xml:space="preserve"> el 2020</w:t>
      </w:r>
      <w:r>
        <w:rPr>
          <w:rFonts w:ascii="Arial" w:hAnsi="Arial" w:cs="Arial"/>
          <w:color w:val="333333"/>
          <w:lang w:val="es-ES" w:eastAsia="en-US"/>
        </w:rPr>
        <w:t xml:space="preserve"> para los rubros de </w:t>
      </w:r>
      <w:r w:rsidR="00EE6234">
        <w:rPr>
          <w:rFonts w:ascii="Arial" w:hAnsi="Arial" w:cs="Arial"/>
          <w:color w:val="333333"/>
          <w:lang w:val="es-ES" w:eastAsia="en-US"/>
        </w:rPr>
        <w:t>d</w:t>
      </w:r>
      <w:r>
        <w:rPr>
          <w:rFonts w:ascii="Arial" w:hAnsi="Arial" w:cs="Arial"/>
          <w:color w:val="333333"/>
          <w:lang w:val="es-ES" w:eastAsia="en-US"/>
        </w:rPr>
        <w:t>atos generales y los factores evaluados por medio de la encuesta:</w:t>
      </w:r>
    </w:p>
    <w:p w:rsidR="006055E1" w:rsidRPr="00E90ACD" w:rsidRDefault="006055E1" w:rsidP="00E90ACD">
      <w:pPr>
        <w:pStyle w:val="Default"/>
        <w:rPr>
          <w:rFonts w:ascii="Arial" w:hAnsi="Arial" w:cs="Arial"/>
          <w:color w:val="333333"/>
          <w:lang w:val="es-ES" w:eastAsia="en-US"/>
        </w:rPr>
      </w:pPr>
    </w:p>
    <w:p w:rsidR="006055E1" w:rsidRPr="00A2565B" w:rsidRDefault="006055E1" w:rsidP="007730D0">
      <w:pPr>
        <w:numPr>
          <w:ilvl w:val="0"/>
          <w:numId w:val="9"/>
        </w:numPr>
        <w:autoSpaceDE w:val="0"/>
        <w:autoSpaceDN w:val="0"/>
        <w:adjustRightInd w:val="0"/>
        <w:rPr>
          <w:rFonts w:ascii="Arial" w:hAnsi="Arial" w:cs="Arial"/>
          <w:b/>
          <w:bCs/>
          <w:color w:val="333333"/>
          <w:u w:val="single"/>
          <w:lang w:val="es-ES"/>
        </w:rPr>
      </w:pPr>
      <w:r w:rsidRPr="00A2565B">
        <w:rPr>
          <w:rFonts w:ascii="Arial" w:hAnsi="Arial" w:cs="Arial"/>
          <w:b/>
          <w:bCs/>
          <w:color w:val="333333"/>
          <w:u w:val="single"/>
          <w:lang w:val="es-ES"/>
        </w:rPr>
        <w:t>Datos generales</w:t>
      </w:r>
    </w:p>
    <w:p w:rsidR="006055E1" w:rsidRPr="00FD313D" w:rsidRDefault="006055E1" w:rsidP="00FD313D">
      <w:pPr>
        <w:autoSpaceDE w:val="0"/>
        <w:autoSpaceDN w:val="0"/>
        <w:adjustRightInd w:val="0"/>
        <w:ind w:left="360"/>
        <w:rPr>
          <w:rFonts w:ascii="Arial" w:hAnsi="Arial" w:cs="Arial"/>
          <w:b/>
          <w:bCs/>
          <w:color w:val="333333"/>
          <w:lang w:val="es-ES"/>
        </w:rPr>
      </w:pPr>
    </w:p>
    <w:p w:rsidR="006055E1" w:rsidRPr="003459BE" w:rsidRDefault="006055E1" w:rsidP="00AA757F">
      <w:pPr>
        <w:pStyle w:val="Default"/>
        <w:rPr>
          <w:rFonts w:ascii="Arial" w:hAnsi="Arial" w:cs="Arial"/>
          <w:color w:val="333333"/>
          <w:lang w:val="es-ES" w:eastAsia="en-US"/>
        </w:rPr>
      </w:pPr>
      <w:r w:rsidRPr="003459BE">
        <w:rPr>
          <w:rFonts w:ascii="Arial" w:hAnsi="Arial" w:cs="Arial"/>
          <w:color w:val="333333"/>
          <w:lang w:val="es-ES" w:eastAsia="en-US"/>
        </w:rPr>
        <w:t>La encuesta de Clima</w:t>
      </w:r>
      <w:r>
        <w:rPr>
          <w:rFonts w:ascii="Arial" w:hAnsi="Arial" w:cs="Arial"/>
          <w:color w:val="333333"/>
          <w:lang w:val="es-ES" w:eastAsia="en-US"/>
        </w:rPr>
        <w:t xml:space="preserve"> </w:t>
      </w:r>
      <w:r w:rsidRPr="003459BE">
        <w:rPr>
          <w:rFonts w:ascii="Arial" w:hAnsi="Arial" w:cs="Arial"/>
          <w:color w:val="333333"/>
          <w:lang w:val="es-ES" w:eastAsia="en-US"/>
        </w:rPr>
        <w:t xml:space="preserve"> Orga</w:t>
      </w:r>
      <w:r w:rsidR="0065514F">
        <w:rPr>
          <w:rFonts w:ascii="Arial" w:hAnsi="Arial" w:cs="Arial"/>
          <w:color w:val="333333"/>
          <w:lang w:val="es-ES" w:eastAsia="en-US"/>
        </w:rPr>
        <w:t>nizacional 2020</w:t>
      </w:r>
      <w:r w:rsidRPr="003459BE">
        <w:rPr>
          <w:rFonts w:ascii="Arial" w:hAnsi="Arial" w:cs="Arial"/>
          <w:color w:val="333333"/>
          <w:lang w:val="es-ES" w:eastAsia="en-US"/>
        </w:rPr>
        <w:t xml:space="preserve">, que se llevó a cabo del </w:t>
      </w:r>
      <w:r w:rsidR="0065514F">
        <w:rPr>
          <w:rFonts w:ascii="Arial" w:hAnsi="Arial" w:cs="Arial"/>
          <w:color w:val="333333"/>
          <w:lang w:val="es-ES" w:eastAsia="en-US"/>
        </w:rPr>
        <w:t>23 de noviembre al 4 de diciembre</w:t>
      </w:r>
      <w:r w:rsidRPr="003459BE">
        <w:rPr>
          <w:rFonts w:ascii="Arial" w:hAnsi="Arial" w:cs="Arial"/>
          <w:color w:val="333333"/>
          <w:lang w:val="es-ES" w:eastAsia="en-US"/>
        </w:rPr>
        <w:t xml:space="preserve">, logró captar el interés de </w:t>
      </w:r>
      <w:r w:rsidR="00C81AC4">
        <w:rPr>
          <w:rFonts w:ascii="Arial" w:hAnsi="Arial" w:cs="Arial"/>
          <w:color w:val="333333"/>
          <w:lang w:val="es-ES" w:eastAsia="en-US"/>
        </w:rPr>
        <w:t>650</w:t>
      </w:r>
      <w:r w:rsidRPr="003459BE">
        <w:rPr>
          <w:rFonts w:ascii="Arial" w:hAnsi="Arial" w:cs="Arial"/>
          <w:color w:val="333333"/>
          <w:lang w:val="es-ES" w:eastAsia="en-US"/>
        </w:rPr>
        <w:t xml:space="preserve"> funcionarios públicos de un total de </w:t>
      </w:r>
      <w:r w:rsidR="00C81AC4">
        <w:rPr>
          <w:rFonts w:ascii="Arial" w:hAnsi="Arial" w:cs="Arial"/>
          <w:color w:val="333333"/>
          <w:lang w:val="es-ES" w:eastAsia="en-US"/>
        </w:rPr>
        <w:t>7609</w:t>
      </w:r>
      <w:r>
        <w:rPr>
          <w:rFonts w:ascii="Arial" w:hAnsi="Arial" w:cs="Arial"/>
          <w:color w:val="333333"/>
          <w:lang w:val="es-ES" w:eastAsia="en-US"/>
        </w:rPr>
        <w:t xml:space="preserve"> esperados</w:t>
      </w:r>
      <w:r w:rsidR="00C81AC4">
        <w:rPr>
          <w:rFonts w:ascii="Arial" w:hAnsi="Arial" w:cs="Arial"/>
          <w:color w:val="333333"/>
          <w:lang w:val="es-ES" w:eastAsia="en-US"/>
        </w:rPr>
        <w:t xml:space="preserve"> de acuerdo al archivo emitido por la Dirección de Recursos Humanos</w:t>
      </w:r>
      <w:r w:rsidRPr="003459BE">
        <w:rPr>
          <w:rFonts w:ascii="Arial" w:hAnsi="Arial" w:cs="Arial"/>
          <w:color w:val="333333"/>
          <w:lang w:val="es-ES" w:eastAsia="en-US"/>
        </w:rPr>
        <w:t xml:space="preserve">, lo que representa un </w:t>
      </w:r>
      <w:r w:rsidR="00C81AC4">
        <w:rPr>
          <w:rFonts w:ascii="Arial" w:hAnsi="Arial" w:cs="Arial"/>
          <w:color w:val="333333"/>
          <w:lang w:val="es-ES" w:eastAsia="en-US"/>
        </w:rPr>
        <w:t>8.6</w:t>
      </w:r>
      <w:r w:rsidRPr="00483562">
        <w:rPr>
          <w:rFonts w:ascii="Arial" w:hAnsi="Arial" w:cs="Arial"/>
          <w:color w:val="333333"/>
          <w:lang w:val="es-ES" w:eastAsia="en-US"/>
        </w:rPr>
        <w:t>%</w:t>
      </w:r>
      <w:r w:rsidR="00E01FD6">
        <w:rPr>
          <w:rFonts w:ascii="Arial" w:hAnsi="Arial" w:cs="Arial"/>
          <w:color w:val="333333"/>
          <w:lang w:val="es-ES" w:eastAsia="en-US"/>
        </w:rPr>
        <w:t xml:space="preserve"> de cumplimiento con respecto a lo esperado</w:t>
      </w:r>
      <w:r w:rsidRPr="00483562">
        <w:rPr>
          <w:rFonts w:ascii="Arial" w:hAnsi="Arial" w:cs="Arial"/>
          <w:color w:val="333333"/>
          <w:lang w:val="es-ES" w:eastAsia="en-US"/>
        </w:rPr>
        <w:t>.</w:t>
      </w:r>
      <w:r w:rsidRPr="003459BE">
        <w:rPr>
          <w:rFonts w:ascii="Arial" w:hAnsi="Arial" w:cs="Arial"/>
          <w:color w:val="333333"/>
          <w:lang w:val="es-ES" w:eastAsia="en-US"/>
        </w:rPr>
        <w:t xml:space="preserve"> </w:t>
      </w:r>
    </w:p>
    <w:p w:rsidR="006055E1" w:rsidRDefault="006055E1" w:rsidP="00AA757F">
      <w:pPr>
        <w:pStyle w:val="Default"/>
        <w:rPr>
          <w:rFonts w:ascii="Arial" w:hAnsi="Arial" w:cs="Arial"/>
          <w:color w:val="333333"/>
          <w:lang w:val="es-ES" w:eastAsia="en-US"/>
        </w:rPr>
      </w:pPr>
    </w:p>
    <w:p w:rsidR="006055E1" w:rsidRPr="001744AC" w:rsidRDefault="006055E1" w:rsidP="00AA757F">
      <w:pPr>
        <w:jc w:val="center"/>
        <w:rPr>
          <w:rFonts w:ascii="Calibri" w:hAnsi="Calibri" w:cs="Calibri"/>
          <w:b/>
          <w:bCs/>
          <w:sz w:val="23"/>
          <w:szCs w:val="23"/>
          <w:lang w:val="es-ES"/>
        </w:rPr>
      </w:pPr>
    </w:p>
    <w:p w:rsidR="006055E1" w:rsidRDefault="006055E1" w:rsidP="00FD313D">
      <w:pPr>
        <w:jc w:val="both"/>
        <w:rPr>
          <w:rFonts w:ascii="Arial" w:hAnsi="Arial" w:cs="Arial"/>
          <w:color w:val="333333"/>
          <w:lang w:val="es-ES"/>
        </w:rPr>
      </w:pPr>
      <w:r w:rsidRPr="00FD313D">
        <w:rPr>
          <w:rFonts w:ascii="Arial" w:hAnsi="Arial" w:cs="Arial"/>
          <w:color w:val="333333"/>
          <w:lang w:val="es-ES"/>
        </w:rPr>
        <w:t xml:space="preserve">En </w:t>
      </w:r>
      <w:r w:rsidRPr="00E01FD6">
        <w:rPr>
          <w:rFonts w:ascii="Arial" w:hAnsi="Arial" w:cs="Arial"/>
          <w:b/>
          <w:color w:val="333333"/>
          <w:lang w:val="es-ES"/>
        </w:rPr>
        <w:t>cuanto al género</w:t>
      </w:r>
      <w:r w:rsidRPr="00361C5E">
        <w:rPr>
          <w:rFonts w:ascii="Arial" w:hAnsi="Arial" w:cs="Arial"/>
          <w:color w:val="333333"/>
          <w:lang w:val="es-ES"/>
        </w:rPr>
        <w:t xml:space="preserve"> de los </w:t>
      </w:r>
      <w:r w:rsidR="00C81AC4">
        <w:rPr>
          <w:rFonts w:ascii="Arial" w:hAnsi="Arial" w:cs="Arial"/>
          <w:color w:val="333333"/>
          <w:lang w:val="es-ES"/>
        </w:rPr>
        <w:t>650</w:t>
      </w:r>
      <w:r w:rsidRPr="00361C5E">
        <w:rPr>
          <w:rFonts w:ascii="Arial" w:hAnsi="Arial" w:cs="Arial"/>
          <w:color w:val="333333"/>
          <w:lang w:val="es-ES"/>
        </w:rPr>
        <w:t xml:space="preserve"> servidores públicos el </w:t>
      </w:r>
      <w:r w:rsidR="00C81AC4">
        <w:rPr>
          <w:rFonts w:ascii="Arial" w:hAnsi="Arial" w:cs="Arial"/>
          <w:color w:val="333333"/>
          <w:lang w:val="es-ES"/>
        </w:rPr>
        <w:t>58</w:t>
      </w:r>
      <w:r w:rsidRPr="00361C5E">
        <w:rPr>
          <w:rFonts w:ascii="Arial" w:hAnsi="Arial" w:cs="Arial"/>
          <w:color w:val="333333"/>
          <w:lang w:val="es-ES"/>
        </w:rPr>
        <w:t xml:space="preserve">% son del sexo femenino y el </w:t>
      </w:r>
      <w:r w:rsidR="0082031D">
        <w:rPr>
          <w:rFonts w:ascii="Arial" w:hAnsi="Arial" w:cs="Arial"/>
          <w:color w:val="333333"/>
          <w:lang w:val="es-ES"/>
        </w:rPr>
        <w:t>42</w:t>
      </w:r>
      <w:r w:rsidRPr="00361C5E">
        <w:rPr>
          <w:rFonts w:ascii="Arial" w:hAnsi="Arial" w:cs="Arial"/>
          <w:color w:val="333333"/>
          <w:lang w:val="es-ES"/>
        </w:rPr>
        <w:t>% del sexo masculino</w:t>
      </w:r>
      <w:r w:rsidR="00361C5E" w:rsidRPr="00361C5E">
        <w:rPr>
          <w:rFonts w:ascii="Arial" w:hAnsi="Arial" w:cs="Arial"/>
          <w:color w:val="333333"/>
          <w:lang w:val="es-ES"/>
        </w:rPr>
        <w:t>.</w:t>
      </w:r>
    </w:p>
    <w:p w:rsidR="00361C5E" w:rsidRDefault="00361C5E" w:rsidP="00FD313D">
      <w:pPr>
        <w:jc w:val="both"/>
        <w:rPr>
          <w:rFonts w:ascii="Arial" w:hAnsi="Arial" w:cs="Arial"/>
          <w:color w:val="333333"/>
          <w:lang w:val="es-ES"/>
        </w:rPr>
      </w:pPr>
    </w:p>
    <w:p w:rsidR="009A47E0" w:rsidRPr="00C81AC4" w:rsidRDefault="00C81AC4" w:rsidP="009A47E0">
      <w:pPr>
        <w:jc w:val="center"/>
        <w:rPr>
          <w:rFonts w:ascii="Arial" w:hAnsi="Arial" w:cs="Arial"/>
          <w:color w:val="333333"/>
          <w:lang w:val="es-ES"/>
        </w:rPr>
      </w:pPr>
      <w:r>
        <w:rPr>
          <w:noProof/>
          <w:lang w:val="es-MX" w:eastAsia="es-MX"/>
        </w:rPr>
        <w:drawing>
          <wp:inline distT="0" distB="0" distL="0" distR="0" wp14:anchorId="2D96DF33" wp14:editId="08424863">
            <wp:extent cx="4572000" cy="27432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055E1" w:rsidRPr="001744AC" w:rsidRDefault="006055E1" w:rsidP="00361C5E">
      <w:pPr>
        <w:rPr>
          <w:rFonts w:ascii="Arial" w:hAnsi="Arial" w:cs="Arial"/>
          <w:b/>
          <w:bCs/>
          <w:sz w:val="23"/>
          <w:szCs w:val="23"/>
          <w:lang w:val="es-ES"/>
        </w:rPr>
      </w:pPr>
    </w:p>
    <w:p w:rsidR="006055E1" w:rsidRPr="0050260E" w:rsidRDefault="006055E1" w:rsidP="0050260E">
      <w:pPr>
        <w:jc w:val="both"/>
        <w:rPr>
          <w:rFonts w:ascii="Arial" w:hAnsi="Arial" w:cs="Arial"/>
          <w:color w:val="333333"/>
          <w:lang w:val="es-ES"/>
        </w:rPr>
      </w:pPr>
      <w:r w:rsidRPr="00361C5E">
        <w:rPr>
          <w:rFonts w:ascii="Arial" w:hAnsi="Arial" w:cs="Arial"/>
          <w:lang w:val="es-ES"/>
        </w:rPr>
        <w:t xml:space="preserve">Con </w:t>
      </w:r>
      <w:r w:rsidRPr="00E01FD6">
        <w:rPr>
          <w:rFonts w:ascii="Arial" w:hAnsi="Arial" w:cs="Arial"/>
          <w:b/>
          <w:lang w:val="es-ES"/>
        </w:rPr>
        <w:t>respecto a la edad</w:t>
      </w:r>
      <w:r w:rsidR="0082031D">
        <w:rPr>
          <w:rFonts w:ascii="Arial" w:hAnsi="Arial" w:cs="Arial"/>
          <w:lang w:val="es-ES"/>
        </w:rPr>
        <w:t xml:space="preserve"> solo 1 participante</w:t>
      </w:r>
      <w:r w:rsidR="00361C5E" w:rsidRPr="00361C5E">
        <w:rPr>
          <w:rFonts w:ascii="Arial" w:hAnsi="Arial" w:cs="Arial"/>
          <w:lang w:val="es-ES"/>
        </w:rPr>
        <w:t xml:space="preserve"> de la población tiene entre 10 y 20 años, </w:t>
      </w:r>
      <w:r w:rsidR="0082031D">
        <w:rPr>
          <w:rFonts w:ascii="Arial" w:hAnsi="Arial" w:cs="Arial"/>
          <w:lang w:val="es-ES"/>
        </w:rPr>
        <w:t>106 participantes</w:t>
      </w:r>
      <w:r w:rsidRPr="00361C5E">
        <w:rPr>
          <w:rFonts w:ascii="Arial" w:hAnsi="Arial" w:cs="Arial"/>
          <w:lang w:val="es-ES"/>
        </w:rPr>
        <w:t xml:space="preserve"> tiene entre</w:t>
      </w:r>
      <w:r w:rsidR="00361C5E" w:rsidRPr="00361C5E">
        <w:rPr>
          <w:rFonts w:ascii="Arial" w:hAnsi="Arial" w:cs="Arial"/>
          <w:lang w:val="es-ES"/>
        </w:rPr>
        <w:t xml:space="preserve"> 21 y 3</w:t>
      </w:r>
      <w:r w:rsidRPr="00361C5E">
        <w:rPr>
          <w:rFonts w:ascii="Arial" w:hAnsi="Arial" w:cs="Arial"/>
          <w:lang w:val="es-ES"/>
        </w:rPr>
        <w:t>0 años</w:t>
      </w:r>
      <w:r w:rsidR="0082031D">
        <w:rPr>
          <w:rFonts w:ascii="Arial" w:hAnsi="Arial" w:cs="Arial"/>
          <w:lang w:val="es-ES"/>
        </w:rPr>
        <w:t xml:space="preserve"> (16%)</w:t>
      </w:r>
      <w:r w:rsidRPr="00361C5E">
        <w:rPr>
          <w:rFonts w:ascii="Arial" w:hAnsi="Arial" w:cs="Arial"/>
          <w:lang w:val="es-ES"/>
        </w:rPr>
        <w:t xml:space="preserve">,  </w:t>
      </w:r>
      <w:r w:rsidR="0082031D">
        <w:rPr>
          <w:rFonts w:ascii="Arial" w:hAnsi="Arial" w:cs="Arial"/>
          <w:lang w:val="es-ES"/>
        </w:rPr>
        <w:t>225 participantes de la pob</w:t>
      </w:r>
      <w:r w:rsidRPr="00361C5E">
        <w:rPr>
          <w:rFonts w:ascii="Arial" w:hAnsi="Arial" w:cs="Arial"/>
          <w:lang w:val="es-ES"/>
        </w:rPr>
        <w:t xml:space="preserve">lación tiene entre </w:t>
      </w:r>
      <w:r w:rsidR="00361C5E" w:rsidRPr="00361C5E">
        <w:rPr>
          <w:rFonts w:ascii="Arial" w:hAnsi="Arial" w:cs="Arial"/>
          <w:lang w:val="es-ES"/>
        </w:rPr>
        <w:t>3</w:t>
      </w:r>
      <w:r w:rsidRPr="00361C5E">
        <w:rPr>
          <w:rFonts w:ascii="Arial" w:hAnsi="Arial" w:cs="Arial"/>
          <w:lang w:val="es-ES"/>
        </w:rPr>
        <w:t xml:space="preserve">1 y </w:t>
      </w:r>
      <w:r w:rsidR="00361C5E" w:rsidRPr="00361C5E">
        <w:rPr>
          <w:rFonts w:ascii="Arial" w:hAnsi="Arial" w:cs="Arial"/>
          <w:lang w:val="es-ES"/>
        </w:rPr>
        <w:t>4</w:t>
      </w:r>
      <w:r w:rsidRPr="00361C5E">
        <w:rPr>
          <w:rFonts w:ascii="Arial" w:hAnsi="Arial" w:cs="Arial"/>
          <w:lang w:val="es-ES"/>
        </w:rPr>
        <w:t>0 años</w:t>
      </w:r>
      <w:r w:rsidR="0082031D">
        <w:rPr>
          <w:rFonts w:ascii="Arial" w:hAnsi="Arial" w:cs="Arial"/>
          <w:lang w:val="es-ES"/>
        </w:rPr>
        <w:t xml:space="preserve"> (35%)</w:t>
      </w:r>
      <w:r w:rsidRPr="00361C5E">
        <w:rPr>
          <w:rFonts w:ascii="Arial" w:hAnsi="Arial" w:cs="Arial"/>
          <w:lang w:val="es-ES"/>
        </w:rPr>
        <w:t xml:space="preserve">,  </w:t>
      </w:r>
      <w:r w:rsidR="0082031D">
        <w:rPr>
          <w:rFonts w:ascii="Arial" w:hAnsi="Arial" w:cs="Arial"/>
          <w:lang w:val="es-ES"/>
        </w:rPr>
        <w:t xml:space="preserve">173 participantes tienen </w:t>
      </w:r>
      <w:r w:rsidRPr="00361C5E">
        <w:rPr>
          <w:rFonts w:ascii="Arial" w:hAnsi="Arial" w:cs="Arial"/>
          <w:lang w:val="es-ES"/>
        </w:rPr>
        <w:t xml:space="preserve">entre </w:t>
      </w:r>
      <w:r w:rsidR="00361C5E" w:rsidRPr="00361C5E">
        <w:rPr>
          <w:rFonts w:ascii="Arial" w:hAnsi="Arial" w:cs="Arial"/>
          <w:lang w:val="es-ES"/>
        </w:rPr>
        <w:t>41 y 5</w:t>
      </w:r>
      <w:r w:rsidRPr="00361C5E">
        <w:rPr>
          <w:rFonts w:ascii="Arial" w:hAnsi="Arial" w:cs="Arial"/>
          <w:lang w:val="es-ES"/>
        </w:rPr>
        <w:t>0 años</w:t>
      </w:r>
      <w:r w:rsidR="0082031D">
        <w:rPr>
          <w:rFonts w:ascii="Arial" w:hAnsi="Arial" w:cs="Arial"/>
          <w:lang w:val="es-ES"/>
        </w:rPr>
        <w:t xml:space="preserve"> (27%</w:t>
      </w:r>
      <w:r w:rsidR="00EF205E">
        <w:rPr>
          <w:rFonts w:ascii="Arial" w:hAnsi="Arial" w:cs="Arial"/>
          <w:lang w:val="es-ES"/>
        </w:rPr>
        <w:t>),</w:t>
      </w:r>
      <w:r w:rsidR="00E01FD6">
        <w:rPr>
          <w:rFonts w:ascii="Arial" w:hAnsi="Arial" w:cs="Arial"/>
          <w:lang w:val="es-ES"/>
        </w:rPr>
        <w:t xml:space="preserve"> </w:t>
      </w:r>
      <w:r w:rsidR="0082031D">
        <w:rPr>
          <w:rFonts w:ascii="Arial" w:hAnsi="Arial" w:cs="Arial"/>
          <w:lang w:val="es-ES"/>
        </w:rPr>
        <w:t xml:space="preserve">120 participantes </w:t>
      </w:r>
      <w:r w:rsidR="00E01FD6">
        <w:rPr>
          <w:rFonts w:ascii="Arial" w:hAnsi="Arial" w:cs="Arial"/>
          <w:lang w:val="es-ES"/>
        </w:rPr>
        <w:t>tienen de 51 a 60 años</w:t>
      </w:r>
      <w:r w:rsidR="0082031D">
        <w:rPr>
          <w:rFonts w:ascii="Arial" w:hAnsi="Arial" w:cs="Arial"/>
          <w:lang w:val="es-ES"/>
        </w:rPr>
        <w:t xml:space="preserve"> (18%)</w:t>
      </w:r>
      <w:r w:rsidR="00E01FD6">
        <w:rPr>
          <w:rFonts w:ascii="Arial" w:hAnsi="Arial" w:cs="Arial"/>
          <w:lang w:val="es-ES"/>
        </w:rPr>
        <w:t xml:space="preserve">, </w:t>
      </w:r>
      <w:r w:rsidR="0082031D">
        <w:rPr>
          <w:rFonts w:ascii="Arial" w:hAnsi="Arial" w:cs="Arial"/>
          <w:lang w:val="es-ES"/>
        </w:rPr>
        <w:t xml:space="preserve">23 participantes tienen </w:t>
      </w:r>
      <w:r w:rsidR="00E01FD6">
        <w:rPr>
          <w:rFonts w:ascii="Arial" w:hAnsi="Arial" w:cs="Arial"/>
          <w:lang w:val="es-ES"/>
        </w:rPr>
        <w:t>de 61 a 70 años</w:t>
      </w:r>
      <w:r w:rsidR="0082031D">
        <w:rPr>
          <w:rFonts w:ascii="Arial" w:hAnsi="Arial" w:cs="Arial"/>
          <w:lang w:val="es-ES"/>
        </w:rPr>
        <w:t xml:space="preserve"> (4%)</w:t>
      </w:r>
      <w:r w:rsidR="00E01FD6">
        <w:rPr>
          <w:rFonts w:ascii="Arial" w:hAnsi="Arial" w:cs="Arial"/>
          <w:lang w:val="es-ES"/>
        </w:rPr>
        <w:t xml:space="preserve">, </w:t>
      </w:r>
      <w:r w:rsidR="0082031D">
        <w:rPr>
          <w:rFonts w:ascii="Arial" w:hAnsi="Arial" w:cs="Arial"/>
          <w:lang w:val="es-ES"/>
        </w:rPr>
        <w:t>2 participantes tienen de</w:t>
      </w:r>
      <w:r w:rsidR="00E01FD6">
        <w:rPr>
          <w:rFonts w:ascii="Arial" w:hAnsi="Arial" w:cs="Arial"/>
          <w:lang w:val="es-ES"/>
        </w:rPr>
        <w:t xml:space="preserve"> 71 a 80 años</w:t>
      </w:r>
      <w:r w:rsidR="00361C5E" w:rsidRPr="00361C5E">
        <w:rPr>
          <w:rFonts w:ascii="Arial" w:hAnsi="Arial" w:cs="Arial"/>
          <w:lang w:val="es-ES"/>
        </w:rPr>
        <w:t xml:space="preserve"> o más.</w:t>
      </w:r>
    </w:p>
    <w:p w:rsidR="006055E1" w:rsidRPr="00E01FD6" w:rsidRDefault="006055E1" w:rsidP="00FD313D">
      <w:pPr>
        <w:pStyle w:val="Default"/>
        <w:rPr>
          <w:lang w:val="es-ES"/>
        </w:rPr>
      </w:pPr>
    </w:p>
    <w:p w:rsidR="009A47E0" w:rsidRDefault="0082031D" w:rsidP="0050260E">
      <w:pPr>
        <w:jc w:val="both"/>
        <w:rPr>
          <w:rFonts w:ascii="Arial" w:hAnsi="Arial" w:cs="Arial"/>
          <w:color w:val="333333"/>
          <w:highlight w:val="yellow"/>
          <w:lang w:val="es-ES"/>
        </w:rPr>
      </w:pPr>
      <w:r>
        <w:rPr>
          <w:noProof/>
          <w:lang w:val="es-MX" w:eastAsia="es-MX"/>
        </w:rPr>
        <w:lastRenderedPageBreak/>
        <w:drawing>
          <wp:inline distT="0" distB="0" distL="0" distR="0" wp14:anchorId="1524CEC6" wp14:editId="134DE65C">
            <wp:extent cx="5118100" cy="3162300"/>
            <wp:effectExtent l="0" t="0" r="635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055E1" w:rsidRDefault="006055E1" w:rsidP="009A47E0">
      <w:pPr>
        <w:jc w:val="center"/>
        <w:rPr>
          <w:rFonts w:ascii="Arial" w:hAnsi="Arial" w:cs="Arial"/>
          <w:color w:val="333333"/>
          <w:highlight w:val="yellow"/>
          <w:lang w:val="es-ES"/>
        </w:rPr>
      </w:pPr>
    </w:p>
    <w:p w:rsidR="009A47E0" w:rsidRPr="009A47E0" w:rsidRDefault="009A47E0" w:rsidP="009A47E0">
      <w:pPr>
        <w:jc w:val="center"/>
        <w:rPr>
          <w:rFonts w:ascii="Arial" w:hAnsi="Arial" w:cs="Arial"/>
          <w:color w:val="333333"/>
          <w:highlight w:val="yellow"/>
          <w:lang w:val="es-ES"/>
        </w:rPr>
      </w:pPr>
    </w:p>
    <w:p w:rsidR="00024ACA" w:rsidRPr="00024ACA" w:rsidRDefault="006055E1" w:rsidP="00024ACA">
      <w:pPr>
        <w:autoSpaceDE w:val="0"/>
        <w:autoSpaceDN w:val="0"/>
        <w:adjustRightInd w:val="0"/>
        <w:jc w:val="both"/>
        <w:rPr>
          <w:rFonts w:ascii="Arial" w:hAnsi="Arial" w:cs="Arial"/>
          <w:lang w:val="es-MX"/>
        </w:rPr>
      </w:pPr>
      <w:r w:rsidRPr="00EA5236">
        <w:rPr>
          <w:rFonts w:ascii="Arial" w:hAnsi="Arial" w:cs="Arial"/>
          <w:lang w:val="es-ES"/>
        </w:rPr>
        <w:t xml:space="preserve">En lo que </w:t>
      </w:r>
      <w:r w:rsidR="00024ACA">
        <w:rPr>
          <w:rFonts w:ascii="Arial" w:hAnsi="Arial" w:cs="Arial"/>
          <w:lang w:val="es-ES"/>
        </w:rPr>
        <w:t xml:space="preserve">se refiere al </w:t>
      </w:r>
      <w:r w:rsidR="00024ACA" w:rsidRPr="00E01FD6">
        <w:rPr>
          <w:rFonts w:ascii="Arial" w:hAnsi="Arial" w:cs="Arial"/>
          <w:b/>
          <w:lang w:val="es-ES"/>
        </w:rPr>
        <w:t>estado civil</w:t>
      </w:r>
      <w:r w:rsidRPr="00E01FD6">
        <w:rPr>
          <w:rFonts w:ascii="Arial" w:hAnsi="Arial" w:cs="Arial"/>
          <w:b/>
          <w:lang w:val="es-ES"/>
        </w:rPr>
        <w:t>,</w:t>
      </w:r>
      <w:r w:rsidRPr="00EA5236">
        <w:rPr>
          <w:rFonts w:ascii="Arial" w:hAnsi="Arial" w:cs="Arial"/>
          <w:lang w:val="es-ES"/>
        </w:rPr>
        <w:t xml:space="preserve"> </w:t>
      </w:r>
      <w:r w:rsidR="00A16A01">
        <w:rPr>
          <w:rFonts w:ascii="Arial" w:hAnsi="Arial" w:cs="Arial"/>
          <w:lang w:val="es-MX"/>
        </w:rPr>
        <w:t>el 53% es casado, el 33</w:t>
      </w:r>
      <w:r w:rsidR="00024ACA" w:rsidRPr="00024ACA">
        <w:rPr>
          <w:rFonts w:ascii="Arial" w:hAnsi="Arial" w:cs="Arial"/>
          <w:lang w:val="es-MX"/>
        </w:rPr>
        <w:t xml:space="preserve">% es soltero, </w:t>
      </w:r>
      <w:r w:rsidR="00A16A01">
        <w:rPr>
          <w:rFonts w:ascii="Arial" w:hAnsi="Arial" w:cs="Arial"/>
          <w:lang w:val="es-MX"/>
        </w:rPr>
        <w:t>el 5</w:t>
      </w:r>
      <w:r w:rsidR="00E01FD6">
        <w:rPr>
          <w:rFonts w:ascii="Arial" w:hAnsi="Arial" w:cs="Arial"/>
          <w:lang w:val="es-MX"/>
        </w:rPr>
        <w:t xml:space="preserve">% es divorciado, </w:t>
      </w:r>
      <w:r w:rsidR="00024ACA" w:rsidRPr="00024ACA">
        <w:rPr>
          <w:rFonts w:ascii="Arial" w:hAnsi="Arial" w:cs="Arial"/>
          <w:lang w:val="es-MX"/>
        </w:rPr>
        <w:t xml:space="preserve"> el 1% es viudo</w:t>
      </w:r>
      <w:r w:rsidR="005469AA">
        <w:rPr>
          <w:rFonts w:ascii="Arial" w:hAnsi="Arial" w:cs="Arial"/>
          <w:lang w:val="es-MX"/>
        </w:rPr>
        <w:t>, 8</w:t>
      </w:r>
      <w:r w:rsidR="00E01FD6">
        <w:rPr>
          <w:rFonts w:ascii="Arial" w:hAnsi="Arial" w:cs="Arial"/>
          <w:lang w:val="es-MX"/>
        </w:rPr>
        <w:t xml:space="preserve">% </w:t>
      </w:r>
      <w:r w:rsidR="005469AA">
        <w:rPr>
          <w:rFonts w:ascii="Arial" w:hAnsi="Arial" w:cs="Arial"/>
          <w:lang w:val="es-MX"/>
        </w:rPr>
        <w:t>otro</w:t>
      </w:r>
      <w:r w:rsidR="00024ACA" w:rsidRPr="00024ACA">
        <w:rPr>
          <w:rFonts w:ascii="Arial" w:hAnsi="Arial" w:cs="Arial"/>
          <w:lang w:val="es-MX"/>
        </w:rPr>
        <w:t>.</w:t>
      </w:r>
    </w:p>
    <w:p w:rsidR="009A47E0" w:rsidRDefault="009A47E0" w:rsidP="0050260E">
      <w:pPr>
        <w:pStyle w:val="Default"/>
        <w:rPr>
          <w:highlight w:val="yellow"/>
          <w:lang w:val="es-ES"/>
        </w:rPr>
      </w:pPr>
    </w:p>
    <w:p w:rsidR="00A16A01" w:rsidRPr="009A47E0" w:rsidRDefault="00A16A01" w:rsidP="00A16A01">
      <w:pPr>
        <w:pStyle w:val="Default"/>
        <w:jc w:val="center"/>
        <w:rPr>
          <w:highlight w:val="yellow"/>
          <w:lang w:val="es-ES"/>
        </w:rPr>
      </w:pPr>
      <w:r>
        <w:rPr>
          <w:noProof/>
        </w:rPr>
        <w:drawing>
          <wp:inline distT="0" distB="0" distL="0" distR="0" wp14:anchorId="137D5688" wp14:editId="6267335D">
            <wp:extent cx="4362450" cy="2657475"/>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A47E0" w:rsidRDefault="009A47E0" w:rsidP="009A47E0">
      <w:pPr>
        <w:pStyle w:val="Default"/>
        <w:jc w:val="center"/>
        <w:rPr>
          <w:highlight w:val="yellow"/>
        </w:rPr>
      </w:pPr>
    </w:p>
    <w:p w:rsidR="00840AF3" w:rsidRDefault="00840AF3" w:rsidP="009A47E0">
      <w:pPr>
        <w:pStyle w:val="Default"/>
        <w:jc w:val="center"/>
        <w:rPr>
          <w:highlight w:val="yellow"/>
        </w:rPr>
      </w:pPr>
    </w:p>
    <w:p w:rsidR="00C97957" w:rsidRDefault="00C97957" w:rsidP="009A47E0">
      <w:pPr>
        <w:pStyle w:val="Default"/>
        <w:jc w:val="center"/>
        <w:rPr>
          <w:highlight w:val="yellow"/>
        </w:rPr>
      </w:pPr>
    </w:p>
    <w:p w:rsidR="006055E1" w:rsidRDefault="00C97957" w:rsidP="0050260E">
      <w:pPr>
        <w:pStyle w:val="Default"/>
      </w:pPr>
      <w:r>
        <w:t xml:space="preserve">En lo que se refiere a la rama en que laboran los participantes el 39% de los participantes fueron de rama administrativa, 35% fueron de rama médica y 26% fueron de rama paramédica. </w:t>
      </w:r>
    </w:p>
    <w:p w:rsidR="00C97957" w:rsidRDefault="00C97957" w:rsidP="0050260E">
      <w:pPr>
        <w:pStyle w:val="Default"/>
      </w:pPr>
    </w:p>
    <w:p w:rsidR="00C97957" w:rsidRDefault="00C97957" w:rsidP="00C97957">
      <w:pPr>
        <w:pStyle w:val="Default"/>
        <w:jc w:val="center"/>
      </w:pPr>
      <w:r>
        <w:rPr>
          <w:noProof/>
        </w:rPr>
        <w:lastRenderedPageBreak/>
        <w:drawing>
          <wp:inline distT="0" distB="0" distL="0" distR="0" wp14:anchorId="65C53E27">
            <wp:extent cx="4382109" cy="26289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85764" cy="2631092"/>
                    </a:xfrm>
                    <a:prstGeom prst="rect">
                      <a:avLst/>
                    </a:prstGeom>
                    <a:noFill/>
                  </pic:spPr>
                </pic:pic>
              </a:graphicData>
            </a:graphic>
          </wp:inline>
        </w:drawing>
      </w:r>
    </w:p>
    <w:p w:rsidR="00024ACA" w:rsidRPr="00024ACA" w:rsidRDefault="006055E1" w:rsidP="00024ACA">
      <w:pPr>
        <w:autoSpaceDE w:val="0"/>
        <w:autoSpaceDN w:val="0"/>
        <w:adjustRightInd w:val="0"/>
        <w:jc w:val="both"/>
        <w:rPr>
          <w:rFonts w:ascii="Arial" w:hAnsi="Arial" w:cs="Arial"/>
          <w:lang w:val="es-ES"/>
        </w:rPr>
      </w:pPr>
      <w:r w:rsidRPr="00024ACA">
        <w:rPr>
          <w:rFonts w:ascii="Arial" w:hAnsi="Arial" w:cs="Arial"/>
          <w:lang w:val="es-ES"/>
        </w:rPr>
        <w:t xml:space="preserve">En cuanto </w:t>
      </w:r>
      <w:r w:rsidRPr="00E01FD6">
        <w:rPr>
          <w:rFonts w:ascii="Arial" w:hAnsi="Arial" w:cs="Arial"/>
          <w:b/>
          <w:lang w:val="es-ES"/>
        </w:rPr>
        <w:t>a la escolaridad</w:t>
      </w:r>
      <w:r w:rsidR="00024ACA">
        <w:rPr>
          <w:rFonts w:ascii="Arial" w:hAnsi="Arial" w:cs="Arial"/>
          <w:lang w:val="es-ES"/>
        </w:rPr>
        <w:t>, h</w:t>
      </w:r>
      <w:r w:rsidR="00024ACA" w:rsidRPr="00024ACA">
        <w:rPr>
          <w:rFonts w:ascii="Arial" w:hAnsi="Arial" w:cs="Arial"/>
          <w:lang w:val="es-ES"/>
        </w:rPr>
        <w:t xml:space="preserve">aciendo referencia a los </w:t>
      </w:r>
      <w:r w:rsidR="000427F3">
        <w:rPr>
          <w:rFonts w:ascii="Arial" w:hAnsi="Arial" w:cs="Arial"/>
          <w:lang w:val="es-ES"/>
        </w:rPr>
        <w:t>650 participantes, el 52</w:t>
      </w:r>
      <w:r w:rsidR="00024ACA" w:rsidRPr="00024ACA">
        <w:rPr>
          <w:rFonts w:ascii="Arial" w:hAnsi="Arial" w:cs="Arial"/>
          <w:lang w:val="es-ES"/>
        </w:rPr>
        <w:t>% cuenta con un nivel de escolaridad de licenciatura o estudios profesionales completos, el 1</w:t>
      </w:r>
      <w:r w:rsidR="000427F3">
        <w:rPr>
          <w:rFonts w:ascii="Arial" w:hAnsi="Arial" w:cs="Arial"/>
          <w:lang w:val="es-ES"/>
        </w:rPr>
        <w:t>3</w:t>
      </w:r>
      <w:r w:rsidR="00024ACA" w:rsidRPr="00024ACA">
        <w:rPr>
          <w:rFonts w:ascii="Arial" w:hAnsi="Arial" w:cs="Arial"/>
          <w:lang w:val="es-ES"/>
        </w:rPr>
        <w:t xml:space="preserve">% </w:t>
      </w:r>
      <w:r w:rsidR="000427F3">
        <w:rPr>
          <w:rFonts w:ascii="Arial" w:hAnsi="Arial" w:cs="Arial"/>
          <w:lang w:val="es-ES"/>
        </w:rPr>
        <w:t>tiene estudios técnicos, el 11</w:t>
      </w:r>
      <w:r w:rsidR="00024ACA" w:rsidRPr="00024ACA">
        <w:rPr>
          <w:rFonts w:ascii="Arial" w:hAnsi="Arial" w:cs="Arial"/>
          <w:lang w:val="es-ES"/>
        </w:rPr>
        <w:t xml:space="preserve">% tiene la preparatoria o equivalente completa, 8% cuenta </w:t>
      </w:r>
      <w:r w:rsidR="000427F3">
        <w:rPr>
          <w:rFonts w:ascii="Arial" w:hAnsi="Arial" w:cs="Arial"/>
          <w:lang w:val="es-ES"/>
        </w:rPr>
        <w:t>con maestría completa</w:t>
      </w:r>
      <w:r w:rsidR="00024ACA" w:rsidRPr="00024ACA">
        <w:rPr>
          <w:rFonts w:ascii="Arial" w:hAnsi="Arial" w:cs="Arial"/>
          <w:lang w:val="es-ES"/>
        </w:rPr>
        <w:t xml:space="preserve">, el </w:t>
      </w:r>
      <w:r w:rsidR="000427F3">
        <w:rPr>
          <w:rFonts w:ascii="Arial" w:hAnsi="Arial" w:cs="Arial"/>
          <w:lang w:val="es-ES"/>
        </w:rPr>
        <w:t>8</w:t>
      </w:r>
      <w:r w:rsidR="00024ACA" w:rsidRPr="00024ACA">
        <w:rPr>
          <w:rFonts w:ascii="Arial" w:hAnsi="Arial" w:cs="Arial"/>
          <w:lang w:val="es-ES"/>
        </w:rPr>
        <w:t xml:space="preserve">% cuenta con </w:t>
      </w:r>
      <w:r w:rsidR="000427F3">
        <w:rPr>
          <w:rFonts w:ascii="Arial" w:hAnsi="Arial" w:cs="Arial"/>
          <w:lang w:val="es-ES"/>
        </w:rPr>
        <w:t xml:space="preserve">licenciatura o estudios profesionales incompletos, 4% cuenta con </w:t>
      </w:r>
      <w:r w:rsidR="00024ACA" w:rsidRPr="00024ACA">
        <w:rPr>
          <w:rFonts w:ascii="Arial" w:hAnsi="Arial" w:cs="Arial"/>
          <w:lang w:val="es-ES"/>
        </w:rPr>
        <w:t xml:space="preserve">maestría </w:t>
      </w:r>
      <w:r w:rsidR="000427F3">
        <w:rPr>
          <w:rFonts w:ascii="Arial" w:hAnsi="Arial" w:cs="Arial"/>
          <w:lang w:val="es-ES"/>
        </w:rPr>
        <w:t>incompleta, el 2</w:t>
      </w:r>
      <w:r w:rsidR="00024ACA" w:rsidRPr="00024ACA">
        <w:rPr>
          <w:rFonts w:ascii="Arial" w:hAnsi="Arial" w:cs="Arial"/>
          <w:lang w:val="es-ES"/>
        </w:rPr>
        <w:t xml:space="preserve">% tiene </w:t>
      </w:r>
      <w:r w:rsidR="000427F3">
        <w:rPr>
          <w:rFonts w:ascii="Arial" w:hAnsi="Arial" w:cs="Arial"/>
          <w:lang w:val="es-ES"/>
        </w:rPr>
        <w:t>secundaria completa</w:t>
      </w:r>
      <w:r w:rsidR="00024ACA" w:rsidRPr="00024ACA">
        <w:rPr>
          <w:rFonts w:ascii="Arial" w:hAnsi="Arial" w:cs="Arial"/>
          <w:lang w:val="es-ES"/>
        </w:rPr>
        <w:t xml:space="preserve">, el </w:t>
      </w:r>
      <w:r w:rsidR="000427F3">
        <w:rPr>
          <w:rFonts w:ascii="Arial" w:hAnsi="Arial" w:cs="Arial"/>
          <w:lang w:val="es-ES"/>
        </w:rPr>
        <w:t>2</w:t>
      </w:r>
      <w:r w:rsidR="00024ACA" w:rsidRPr="00024ACA">
        <w:rPr>
          <w:rFonts w:ascii="Arial" w:hAnsi="Arial" w:cs="Arial"/>
          <w:lang w:val="es-ES"/>
        </w:rPr>
        <w:t xml:space="preserve">% cuenta con </w:t>
      </w:r>
      <w:r w:rsidR="000427F3">
        <w:rPr>
          <w:rFonts w:ascii="Arial" w:hAnsi="Arial" w:cs="Arial"/>
          <w:lang w:val="es-ES"/>
        </w:rPr>
        <w:t>preparatoria o equivalente incompleta.</w:t>
      </w:r>
    </w:p>
    <w:p w:rsidR="006055E1" w:rsidRPr="00BE71B1" w:rsidRDefault="006055E1" w:rsidP="0050260E">
      <w:pPr>
        <w:pStyle w:val="Default"/>
        <w:rPr>
          <w:lang w:val="es-ES"/>
        </w:rPr>
      </w:pPr>
    </w:p>
    <w:p w:rsidR="009A47E0" w:rsidRDefault="00C97957" w:rsidP="009A47E0">
      <w:pPr>
        <w:pStyle w:val="Default"/>
        <w:jc w:val="center"/>
        <w:rPr>
          <w:highlight w:val="yellow"/>
        </w:rPr>
      </w:pPr>
      <w:r>
        <w:rPr>
          <w:noProof/>
          <w:highlight w:val="yellow"/>
        </w:rPr>
        <w:drawing>
          <wp:inline distT="0" distB="0" distL="0" distR="0" wp14:anchorId="1C3451C8">
            <wp:extent cx="5420879" cy="3581400"/>
            <wp:effectExtent l="0" t="0" r="889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32862" cy="3589317"/>
                    </a:xfrm>
                    <a:prstGeom prst="rect">
                      <a:avLst/>
                    </a:prstGeom>
                    <a:noFill/>
                  </pic:spPr>
                </pic:pic>
              </a:graphicData>
            </a:graphic>
          </wp:inline>
        </w:drawing>
      </w:r>
    </w:p>
    <w:p w:rsidR="006055E1" w:rsidRDefault="006055E1" w:rsidP="00AA757F">
      <w:pPr>
        <w:pStyle w:val="Default"/>
      </w:pPr>
    </w:p>
    <w:p w:rsidR="006055E1" w:rsidRPr="00E01FD6" w:rsidRDefault="00024ACA" w:rsidP="00E01FD6">
      <w:pPr>
        <w:autoSpaceDE w:val="0"/>
        <w:autoSpaceDN w:val="0"/>
        <w:adjustRightInd w:val="0"/>
        <w:jc w:val="both"/>
        <w:rPr>
          <w:rFonts w:ascii="Arial" w:hAnsi="Arial" w:cs="Arial"/>
          <w:lang w:val="es-MX"/>
        </w:rPr>
      </w:pPr>
      <w:r>
        <w:rPr>
          <w:rFonts w:ascii="Arial" w:hAnsi="Arial" w:cs="Arial"/>
          <w:lang w:val="es-MX"/>
        </w:rPr>
        <w:t xml:space="preserve">En lo que respecta al </w:t>
      </w:r>
      <w:r w:rsidRPr="00E01FD6">
        <w:rPr>
          <w:rFonts w:ascii="Arial" w:hAnsi="Arial" w:cs="Arial"/>
          <w:b/>
          <w:lang w:val="es-MX"/>
        </w:rPr>
        <w:t>tipo de contratación</w:t>
      </w:r>
      <w:r>
        <w:rPr>
          <w:rFonts w:ascii="Arial" w:hAnsi="Arial" w:cs="Arial"/>
          <w:lang w:val="es-MX"/>
        </w:rPr>
        <w:t xml:space="preserve"> de los </w:t>
      </w:r>
      <w:r w:rsidR="00635150">
        <w:rPr>
          <w:rFonts w:ascii="Arial" w:hAnsi="Arial" w:cs="Arial"/>
          <w:lang w:val="es-MX"/>
        </w:rPr>
        <w:t>650 participantes</w:t>
      </w:r>
      <w:r w:rsidRPr="00024ACA">
        <w:rPr>
          <w:rFonts w:ascii="Arial" w:hAnsi="Arial" w:cs="Arial"/>
          <w:lang w:val="es-MX"/>
        </w:rPr>
        <w:t xml:space="preserve">, </w:t>
      </w:r>
      <w:r w:rsidR="00635150">
        <w:rPr>
          <w:rFonts w:ascii="Arial" w:hAnsi="Arial" w:cs="Arial"/>
          <w:lang w:val="es-MX"/>
        </w:rPr>
        <w:t xml:space="preserve">el 31% es </w:t>
      </w:r>
      <w:proofErr w:type="spellStart"/>
      <w:r w:rsidR="00635150">
        <w:rPr>
          <w:rFonts w:ascii="Arial" w:hAnsi="Arial" w:cs="Arial"/>
          <w:lang w:val="es-MX"/>
        </w:rPr>
        <w:t>basificado</w:t>
      </w:r>
      <w:proofErr w:type="spellEnd"/>
      <w:r w:rsidR="00635150">
        <w:rPr>
          <w:rFonts w:ascii="Arial" w:hAnsi="Arial" w:cs="Arial"/>
          <w:lang w:val="es-MX"/>
        </w:rPr>
        <w:t xml:space="preserve"> federal, el 19% es contrato eventual, el 17% con base estatal, el 10% con plaza de confianza, 9% en proceso de regularización, 8% personal asimilado, 6% se </w:t>
      </w:r>
      <w:r w:rsidR="000009E5">
        <w:rPr>
          <w:rFonts w:ascii="Arial" w:hAnsi="Arial" w:cs="Arial"/>
          <w:lang w:val="es-MX"/>
        </w:rPr>
        <w:t>señaló</w:t>
      </w:r>
      <w:r w:rsidR="00635150">
        <w:rPr>
          <w:rFonts w:ascii="Arial" w:hAnsi="Arial" w:cs="Arial"/>
          <w:lang w:val="es-MX"/>
        </w:rPr>
        <w:t xml:space="preserve"> como otros.</w:t>
      </w:r>
      <w:r w:rsidRPr="00024ACA">
        <w:rPr>
          <w:rFonts w:ascii="Arial" w:hAnsi="Arial" w:cs="Arial"/>
          <w:lang w:val="es-MX"/>
        </w:rPr>
        <w:t xml:space="preserve"> </w:t>
      </w:r>
    </w:p>
    <w:p w:rsidR="00024ACA" w:rsidRDefault="00C97957" w:rsidP="009A47E0">
      <w:pPr>
        <w:pStyle w:val="Default"/>
        <w:jc w:val="center"/>
      </w:pPr>
      <w:r>
        <w:rPr>
          <w:noProof/>
        </w:rPr>
        <w:lastRenderedPageBreak/>
        <w:drawing>
          <wp:inline distT="0" distB="0" distL="0" distR="0" wp14:anchorId="30A5A6D7">
            <wp:extent cx="4888864" cy="2809875"/>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99582" cy="2816035"/>
                    </a:xfrm>
                    <a:prstGeom prst="rect">
                      <a:avLst/>
                    </a:prstGeom>
                    <a:noFill/>
                  </pic:spPr>
                </pic:pic>
              </a:graphicData>
            </a:graphic>
          </wp:inline>
        </w:drawing>
      </w:r>
    </w:p>
    <w:p w:rsidR="00024ACA" w:rsidRDefault="00024ACA" w:rsidP="00EA5236">
      <w:pPr>
        <w:pStyle w:val="Default"/>
      </w:pPr>
    </w:p>
    <w:p w:rsidR="00024ACA" w:rsidRPr="00024ACA" w:rsidRDefault="00024ACA" w:rsidP="00024ACA">
      <w:pPr>
        <w:autoSpaceDE w:val="0"/>
        <w:autoSpaceDN w:val="0"/>
        <w:adjustRightInd w:val="0"/>
        <w:jc w:val="both"/>
        <w:rPr>
          <w:rFonts w:ascii="Arial" w:hAnsi="Arial" w:cs="Arial"/>
          <w:lang w:val="es-MX"/>
        </w:rPr>
      </w:pPr>
      <w:r w:rsidRPr="002A32A1">
        <w:rPr>
          <w:rFonts w:ascii="Arial" w:hAnsi="Arial" w:cs="Arial"/>
          <w:lang w:val="es-MX"/>
        </w:rPr>
        <w:t>En relación a el</w:t>
      </w:r>
      <w:r>
        <w:rPr>
          <w:rFonts w:ascii="Arial" w:hAnsi="Arial" w:cs="Arial"/>
          <w:b/>
          <w:lang w:val="es-MX"/>
        </w:rPr>
        <w:t xml:space="preserve"> tiempo como servidor público </w:t>
      </w:r>
      <w:r w:rsidRPr="002A32A1">
        <w:rPr>
          <w:rFonts w:ascii="Arial" w:hAnsi="Arial" w:cs="Arial"/>
          <w:lang w:val="es-MX"/>
        </w:rPr>
        <w:t>de los</w:t>
      </w:r>
      <w:r w:rsidR="00635150">
        <w:rPr>
          <w:rFonts w:ascii="Arial" w:hAnsi="Arial" w:cs="Arial"/>
          <w:lang w:val="es-MX"/>
        </w:rPr>
        <w:t xml:space="preserve"> 650</w:t>
      </w:r>
      <w:r>
        <w:rPr>
          <w:rFonts w:ascii="Arial" w:hAnsi="Arial" w:cs="Arial"/>
          <w:lang w:val="es-MX"/>
        </w:rPr>
        <w:t xml:space="preserve"> encuestados</w:t>
      </w:r>
      <w:r w:rsidR="00635150">
        <w:rPr>
          <w:rFonts w:ascii="Arial" w:hAnsi="Arial" w:cs="Arial"/>
          <w:lang w:val="es-MX"/>
        </w:rPr>
        <w:t>, el 24</w:t>
      </w:r>
      <w:r w:rsidRPr="00024ACA">
        <w:rPr>
          <w:rFonts w:ascii="Arial" w:hAnsi="Arial" w:cs="Arial"/>
          <w:lang w:val="es-MX"/>
        </w:rPr>
        <w:t xml:space="preserve">% </w:t>
      </w:r>
      <w:r w:rsidR="00635150">
        <w:rPr>
          <w:rFonts w:ascii="Arial" w:hAnsi="Arial" w:cs="Arial"/>
          <w:lang w:val="es-MX"/>
        </w:rPr>
        <w:t>tienen de 6 a 10 años</w:t>
      </w:r>
      <w:r w:rsidRPr="00024ACA">
        <w:rPr>
          <w:rFonts w:ascii="Arial" w:hAnsi="Arial" w:cs="Arial"/>
          <w:lang w:val="es-MX"/>
        </w:rPr>
        <w:t xml:space="preserve">, el 17% tiene de 0 a </w:t>
      </w:r>
      <w:r w:rsidR="000009E5">
        <w:rPr>
          <w:rFonts w:ascii="Arial" w:hAnsi="Arial" w:cs="Arial"/>
          <w:lang w:val="es-MX"/>
        </w:rPr>
        <w:t xml:space="preserve">2 años, el 16% tiene de 3 a 5 </w:t>
      </w:r>
      <w:r w:rsidRPr="00024ACA">
        <w:rPr>
          <w:rFonts w:ascii="Arial" w:hAnsi="Arial" w:cs="Arial"/>
          <w:lang w:val="es-MX"/>
        </w:rPr>
        <w:t xml:space="preserve">años, el 13% tiene de </w:t>
      </w:r>
      <w:r w:rsidR="000009E5">
        <w:rPr>
          <w:rFonts w:ascii="Arial" w:hAnsi="Arial" w:cs="Arial"/>
          <w:lang w:val="es-MX"/>
        </w:rPr>
        <w:t>11 a 15 años y otro 13% tiene de 21 a 25 años,  el 9</w:t>
      </w:r>
      <w:r w:rsidRPr="00024ACA">
        <w:rPr>
          <w:rFonts w:ascii="Arial" w:hAnsi="Arial" w:cs="Arial"/>
          <w:lang w:val="es-MX"/>
        </w:rPr>
        <w:t>% tiene de 1</w:t>
      </w:r>
      <w:r w:rsidR="000009E5">
        <w:rPr>
          <w:rFonts w:ascii="Arial" w:hAnsi="Arial" w:cs="Arial"/>
          <w:lang w:val="es-MX"/>
        </w:rPr>
        <w:t xml:space="preserve">6 a 20 años, mientras el 5% tiene de 26 a 30 años laborando como servidores públicos. </w:t>
      </w:r>
    </w:p>
    <w:p w:rsidR="006055E1" w:rsidRPr="0050260E" w:rsidRDefault="006055E1" w:rsidP="00EA5236">
      <w:pPr>
        <w:pStyle w:val="Default"/>
      </w:pPr>
    </w:p>
    <w:p w:rsidR="006055E1" w:rsidRPr="00BE71B1" w:rsidRDefault="00635150" w:rsidP="009A47E0">
      <w:pPr>
        <w:pStyle w:val="Default"/>
        <w:jc w:val="center"/>
      </w:pPr>
      <w:r>
        <w:rPr>
          <w:noProof/>
        </w:rPr>
        <w:drawing>
          <wp:inline distT="0" distB="0" distL="0" distR="0" wp14:anchorId="72A03CAA">
            <wp:extent cx="5332623" cy="3057525"/>
            <wp:effectExtent l="0" t="0" r="190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43382" cy="3063694"/>
                    </a:xfrm>
                    <a:prstGeom prst="rect">
                      <a:avLst/>
                    </a:prstGeom>
                    <a:noFill/>
                  </pic:spPr>
                </pic:pic>
              </a:graphicData>
            </a:graphic>
          </wp:inline>
        </w:drawing>
      </w:r>
    </w:p>
    <w:p w:rsidR="006055E1" w:rsidRDefault="006055E1" w:rsidP="00AA757F">
      <w:pPr>
        <w:pStyle w:val="Default"/>
      </w:pPr>
    </w:p>
    <w:p w:rsidR="002A32A1" w:rsidRDefault="000B78D1" w:rsidP="00AA757F">
      <w:pPr>
        <w:pStyle w:val="Default"/>
      </w:pPr>
      <w:r>
        <w:t xml:space="preserve">En cuanto al tipo de puesto 37% fueron personal de apoyo administrativo, 20 % fueron personal operativo médico, 16% fueron personal operativo de enfermería, 7% fueron personal operativo técnico de área médica, 5% fueron jefes de departamento </w:t>
      </w:r>
      <w:proofErr w:type="spellStart"/>
      <w:r>
        <w:t>u</w:t>
      </w:r>
      <w:proofErr w:type="spellEnd"/>
      <w:r>
        <w:t xml:space="preserve"> homologo, 3% fueron coordinadores de área y otro #% fueron responsables de servicio. </w:t>
      </w:r>
    </w:p>
    <w:p w:rsidR="000B78D1" w:rsidRDefault="000B78D1" w:rsidP="00AA757F">
      <w:pPr>
        <w:pStyle w:val="Default"/>
      </w:pPr>
    </w:p>
    <w:p w:rsidR="000B78D1" w:rsidRDefault="000B78D1" w:rsidP="00AA757F">
      <w:pPr>
        <w:pStyle w:val="Default"/>
      </w:pPr>
    </w:p>
    <w:p w:rsidR="008B4C42" w:rsidRPr="00BF02EC" w:rsidRDefault="000B78D1" w:rsidP="00BF02EC">
      <w:pPr>
        <w:pStyle w:val="Default"/>
      </w:pPr>
      <w:r>
        <w:rPr>
          <w:noProof/>
        </w:rPr>
        <w:lastRenderedPageBreak/>
        <w:drawing>
          <wp:inline distT="0" distB="0" distL="0" distR="0" wp14:anchorId="6E983EE0" wp14:editId="536AC8E3">
            <wp:extent cx="6210935" cy="41148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76D77" w:rsidRDefault="00BF02EC" w:rsidP="00BF02EC">
      <w:pPr>
        <w:autoSpaceDE w:val="0"/>
        <w:autoSpaceDN w:val="0"/>
        <w:adjustRightInd w:val="0"/>
        <w:ind w:left="-284"/>
        <w:rPr>
          <w:rFonts w:ascii="Tahoma" w:hAnsi="Tahoma" w:cs="Tahoma"/>
          <w:color w:val="000000"/>
          <w:lang w:val="es-MX" w:eastAsia="es-MX"/>
        </w:rPr>
      </w:pPr>
      <w:r w:rsidRPr="00BF02EC">
        <w:rPr>
          <w:rFonts w:ascii="Tahoma" w:hAnsi="Tahoma" w:cs="Tahoma"/>
          <w:color w:val="000000"/>
          <w:lang w:val="es-MX" w:eastAsia="es-MX"/>
        </w:rPr>
        <w:t>En cuanto a la participación por unidad administrativa  las unidades con mayor participación fueron la Dirección de servicios médicos hospitalarios, la Jurisdicción Sanitaria No. 2 y la Dirección de protección contra riesgos sanitarios, concentrándose en estas tres el 63.6 % del total de la participación.</w:t>
      </w:r>
    </w:p>
    <w:p w:rsidR="00934306" w:rsidRDefault="00BF02EC" w:rsidP="00934306">
      <w:pPr>
        <w:autoSpaceDE w:val="0"/>
        <w:autoSpaceDN w:val="0"/>
        <w:adjustRightInd w:val="0"/>
        <w:rPr>
          <w:sz w:val="20"/>
          <w:szCs w:val="20"/>
          <w:lang w:val="es-MX" w:eastAsia="es-MX"/>
        </w:rPr>
      </w:pPr>
      <w:r>
        <w:rPr>
          <w:lang w:val="es-MX" w:eastAsia="es-MX"/>
        </w:rPr>
        <w:fldChar w:fldCharType="begin"/>
      </w:r>
      <w:r>
        <w:rPr>
          <w:lang w:val="es-MX" w:eastAsia="es-MX"/>
        </w:rPr>
        <w:instrText xml:space="preserve"> LINK </w:instrText>
      </w:r>
      <w:r w:rsidR="00081C38">
        <w:rPr>
          <w:lang w:val="es-MX" w:eastAsia="es-MX"/>
        </w:rPr>
        <w:instrText xml:space="preserve">Excel.Sheet.12 "H:\\RESPALDO SESEQ 17 AGOSTO 2016 URGENTE\\ORGANIZACION\\15. CONTROL INTERNO\\Clima organizacional\\2020 CLIMA RESULTADOS.xlsx" Jurisdicciones!F2C2:F16C5 </w:instrText>
      </w:r>
      <w:r>
        <w:rPr>
          <w:lang w:val="es-MX" w:eastAsia="es-MX"/>
        </w:rPr>
        <w:instrText xml:space="preserve">\a \f 4 \h  \* MERGEFORMAT </w:instrText>
      </w:r>
      <w:r>
        <w:rPr>
          <w:lang w:val="es-MX" w:eastAsia="es-MX"/>
        </w:rPr>
        <w:fldChar w:fldCharType="separate"/>
      </w:r>
    </w:p>
    <w:tbl>
      <w:tblPr>
        <w:tblW w:w="6844" w:type="dxa"/>
        <w:jc w:val="center"/>
        <w:tblCellMar>
          <w:left w:w="70" w:type="dxa"/>
          <w:right w:w="70" w:type="dxa"/>
        </w:tblCellMar>
        <w:tblLook w:val="04A0" w:firstRow="1" w:lastRow="0" w:firstColumn="1" w:lastColumn="0" w:noHBand="0" w:noVBand="1"/>
      </w:tblPr>
      <w:tblGrid>
        <w:gridCol w:w="5437"/>
        <w:gridCol w:w="704"/>
        <w:gridCol w:w="703"/>
      </w:tblGrid>
      <w:tr w:rsidR="00934306" w:rsidRPr="00934306" w:rsidTr="00934306">
        <w:trPr>
          <w:divId w:val="244608235"/>
          <w:trHeight w:val="300"/>
          <w:jc w:val="center"/>
        </w:trPr>
        <w:tc>
          <w:tcPr>
            <w:tcW w:w="6141" w:type="dxa"/>
            <w:gridSpan w:val="2"/>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934306" w:rsidRPr="00934306" w:rsidRDefault="00934306" w:rsidP="00934306">
            <w:pPr>
              <w:jc w:val="center"/>
              <w:rPr>
                <w:rFonts w:ascii="Calibri" w:hAnsi="Calibri"/>
                <w:b/>
                <w:bCs/>
                <w:color w:val="000000"/>
                <w:lang w:val="es-MX" w:eastAsia="es-MX"/>
              </w:rPr>
            </w:pPr>
            <w:r w:rsidRPr="00934306">
              <w:rPr>
                <w:rFonts w:ascii="Calibri" w:hAnsi="Calibri"/>
                <w:b/>
                <w:bCs/>
                <w:color w:val="000000"/>
                <w:lang w:val="es-MX" w:eastAsia="es-MX"/>
              </w:rPr>
              <w:t>Participación por Unidad Administrativa</w:t>
            </w:r>
          </w:p>
        </w:tc>
        <w:tc>
          <w:tcPr>
            <w:tcW w:w="70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34306" w:rsidRPr="00934306" w:rsidRDefault="00934306" w:rsidP="00934306">
            <w:pPr>
              <w:rPr>
                <w:rFonts w:ascii="Calibri" w:hAnsi="Calibri"/>
                <w:b/>
                <w:bCs/>
                <w:color w:val="000000"/>
                <w:lang w:val="es-MX" w:eastAsia="es-MX"/>
              </w:rPr>
            </w:pPr>
            <w:r w:rsidRPr="00934306">
              <w:rPr>
                <w:rFonts w:ascii="Calibri" w:hAnsi="Calibri"/>
                <w:b/>
                <w:bCs/>
                <w:color w:val="000000"/>
                <w:lang w:val="es-MX" w:eastAsia="es-MX"/>
              </w:rPr>
              <w:t>%</w:t>
            </w:r>
          </w:p>
        </w:tc>
      </w:tr>
      <w:tr w:rsidR="00934306" w:rsidRPr="00934306" w:rsidTr="00934306">
        <w:trPr>
          <w:divId w:val="244608235"/>
          <w:trHeight w:val="293"/>
          <w:jc w:val="center"/>
        </w:trPr>
        <w:tc>
          <w:tcPr>
            <w:tcW w:w="6141" w:type="dxa"/>
            <w:gridSpan w:val="2"/>
            <w:vMerge/>
            <w:tcBorders>
              <w:top w:val="single" w:sz="8" w:space="0" w:color="auto"/>
              <w:left w:val="single" w:sz="8" w:space="0" w:color="auto"/>
              <w:bottom w:val="single" w:sz="4" w:space="0" w:color="auto"/>
              <w:right w:val="single" w:sz="4" w:space="0" w:color="auto"/>
            </w:tcBorders>
            <w:vAlign w:val="center"/>
            <w:hideMark/>
          </w:tcPr>
          <w:p w:rsidR="00934306" w:rsidRPr="00934306" w:rsidRDefault="00934306" w:rsidP="00934306">
            <w:pPr>
              <w:rPr>
                <w:rFonts w:ascii="Calibri" w:hAnsi="Calibri"/>
                <w:b/>
                <w:bCs/>
                <w:color w:val="000000"/>
                <w:lang w:val="es-MX" w:eastAsia="es-MX"/>
              </w:rPr>
            </w:pPr>
          </w:p>
        </w:tc>
        <w:tc>
          <w:tcPr>
            <w:tcW w:w="703" w:type="dxa"/>
            <w:vMerge/>
            <w:tcBorders>
              <w:top w:val="single" w:sz="4" w:space="0" w:color="auto"/>
              <w:left w:val="single" w:sz="4" w:space="0" w:color="auto"/>
              <w:bottom w:val="single" w:sz="4" w:space="0" w:color="auto"/>
              <w:right w:val="single" w:sz="4" w:space="0" w:color="auto"/>
            </w:tcBorders>
            <w:vAlign w:val="center"/>
            <w:hideMark/>
          </w:tcPr>
          <w:p w:rsidR="00934306" w:rsidRPr="00934306" w:rsidRDefault="00934306" w:rsidP="00934306">
            <w:pPr>
              <w:rPr>
                <w:rFonts w:ascii="Calibri" w:hAnsi="Calibri"/>
                <w:b/>
                <w:bCs/>
                <w:color w:val="000000"/>
                <w:lang w:val="es-MX" w:eastAsia="es-MX"/>
              </w:rPr>
            </w:pPr>
          </w:p>
        </w:tc>
      </w:tr>
      <w:tr w:rsidR="00934306" w:rsidRPr="00934306" w:rsidTr="00934306">
        <w:trPr>
          <w:divId w:val="244608235"/>
          <w:trHeight w:val="338"/>
          <w:jc w:val="center"/>
        </w:trPr>
        <w:tc>
          <w:tcPr>
            <w:tcW w:w="54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Dirección de Servicios de Salud</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37</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5.7</w:t>
            </w:r>
          </w:p>
        </w:tc>
      </w:tr>
      <w:tr w:rsidR="00934306" w:rsidRPr="00934306" w:rsidTr="00934306">
        <w:trPr>
          <w:divId w:val="244608235"/>
          <w:trHeight w:val="555"/>
          <w:jc w:val="center"/>
        </w:trPr>
        <w:tc>
          <w:tcPr>
            <w:tcW w:w="5437"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Dirección de Servicios Médicos Hospitalarios</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190</w:t>
            </w:r>
          </w:p>
        </w:tc>
        <w:tc>
          <w:tcPr>
            <w:tcW w:w="703" w:type="dxa"/>
            <w:tcBorders>
              <w:top w:val="nil"/>
              <w:left w:val="single" w:sz="4" w:space="0" w:color="auto"/>
              <w:bottom w:val="single" w:sz="4" w:space="0" w:color="auto"/>
              <w:right w:val="single" w:sz="4" w:space="0" w:color="auto"/>
            </w:tcBorders>
            <w:shd w:val="clear" w:color="000000" w:fill="FFFF00"/>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29.2</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Jurisdicción Sanitaria 1</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45</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6.9</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Jurisdicción Sanitaria 2</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153</w:t>
            </w:r>
          </w:p>
        </w:tc>
        <w:tc>
          <w:tcPr>
            <w:tcW w:w="703" w:type="dxa"/>
            <w:tcBorders>
              <w:top w:val="nil"/>
              <w:left w:val="single" w:sz="4" w:space="0" w:color="auto"/>
              <w:bottom w:val="single" w:sz="4" w:space="0" w:color="auto"/>
              <w:right w:val="single" w:sz="4" w:space="0" w:color="auto"/>
            </w:tcBorders>
            <w:shd w:val="clear" w:color="000000" w:fill="FFFF00"/>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23.5</w:t>
            </w:r>
          </w:p>
        </w:tc>
      </w:tr>
      <w:tr w:rsidR="00934306" w:rsidRPr="00934306" w:rsidTr="00934306">
        <w:trPr>
          <w:divId w:val="244608235"/>
          <w:trHeight w:val="360"/>
          <w:jc w:val="center"/>
        </w:trPr>
        <w:tc>
          <w:tcPr>
            <w:tcW w:w="5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Jurisdicción Sanitaria 3</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59</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9.1</w:t>
            </w:r>
          </w:p>
        </w:tc>
      </w:tr>
      <w:tr w:rsidR="00934306" w:rsidRPr="00934306" w:rsidTr="00934306">
        <w:trPr>
          <w:divId w:val="244608235"/>
          <w:trHeight w:val="345"/>
          <w:jc w:val="center"/>
        </w:trPr>
        <w:tc>
          <w:tcPr>
            <w:tcW w:w="54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Jurisdicción Sanitaria 4</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28</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4.3</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Coordinación de calidad</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8</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1.2</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Coordinación general</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8</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1.2</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000000" w:fill="FFFF00"/>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Dirección de protección contra riesgos sanitarios</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71</w:t>
            </w:r>
          </w:p>
        </w:tc>
        <w:tc>
          <w:tcPr>
            <w:tcW w:w="703" w:type="dxa"/>
            <w:tcBorders>
              <w:top w:val="nil"/>
              <w:left w:val="single" w:sz="4" w:space="0" w:color="auto"/>
              <w:bottom w:val="single" w:sz="4" w:space="0" w:color="auto"/>
              <w:right w:val="single" w:sz="4" w:space="0" w:color="auto"/>
            </w:tcBorders>
            <w:shd w:val="clear" w:color="000000" w:fill="FFFF00"/>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10.9</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Dirección de adquisiciones</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4</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0.6</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Dirección de finanzas</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8</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1.2</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 xml:space="preserve">Dirección de planeación </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15</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2.3</w:t>
            </w:r>
          </w:p>
        </w:tc>
      </w:tr>
      <w:tr w:rsidR="00934306" w:rsidRPr="00934306" w:rsidTr="00934306">
        <w:trPr>
          <w:divId w:val="244608235"/>
          <w:trHeight w:val="300"/>
          <w:jc w:val="center"/>
        </w:trPr>
        <w:tc>
          <w:tcPr>
            <w:tcW w:w="5437" w:type="dxa"/>
            <w:tcBorders>
              <w:top w:val="single" w:sz="4" w:space="0" w:color="auto"/>
              <w:left w:val="single" w:sz="4" w:space="0" w:color="auto"/>
              <w:bottom w:val="single" w:sz="4" w:space="0" w:color="auto"/>
              <w:right w:val="single" w:sz="4" w:space="0" w:color="000000"/>
            </w:tcBorders>
            <w:shd w:val="clear" w:color="auto" w:fill="auto"/>
            <w:vAlign w:val="bottom"/>
            <w:hideMark/>
          </w:tcPr>
          <w:p w:rsidR="00934306" w:rsidRPr="00934306" w:rsidRDefault="00934306" w:rsidP="00934306">
            <w:pPr>
              <w:rPr>
                <w:rFonts w:ascii="Calibri" w:hAnsi="Calibri"/>
                <w:color w:val="000000"/>
                <w:sz w:val="22"/>
                <w:szCs w:val="22"/>
                <w:lang w:val="es-MX" w:eastAsia="es-MX"/>
              </w:rPr>
            </w:pPr>
            <w:r w:rsidRPr="00934306">
              <w:rPr>
                <w:rFonts w:ascii="Calibri" w:hAnsi="Calibri"/>
                <w:color w:val="000000"/>
                <w:sz w:val="22"/>
                <w:szCs w:val="22"/>
                <w:lang w:val="es-MX" w:eastAsia="es-MX"/>
              </w:rPr>
              <w:t>Dirección de recursos humanos</w:t>
            </w:r>
          </w:p>
        </w:tc>
        <w:tc>
          <w:tcPr>
            <w:tcW w:w="704" w:type="dxa"/>
            <w:tcBorders>
              <w:top w:val="nil"/>
              <w:left w:val="nil"/>
              <w:bottom w:val="single" w:sz="4" w:space="0" w:color="auto"/>
              <w:right w:val="nil"/>
            </w:tcBorders>
            <w:shd w:val="clear" w:color="auto" w:fill="auto"/>
            <w:vAlign w:val="center"/>
            <w:hideMark/>
          </w:tcPr>
          <w:p w:rsidR="00934306" w:rsidRPr="00934306" w:rsidRDefault="00934306" w:rsidP="00934306">
            <w:pPr>
              <w:jc w:val="center"/>
              <w:rPr>
                <w:rFonts w:ascii="Calibri" w:hAnsi="Calibri"/>
                <w:color w:val="000000"/>
                <w:sz w:val="22"/>
                <w:szCs w:val="22"/>
                <w:lang w:val="es-MX" w:eastAsia="es-MX"/>
              </w:rPr>
            </w:pPr>
            <w:r w:rsidRPr="00934306">
              <w:rPr>
                <w:rFonts w:ascii="Calibri" w:hAnsi="Calibri"/>
                <w:color w:val="000000"/>
                <w:sz w:val="22"/>
                <w:szCs w:val="22"/>
                <w:lang w:val="es-MX" w:eastAsia="es-MX"/>
              </w:rPr>
              <w:t>24</w:t>
            </w:r>
          </w:p>
        </w:tc>
        <w:tc>
          <w:tcPr>
            <w:tcW w:w="703" w:type="dxa"/>
            <w:tcBorders>
              <w:top w:val="nil"/>
              <w:left w:val="single" w:sz="4" w:space="0" w:color="auto"/>
              <w:bottom w:val="single" w:sz="4" w:space="0" w:color="auto"/>
              <w:right w:val="single" w:sz="4" w:space="0" w:color="auto"/>
            </w:tcBorders>
            <w:shd w:val="clear" w:color="auto" w:fill="auto"/>
            <w:noWrap/>
            <w:vAlign w:val="bottom"/>
            <w:hideMark/>
          </w:tcPr>
          <w:p w:rsidR="00934306" w:rsidRPr="00934306" w:rsidRDefault="00934306" w:rsidP="00934306">
            <w:pPr>
              <w:jc w:val="right"/>
              <w:rPr>
                <w:rFonts w:ascii="Calibri" w:hAnsi="Calibri"/>
                <w:color w:val="000000"/>
                <w:sz w:val="22"/>
                <w:szCs w:val="22"/>
                <w:lang w:val="es-MX" w:eastAsia="es-MX"/>
              </w:rPr>
            </w:pPr>
            <w:r w:rsidRPr="00934306">
              <w:rPr>
                <w:rFonts w:ascii="Calibri" w:hAnsi="Calibri"/>
                <w:color w:val="000000"/>
                <w:sz w:val="22"/>
                <w:szCs w:val="22"/>
                <w:lang w:val="es-MX" w:eastAsia="es-MX"/>
              </w:rPr>
              <w:t>3.7</w:t>
            </w:r>
          </w:p>
        </w:tc>
      </w:tr>
    </w:tbl>
    <w:p w:rsidR="00103052" w:rsidRPr="00442A11" w:rsidRDefault="00BF02EC" w:rsidP="00442A11">
      <w:pPr>
        <w:autoSpaceDE w:val="0"/>
        <w:autoSpaceDN w:val="0"/>
        <w:adjustRightInd w:val="0"/>
        <w:ind w:left="-284"/>
        <w:rPr>
          <w:rFonts w:ascii="Tahoma" w:hAnsi="Tahoma" w:cs="Tahoma"/>
          <w:color w:val="000000"/>
          <w:lang w:val="es-MX" w:eastAsia="es-MX"/>
        </w:rPr>
      </w:pPr>
      <w:r>
        <w:rPr>
          <w:rFonts w:ascii="Tahoma" w:hAnsi="Tahoma" w:cs="Tahoma"/>
          <w:color w:val="000000"/>
          <w:lang w:val="es-MX" w:eastAsia="es-MX"/>
        </w:rPr>
        <w:lastRenderedPageBreak/>
        <w:fldChar w:fldCharType="end"/>
      </w:r>
    </w:p>
    <w:p w:rsidR="009A47E0" w:rsidRPr="00442A11" w:rsidRDefault="00A2565B" w:rsidP="007730D0">
      <w:pPr>
        <w:numPr>
          <w:ilvl w:val="0"/>
          <w:numId w:val="9"/>
        </w:numPr>
        <w:autoSpaceDE w:val="0"/>
        <w:autoSpaceDN w:val="0"/>
        <w:adjustRightInd w:val="0"/>
        <w:rPr>
          <w:rFonts w:ascii="Arial" w:hAnsi="Arial" w:cs="Arial"/>
          <w:b/>
          <w:bCs/>
          <w:color w:val="333333"/>
          <w:lang w:val="es-ES"/>
        </w:rPr>
      </w:pPr>
      <w:r w:rsidRPr="00442A11">
        <w:rPr>
          <w:rFonts w:ascii="Arial" w:hAnsi="Arial" w:cs="Arial"/>
          <w:b/>
          <w:bCs/>
          <w:color w:val="333333"/>
          <w:lang w:val="es-ES"/>
        </w:rPr>
        <w:t>Gráficos por dimensiones general</w:t>
      </w:r>
    </w:p>
    <w:p w:rsidR="00A2565B" w:rsidRPr="00A2565B" w:rsidRDefault="00A2565B" w:rsidP="00A2565B">
      <w:pPr>
        <w:autoSpaceDE w:val="0"/>
        <w:autoSpaceDN w:val="0"/>
        <w:adjustRightInd w:val="0"/>
        <w:ind w:left="720"/>
        <w:rPr>
          <w:rFonts w:ascii="Arial" w:hAnsi="Arial" w:cs="Arial"/>
          <w:b/>
          <w:bCs/>
          <w:color w:val="333333"/>
          <w:u w:val="single"/>
          <w:lang w:val="es-ES"/>
        </w:rPr>
      </w:pPr>
    </w:p>
    <w:p w:rsidR="00442A11" w:rsidRDefault="00BF02EC" w:rsidP="00442A11">
      <w:pPr>
        <w:pStyle w:val="Prrafodelista"/>
        <w:numPr>
          <w:ilvl w:val="3"/>
          <w:numId w:val="9"/>
        </w:numPr>
        <w:tabs>
          <w:tab w:val="clear" w:pos="2880"/>
        </w:tabs>
        <w:ind w:left="1276" w:hanging="425"/>
        <w:rPr>
          <w:rFonts w:ascii="Arial" w:hAnsi="Arial" w:cs="Arial"/>
          <w:b/>
          <w:u w:val="single"/>
        </w:rPr>
      </w:pPr>
      <w:r>
        <w:rPr>
          <w:rFonts w:ascii="Arial" w:hAnsi="Arial" w:cs="Arial"/>
          <w:b/>
          <w:u w:val="single"/>
        </w:rPr>
        <w:t xml:space="preserve">Ambiente de trabajo. </w:t>
      </w:r>
    </w:p>
    <w:p w:rsidR="00A2565B" w:rsidRDefault="00442A11" w:rsidP="00664998">
      <w:pPr>
        <w:pStyle w:val="Prrafodelista"/>
        <w:numPr>
          <w:ilvl w:val="1"/>
          <w:numId w:val="23"/>
        </w:numPr>
        <w:rPr>
          <w:rFonts w:ascii="Arial" w:hAnsi="Arial" w:cs="Arial"/>
          <w:b/>
        </w:rPr>
      </w:pPr>
      <w:r w:rsidRPr="00442A11">
        <w:rPr>
          <w:rFonts w:ascii="Arial" w:hAnsi="Arial" w:cs="Arial"/>
          <w:b/>
        </w:rPr>
        <w:t>Condiciones en el ambiente de trabajo</w:t>
      </w:r>
    </w:p>
    <w:p w:rsidR="00A2565B" w:rsidRPr="000C5724" w:rsidRDefault="00664998" w:rsidP="000C5724">
      <w:pPr>
        <w:pStyle w:val="Prrafodelista"/>
        <w:numPr>
          <w:ilvl w:val="2"/>
          <w:numId w:val="23"/>
        </w:numPr>
        <w:rPr>
          <w:rFonts w:ascii="Arial" w:hAnsi="Arial" w:cs="Arial"/>
          <w:b/>
          <w:sz w:val="20"/>
          <w:szCs w:val="20"/>
        </w:rPr>
      </w:pPr>
      <w:r w:rsidRPr="00664998">
        <w:rPr>
          <w:rFonts w:ascii="Arial" w:hAnsi="Arial" w:cs="Arial"/>
          <w:b/>
          <w:sz w:val="20"/>
          <w:szCs w:val="20"/>
        </w:rPr>
        <w:t>Condiciones peligrosas e inseguras.</w:t>
      </w:r>
    </w:p>
    <w:p w:rsidR="00A2565B" w:rsidRDefault="000C5724" w:rsidP="00A2565B">
      <w:pPr>
        <w:pStyle w:val="Prrafodelista"/>
        <w:jc w:val="center"/>
        <w:rPr>
          <w:rFonts w:ascii="Arial" w:hAnsi="Arial" w:cs="Arial"/>
        </w:rPr>
      </w:pPr>
      <w:r>
        <w:rPr>
          <w:rFonts w:ascii="Arial" w:hAnsi="Arial" w:cs="Arial"/>
          <w:noProof/>
          <w:lang w:val="es-MX" w:eastAsia="es-MX"/>
        </w:rPr>
        <w:drawing>
          <wp:inline distT="0" distB="0" distL="0" distR="0" wp14:anchorId="24977E5B">
            <wp:extent cx="3743325" cy="2249141"/>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3971" cy="2279571"/>
                    </a:xfrm>
                    <a:prstGeom prst="rect">
                      <a:avLst/>
                    </a:prstGeom>
                    <a:noFill/>
                  </pic:spPr>
                </pic:pic>
              </a:graphicData>
            </a:graphic>
          </wp:inline>
        </w:drawing>
      </w:r>
    </w:p>
    <w:p w:rsidR="00442A11" w:rsidRDefault="000C5724" w:rsidP="00A2565B">
      <w:pPr>
        <w:pStyle w:val="Prrafodelista"/>
        <w:jc w:val="center"/>
        <w:rPr>
          <w:rFonts w:ascii="Arial" w:hAnsi="Arial" w:cs="Arial"/>
        </w:rPr>
      </w:pPr>
      <w:r>
        <w:rPr>
          <w:rFonts w:ascii="Arial" w:hAnsi="Arial" w:cs="Arial"/>
          <w:noProof/>
          <w:lang w:val="es-MX" w:eastAsia="es-MX"/>
        </w:rPr>
        <w:drawing>
          <wp:inline distT="0" distB="0" distL="0" distR="0" wp14:anchorId="14963A6D">
            <wp:extent cx="4045254" cy="2209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75844" cy="2226511"/>
                    </a:xfrm>
                    <a:prstGeom prst="rect">
                      <a:avLst/>
                    </a:prstGeom>
                    <a:noFill/>
                  </pic:spPr>
                </pic:pic>
              </a:graphicData>
            </a:graphic>
          </wp:inline>
        </w:drawing>
      </w:r>
    </w:p>
    <w:p w:rsidR="00664998" w:rsidRPr="000C5724" w:rsidRDefault="00664998" w:rsidP="000C5724">
      <w:pPr>
        <w:rPr>
          <w:rFonts w:ascii="Arial" w:hAnsi="Arial" w:cs="Arial"/>
        </w:rPr>
      </w:pPr>
    </w:p>
    <w:p w:rsidR="00664998" w:rsidRPr="00664998" w:rsidRDefault="00664998" w:rsidP="00664998">
      <w:pPr>
        <w:pStyle w:val="Prrafodelista"/>
        <w:numPr>
          <w:ilvl w:val="2"/>
          <w:numId w:val="23"/>
        </w:numPr>
        <w:rPr>
          <w:rFonts w:ascii="Arial" w:hAnsi="Arial" w:cs="Arial"/>
          <w:b/>
          <w:sz w:val="20"/>
          <w:szCs w:val="20"/>
        </w:rPr>
      </w:pPr>
      <w:r w:rsidRPr="00664998">
        <w:rPr>
          <w:rFonts w:ascii="Arial" w:hAnsi="Arial" w:cs="Arial"/>
          <w:b/>
          <w:sz w:val="20"/>
          <w:szCs w:val="20"/>
        </w:rPr>
        <w:t xml:space="preserve">Condiciones </w:t>
      </w:r>
      <w:r>
        <w:rPr>
          <w:rFonts w:ascii="Arial" w:hAnsi="Arial" w:cs="Arial"/>
          <w:b/>
          <w:sz w:val="20"/>
          <w:szCs w:val="20"/>
        </w:rPr>
        <w:t>deficientes e insalubres</w:t>
      </w:r>
      <w:r w:rsidRPr="00664998">
        <w:rPr>
          <w:rFonts w:ascii="Arial" w:hAnsi="Arial" w:cs="Arial"/>
          <w:b/>
          <w:sz w:val="20"/>
          <w:szCs w:val="20"/>
        </w:rPr>
        <w:t>.</w:t>
      </w:r>
    </w:p>
    <w:p w:rsidR="00664998" w:rsidRDefault="00664998" w:rsidP="00A2565B">
      <w:pPr>
        <w:pStyle w:val="Prrafodelista"/>
        <w:jc w:val="center"/>
        <w:rPr>
          <w:rFonts w:ascii="Arial" w:hAnsi="Arial" w:cs="Arial"/>
        </w:rPr>
      </w:pPr>
    </w:p>
    <w:p w:rsidR="00664998" w:rsidRDefault="000C5724" w:rsidP="00A2565B">
      <w:pPr>
        <w:pStyle w:val="Prrafodelista"/>
        <w:jc w:val="center"/>
        <w:rPr>
          <w:rFonts w:ascii="Arial" w:hAnsi="Arial" w:cs="Arial"/>
        </w:rPr>
      </w:pPr>
      <w:r>
        <w:rPr>
          <w:rFonts w:ascii="Arial" w:hAnsi="Arial" w:cs="Arial"/>
          <w:noProof/>
          <w:lang w:val="es-MX" w:eastAsia="es-MX"/>
        </w:rPr>
        <w:drawing>
          <wp:inline distT="0" distB="0" distL="0" distR="0" wp14:anchorId="524F3F11">
            <wp:extent cx="4086225" cy="2106517"/>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7045" cy="2117250"/>
                    </a:xfrm>
                    <a:prstGeom prst="rect">
                      <a:avLst/>
                    </a:prstGeom>
                    <a:noFill/>
                  </pic:spPr>
                </pic:pic>
              </a:graphicData>
            </a:graphic>
          </wp:inline>
        </w:drawing>
      </w:r>
    </w:p>
    <w:p w:rsidR="00442A11" w:rsidRDefault="00442A11" w:rsidP="00A2565B">
      <w:pPr>
        <w:pStyle w:val="Prrafodelista"/>
        <w:jc w:val="center"/>
        <w:rPr>
          <w:rFonts w:ascii="Arial" w:hAnsi="Arial" w:cs="Arial"/>
        </w:rPr>
      </w:pPr>
    </w:p>
    <w:p w:rsidR="00664998" w:rsidRDefault="00664998" w:rsidP="00A2565B">
      <w:pPr>
        <w:pStyle w:val="Prrafodelista"/>
        <w:jc w:val="center"/>
        <w:rPr>
          <w:rFonts w:ascii="Arial" w:hAnsi="Arial" w:cs="Arial"/>
        </w:rPr>
      </w:pPr>
    </w:p>
    <w:p w:rsidR="00664998" w:rsidRDefault="000C5724" w:rsidP="00A2565B">
      <w:pPr>
        <w:pStyle w:val="Prrafodelista"/>
        <w:jc w:val="center"/>
        <w:rPr>
          <w:rFonts w:ascii="Arial" w:hAnsi="Arial" w:cs="Arial"/>
        </w:rPr>
      </w:pPr>
      <w:r>
        <w:rPr>
          <w:rFonts w:ascii="Arial" w:hAnsi="Arial" w:cs="Arial"/>
          <w:noProof/>
          <w:lang w:val="es-MX" w:eastAsia="es-MX"/>
        </w:rPr>
        <w:drawing>
          <wp:inline distT="0" distB="0" distL="0" distR="0" wp14:anchorId="6D377069">
            <wp:extent cx="3457575" cy="2088510"/>
            <wp:effectExtent l="0" t="0" r="0" b="762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75071" cy="2099078"/>
                    </a:xfrm>
                    <a:prstGeom prst="rect">
                      <a:avLst/>
                    </a:prstGeom>
                    <a:noFill/>
                  </pic:spPr>
                </pic:pic>
              </a:graphicData>
            </a:graphic>
          </wp:inline>
        </w:drawing>
      </w:r>
    </w:p>
    <w:p w:rsidR="00D7168A" w:rsidRDefault="00D7168A" w:rsidP="00A2565B">
      <w:pPr>
        <w:pStyle w:val="Prrafodelista"/>
        <w:jc w:val="center"/>
        <w:rPr>
          <w:rFonts w:ascii="Arial" w:hAnsi="Arial" w:cs="Arial"/>
        </w:rPr>
      </w:pPr>
    </w:p>
    <w:p w:rsidR="00D7168A" w:rsidRPr="00664998" w:rsidRDefault="00D7168A" w:rsidP="00D7168A">
      <w:pPr>
        <w:pStyle w:val="Prrafodelista"/>
        <w:numPr>
          <w:ilvl w:val="2"/>
          <w:numId w:val="23"/>
        </w:numPr>
        <w:rPr>
          <w:rFonts w:ascii="Arial" w:hAnsi="Arial" w:cs="Arial"/>
          <w:b/>
          <w:sz w:val="20"/>
          <w:szCs w:val="20"/>
        </w:rPr>
      </w:pPr>
      <w:r>
        <w:rPr>
          <w:rFonts w:ascii="Arial" w:hAnsi="Arial" w:cs="Arial"/>
          <w:b/>
          <w:sz w:val="20"/>
          <w:szCs w:val="20"/>
        </w:rPr>
        <w:t>Trabajos peligrosos</w:t>
      </w:r>
      <w:r w:rsidRPr="00664998">
        <w:rPr>
          <w:rFonts w:ascii="Arial" w:hAnsi="Arial" w:cs="Arial"/>
          <w:b/>
          <w:sz w:val="20"/>
          <w:szCs w:val="20"/>
        </w:rPr>
        <w:t>.</w:t>
      </w:r>
    </w:p>
    <w:p w:rsidR="00A2565B" w:rsidRDefault="00A2565B" w:rsidP="00A2565B">
      <w:pPr>
        <w:pStyle w:val="Prrafodelista"/>
        <w:jc w:val="center"/>
        <w:rPr>
          <w:rFonts w:ascii="Arial" w:hAnsi="Arial" w:cs="Arial"/>
        </w:rPr>
      </w:pPr>
    </w:p>
    <w:p w:rsidR="00664998" w:rsidRDefault="000C5724" w:rsidP="00A2565B">
      <w:pPr>
        <w:pStyle w:val="Prrafodelista"/>
        <w:jc w:val="center"/>
        <w:rPr>
          <w:rFonts w:ascii="Arial" w:hAnsi="Arial" w:cs="Arial"/>
        </w:rPr>
      </w:pPr>
      <w:r>
        <w:rPr>
          <w:rFonts w:ascii="Arial" w:hAnsi="Arial" w:cs="Arial"/>
          <w:noProof/>
          <w:lang w:val="es-MX" w:eastAsia="es-MX"/>
        </w:rPr>
        <w:drawing>
          <wp:inline distT="0" distB="0" distL="0" distR="0" wp14:anchorId="4062E5A5">
            <wp:extent cx="3857625" cy="2020764"/>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97048" cy="2041415"/>
                    </a:xfrm>
                    <a:prstGeom prst="rect">
                      <a:avLst/>
                    </a:prstGeom>
                    <a:noFill/>
                  </pic:spPr>
                </pic:pic>
              </a:graphicData>
            </a:graphic>
          </wp:inline>
        </w:drawing>
      </w:r>
    </w:p>
    <w:p w:rsidR="00D7168A" w:rsidRDefault="00D7168A" w:rsidP="00A2565B">
      <w:pPr>
        <w:pStyle w:val="Prrafodelista"/>
        <w:jc w:val="center"/>
        <w:rPr>
          <w:rFonts w:ascii="Arial" w:hAnsi="Arial" w:cs="Arial"/>
        </w:rPr>
      </w:pPr>
    </w:p>
    <w:p w:rsidR="00880D0C" w:rsidRDefault="00880D0C" w:rsidP="00A2565B">
      <w:pPr>
        <w:pStyle w:val="Prrafodelista"/>
        <w:jc w:val="center"/>
        <w:rPr>
          <w:rFonts w:ascii="Arial" w:hAnsi="Arial" w:cs="Arial"/>
        </w:rPr>
      </w:pPr>
    </w:p>
    <w:p w:rsidR="00880D0C" w:rsidRPr="00880D0C" w:rsidRDefault="00880D0C" w:rsidP="00880D0C">
      <w:pPr>
        <w:pStyle w:val="Prrafodelista"/>
        <w:numPr>
          <w:ilvl w:val="3"/>
          <w:numId w:val="9"/>
        </w:numPr>
        <w:tabs>
          <w:tab w:val="clear" w:pos="2880"/>
        </w:tabs>
        <w:ind w:left="709" w:hanging="425"/>
        <w:rPr>
          <w:rFonts w:ascii="Arial" w:hAnsi="Arial" w:cs="Arial"/>
          <w:b/>
          <w:u w:val="single"/>
        </w:rPr>
      </w:pPr>
      <w:r>
        <w:rPr>
          <w:rFonts w:ascii="Arial" w:hAnsi="Arial" w:cs="Arial"/>
          <w:b/>
          <w:u w:val="single"/>
        </w:rPr>
        <w:t>Factores propios de la actividad</w:t>
      </w:r>
      <w:r w:rsidRPr="00880D0C">
        <w:rPr>
          <w:rFonts w:ascii="Arial" w:hAnsi="Arial" w:cs="Arial"/>
          <w:b/>
          <w:u w:val="single"/>
        </w:rPr>
        <w:t xml:space="preserve">. </w:t>
      </w:r>
    </w:p>
    <w:p w:rsidR="00880D0C" w:rsidRDefault="00880D0C" w:rsidP="00880D0C">
      <w:pPr>
        <w:pStyle w:val="Prrafodelista"/>
        <w:numPr>
          <w:ilvl w:val="1"/>
          <w:numId w:val="27"/>
        </w:numPr>
        <w:rPr>
          <w:rFonts w:ascii="Arial" w:hAnsi="Arial" w:cs="Arial"/>
          <w:b/>
        </w:rPr>
      </w:pPr>
      <w:r>
        <w:rPr>
          <w:rFonts w:ascii="Arial" w:hAnsi="Arial" w:cs="Arial"/>
          <w:b/>
        </w:rPr>
        <w:t>Carga de trabajo</w:t>
      </w:r>
    </w:p>
    <w:p w:rsidR="00880D0C" w:rsidRPr="00880D0C" w:rsidRDefault="00880D0C" w:rsidP="00880D0C">
      <w:pPr>
        <w:pStyle w:val="Prrafodelista"/>
        <w:numPr>
          <w:ilvl w:val="2"/>
          <w:numId w:val="27"/>
        </w:numPr>
        <w:rPr>
          <w:rFonts w:ascii="Arial" w:hAnsi="Arial" w:cs="Arial"/>
          <w:b/>
          <w:sz w:val="20"/>
          <w:szCs w:val="20"/>
        </w:rPr>
      </w:pPr>
      <w:r w:rsidRPr="00880D0C">
        <w:rPr>
          <w:rFonts w:ascii="Arial" w:hAnsi="Arial" w:cs="Arial"/>
          <w:b/>
          <w:sz w:val="20"/>
          <w:szCs w:val="20"/>
        </w:rPr>
        <w:t>Cargas cuantitativas</w:t>
      </w:r>
    </w:p>
    <w:p w:rsidR="00D7168A" w:rsidRDefault="00D7168A" w:rsidP="00A2565B">
      <w:pPr>
        <w:pStyle w:val="Prrafodelista"/>
        <w:jc w:val="center"/>
        <w:rPr>
          <w:rFonts w:ascii="Arial" w:hAnsi="Arial" w:cs="Arial"/>
        </w:rPr>
      </w:pPr>
    </w:p>
    <w:p w:rsidR="00880D0C" w:rsidRDefault="000C5724" w:rsidP="00A2565B">
      <w:pPr>
        <w:pStyle w:val="Prrafodelista"/>
        <w:jc w:val="center"/>
        <w:rPr>
          <w:rFonts w:ascii="Arial" w:hAnsi="Arial" w:cs="Arial"/>
        </w:rPr>
      </w:pPr>
      <w:r>
        <w:rPr>
          <w:rFonts w:ascii="Arial" w:hAnsi="Arial" w:cs="Arial"/>
          <w:noProof/>
          <w:lang w:val="es-MX" w:eastAsia="es-MX"/>
        </w:rPr>
        <w:drawing>
          <wp:inline distT="0" distB="0" distL="0" distR="0" wp14:anchorId="63BB7D23">
            <wp:extent cx="3743325" cy="190651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3700" cy="1916895"/>
                    </a:xfrm>
                    <a:prstGeom prst="rect">
                      <a:avLst/>
                    </a:prstGeom>
                    <a:noFill/>
                  </pic:spPr>
                </pic:pic>
              </a:graphicData>
            </a:graphic>
          </wp:inline>
        </w:drawing>
      </w:r>
    </w:p>
    <w:p w:rsidR="00880D0C" w:rsidRDefault="00880D0C" w:rsidP="00A2565B">
      <w:pPr>
        <w:pStyle w:val="Prrafodelista"/>
        <w:jc w:val="center"/>
        <w:rPr>
          <w:rFonts w:ascii="Arial" w:hAnsi="Arial" w:cs="Arial"/>
        </w:rPr>
      </w:pPr>
    </w:p>
    <w:p w:rsidR="00880D0C" w:rsidRDefault="00880D0C" w:rsidP="000C5724">
      <w:pPr>
        <w:pStyle w:val="Prrafodelista"/>
        <w:ind w:left="0"/>
        <w:jc w:val="center"/>
        <w:rPr>
          <w:rFonts w:ascii="Arial" w:hAnsi="Arial" w:cs="Arial"/>
        </w:rPr>
      </w:pPr>
      <w:r>
        <w:rPr>
          <w:rFonts w:ascii="Arial" w:hAnsi="Arial" w:cs="Arial"/>
          <w:noProof/>
          <w:lang w:val="es-MX" w:eastAsia="es-MX"/>
        </w:rPr>
        <w:lastRenderedPageBreak/>
        <w:drawing>
          <wp:inline distT="0" distB="0" distL="0" distR="0" wp14:anchorId="0F60380E">
            <wp:extent cx="3337635" cy="202882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72656" cy="2050113"/>
                    </a:xfrm>
                    <a:prstGeom prst="rect">
                      <a:avLst/>
                    </a:prstGeom>
                    <a:noFill/>
                  </pic:spPr>
                </pic:pic>
              </a:graphicData>
            </a:graphic>
          </wp:inline>
        </w:drawing>
      </w:r>
    </w:p>
    <w:p w:rsidR="00880D0C" w:rsidRDefault="00880D0C" w:rsidP="00A2565B">
      <w:pPr>
        <w:pStyle w:val="Prrafodelista"/>
        <w:jc w:val="center"/>
        <w:rPr>
          <w:rFonts w:ascii="Arial" w:hAnsi="Arial" w:cs="Arial"/>
        </w:rPr>
      </w:pPr>
    </w:p>
    <w:p w:rsidR="00E55E50" w:rsidRDefault="00E55E50" w:rsidP="00E55E50">
      <w:pPr>
        <w:pStyle w:val="Prrafodelista"/>
        <w:numPr>
          <w:ilvl w:val="2"/>
          <w:numId w:val="27"/>
        </w:numPr>
        <w:rPr>
          <w:rFonts w:ascii="Arial" w:hAnsi="Arial" w:cs="Arial"/>
          <w:b/>
          <w:sz w:val="20"/>
          <w:szCs w:val="20"/>
        </w:rPr>
      </w:pPr>
      <w:r>
        <w:rPr>
          <w:rFonts w:ascii="Arial" w:hAnsi="Arial" w:cs="Arial"/>
          <w:b/>
          <w:sz w:val="20"/>
          <w:szCs w:val="20"/>
        </w:rPr>
        <w:t>Ritmos de trabajo acelerado</w:t>
      </w:r>
    </w:p>
    <w:p w:rsidR="00FA5236" w:rsidRDefault="00FA5236" w:rsidP="00FA5236">
      <w:pPr>
        <w:pStyle w:val="Prrafodelista"/>
        <w:ind w:left="3600"/>
        <w:rPr>
          <w:rFonts w:ascii="Arial" w:hAnsi="Arial" w:cs="Arial"/>
          <w:b/>
          <w:sz w:val="20"/>
          <w:szCs w:val="20"/>
        </w:rPr>
      </w:pPr>
    </w:p>
    <w:p w:rsidR="00FA5236" w:rsidRDefault="000C5724" w:rsidP="000C5724">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056C5803">
            <wp:extent cx="3644013" cy="201930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83198" cy="2041014"/>
                    </a:xfrm>
                    <a:prstGeom prst="rect">
                      <a:avLst/>
                    </a:prstGeom>
                    <a:noFill/>
                  </pic:spPr>
                </pic:pic>
              </a:graphicData>
            </a:graphic>
          </wp:inline>
        </w:drawing>
      </w:r>
    </w:p>
    <w:p w:rsidR="00FA5236" w:rsidRDefault="00FA5236" w:rsidP="00FA5236">
      <w:pPr>
        <w:pStyle w:val="Prrafodelista"/>
        <w:ind w:left="2268"/>
        <w:rPr>
          <w:rFonts w:ascii="Arial" w:hAnsi="Arial" w:cs="Arial"/>
          <w:b/>
          <w:sz w:val="20"/>
          <w:szCs w:val="20"/>
        </w:rPr>
      </w:pPr>
    </w:p>
    <w:p w:rsidR="00FA5236" w:rsidRDefault="000C5724" w:rsidP="000C5724">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4717B242">
            <wp:extent cx="3429000" cy="208054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75052" cy="2108488"/>
                    </a:xfrm>
                    <a:prstGeom prst="rect">
                      <a:avLst/>
                    </a:prstGeom>
                    <a:noFill/>
                  </pic:spPr>
                </pic:pic>
              </a:graphicData>
            </a:graphic>
          </wp:inline>
        </w:drawing>
      </w:r>
    </w:p>
    <w:p w:rsidR="00FA5236" w:rsidRDefault="00FA5236" w:rsidP="00FA5236">
      <w:pPr>
        <w:pStyle w:val="Prrafodelista"/>
        <w:ind w:left="3600"/>
        <w:rPr>
          <w:rFonts w:ascii="Arial" w:hAnsi="Arial" w:cs="Arial"/>
          <w:b/>
          <w:sz w:val="20"/>
          <w:szCs w:val="20"/>
        </w:rPr>
      </w:pPr>
    </w:p>
    <w:p w:rsidR="00E55E50" w:rsidRDefault="00E55E50" w:rsidP="00E55E50">
      <w:pPr>
        <w:pStyle w:val="Prrafodelista"/>
        <w:numPr>
          <w:ilvl w:val="2"/>
          <w:numId w:val="27"/>
        </w:numPr>
        <w:rPr>
          <w:rFonts w:ascii="Arial" w:hAnsi="Arial" w:cs="Arial"/>
          <w:b/>
          <w:sz w:val="20"/>
          <w:szCs w:val="20"/>
        </w:rPr>
      </w:pPr>
      <w:r>
        <w:rPr>
          <w:rFonts w:ascii="Arial" w:hAnsi="Arial" w:cs="Arial"/>
          <w:b/>
          <w:sz w:val="20"/>
          <w:szCs w:val="20"/>
        </w:rPr>
        <w:t>Carga mental</w:t>
      </w:r>
    </w:p>
    <w:p w:rsidR="008D07A5" w:rsidRDefault="008D07A5" w:rsidP="008D07A5">
      <w:pPr>
        <w:ind w:left="2880"/>
        <w:rPr>
          <w:rFonts w:ascii="Arial" w:hAnsi="Arial" w:cs="Arial"/>
          <w:b/>
          <w:sz w:val="20"/>
          <w:szCs w:val="20"/>
        </w:rPr>
      </w:pPr>
    </w:p>
    <w:p w:rsidR="008D07A5" w:rsidRDefault="008D07A5" w:rsidP="008D07A5">
      <w:pPr>
        <w:ind w:left="1985"/>
        <w:rPr>
          <w:rFonts w:ascii="Arial" w:hAnsi="Arial" w:cs="Arial"/>
          <w:b/>
          <w:sz w:val="20"/>
          <w:szCs w:val="20"/>
        </w:rPr>
      </w:pPr>
    </w:p>
    <w:p w:rsidR="008D07A5" w:rsidRDefault="000C5724" w:rsidP="000C5724">
      <w:pPr>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6110C64A">
            <wp:extent cx="3736151" cy="214312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66659" cy="2160625"/>
                    </a:xfrm>
                    <a:prstGeom prst="rect">
                      <a:avLst/>
                    </a:prstGeom>
                    <a:noFill/>
                  </pic:spPr>
                </pic:pic>
              </a:graphicData>
            </a:graphic>
          </wp:inline>
        </w:drawing>
      </w:r>
    </w:p>
    <w:p w:rsidR="000C5724" w:rsidRDefault="000C5724" w:rsidP="000C5724">
      <w:pPr>
        <w:jc w:val="center"/>
        <w:rPr>
          <w:rFonts w:ascii="Arial" w:hAnsi="Arial" w:cs="Arial"/>
          <w:b/>
          <w:sz w:val="20"/>
          <w:szCs w:val="20"/>
        </w:rPr>
      </w:pPr>
    </w:p>
    <w:p w:rsidR="000C5724" w:rsidRDefault="000C5724" w:rsidP="000C5724">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7BA9AFD9">
            <wp:extent cx="3761935" cy="22479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93314" cy="2266650"/>
                    </a:xfrm>
                    <a:prstGeom prst="rect">
                      <a:avLst/>
                    </a:prstGeom>
                    <a:noFill/>
                  </pic:spPr>
                </pic:pic>
              </a:graphicData>
            </a:graphic>
          </wp:inline>
        </w:drawing>
      </w:r>
    </w:p>
    <w:p w:rsidR="000C5724" w:rsidRDefault="000C5724" w:rsidP="000C5724">
      <w:pPr>
        <w:jc w:val="center"/>
        <w:rPr>
          <w:rFonts w:ascii="Arial" w:hAnsi="Arial" w:cs="Arial"/>
          <w:b/>
          <w:sz w:val="20"/>
          <w:szCs w:val="20"/>
        </w:rPr>
      </w:pPr>
    </w:p>
    <w:p w:rsidR="000C5724" w:rsidRDefault="000C5724" w:rsidP="000C5724">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130CBDC1">
            <wp:extent cx="3787116" cy="2371725"/>
            <wp:effectExtent l="0" t="0" r="444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2362" cy="2393798"/>
                    </a:xfrm>
                    <a:prstGeom prst="rect">
                      <a:avLst/>
                    </a:prstGeom>
                    <a:noFill/>
                  </pic:spPr>
                </pic:pic>
              </a:graphicData>
            </a:graphic>
          </wp:inline>
        </w:drawing>
      </w:r>
    </w:p>
    <w:p w:rsidR="008D07A5" w:rsidRDefault="008D07A5" w:rsidP="008D07A5">
      <w:pPr>
        <w:ind w:left="1985"/>
        <w:rPr>
          <w:rFonts w:ascii="Arial" w:hAnsi="Arial" w:cs="Arial"/>
          <w:b/>
          <w:sz w:val="20"/>
          <w:szCs w:val="20"/>
        </w:rPr>
      </w:pPr>
    </w:p>
    <w:p w:rsidR="008D07A5" w:rsidRDefault="008D07A5" w:rsidP="008D07A5">
      <w:pPr>
        <w:ind w:left="1985"/>
        <w:rPr>
          <w:rFonts w:ascii="Arial" w:hAnsi="Arial" w:cs="Arial"/>
          <w:b/>
          <w:sz w:val="20"/>
          <w:szCs w:val="20"/>
        </w:rPr>
      </w:pPr>
    </w:p>
    <w:p w:rsidR="008D07A5" w:rsidRDefault="008D07A5" w:rsidP="008D07A5">
      <w:pPr>
        <w:ind w:left="1985"/>
        <w:rPr>
          <w:rFonts w:ascii="Arial" w:hAnsi="Arial" w:cs="Arial"/>
          <w:b/>
          <w:sz w:val="20"/>
          <w:szCs w:val="20"/>
        </w:rPr>
      </w:pPr>
    </w:p>
    <w:p w:rsidR="008D07A5" w:rsidRDefault="008D07A5" w:rsidP="008D07A5">
      <w:pPr>
        <w:ind w:left="1985"/>
        <w:rPr>
          <w:rFonts w:ascii="Arial" w:hAnsi="Arial" w:cs="Arial"/>
          <w:b/>
          <w:sz w:val="20"/>
          <w:szCs w:val="20"/>
        </w:rPr>
      </w:pPr>
    </w:p>
    <w:p w:rsidR="000C5724" w:rsidRDefault="000C5724" w:rsidP="008D07A5">
      <w:pPr>
        <w:ind w:left="1985"/>
        <w:rPr>
          <w:rFonts w:ascii="Arial" w:hAnsi="Arial" w:cs="Arial"/>
          <w:b/>
          <w:sz w:val="20"/>
          <w:szCs w:val="20"/>
        </w:rPr>
      </w:pPr>
    </w:p>
    <w:p w:rsidR="000C5724" w:rsidRPr="008D07A5" w:rsidRDefault="000C5724" w:rsidP="008D07A5">
      <w:pPr>
        <w:ind w:left="1985"/>
        <w:rPr>
          <w:rFonts w:ascii="Arial" w:hAnsi="Arial" w:cs="Arial"/>
          <w:b/>
          <w:sz w:val="20"/>
          <w:szCs w:val="20"/>
        </w:rPr>
      </w:pPr>
    </w:p>
    <w:p w:rsidR="00E55E50" w:rsidRDefault="00E55E50" w:rsidP="00E55E50">
      <w:pPr>
        <w:pStyle w:val="Prrafodelista"/>
        <w:numPr>
          <w:ilvl w:val="2"/>
          <w:numId w:val="27"/>
        </w:numPr>
        <w:rPr>
          <w:rFonts w:ascii="Arial" w:hAnsi="Arial" w:cs="Arial"/>
          <w:b/>
          <w:sz w:val="20"/>
          <w:szCs w:val="20"/>
        </w:rPr>
      </w:pPr>
      <w:r>
        <w:rPr>
          <w:rFonts w:ascii="Arial" w:hAnsi="Arial" w:cs="Arial"/>
          <w:b/>
          <w:sz w:val="20"/>
          <w:szCs w:val="20"/>
        </w:rPr>
        <w:t>Cargas psicológicas emocionales</w:t>
      </w:r>
    </w:p>
    <w:p w:rsidR="008D07A5" w:rsidRDefault="008D07A5" w:rsidP="008D07A5">
      <w:pPr>
        <w:ind w:left="2880"/>
        <w:rPr>
          <w:rFonts w:ascii="Arial" w:hAnsi="Arial" w:cs="Arial"/>
          <w:b/>
          <w:sz w:val="20"/>
          <w:szCs w:val="20"/>
        </w:rPr>
      </w:pPr>
    </w:p>
    <w:p w:rsidR="008D07A5" w:rsidRDefault="008D07A5" w:rsidP="008D07A5">
      <w:pPr>
        <w:ind w:left="2880"/>
        <w:rPr>
          <w:rFonts w:ascii="Arial" w:hAnsi="Arial" w:cs="Arial"/>
          <w:b/>
          <w:sz w:val="20"/>
          <w:szCs w:val="20"/>
        </w:rPr>
      </w:pPr>
    </w:p>
    <w:p w:rsidR="008D07A5" w:rsidRDefault="000C5724" w:rsidP="000C5724">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02131F47">
            <wp:extent cx="3114675" cy="1741623"/>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147534" cy="1759997"/>
                    </a:xfrm>
                    <a:prstGeom prst="rect">
                      <a:avLst/>
                    </a:prstGeom>
                    <a:noFill/>
                  </pic:spPr>
                </pic:pic>
              </a:graphicData>
            </a:graphic>
          </wp:inline>
        </w:drawing>
      </w:r>
    </w:p>
    <w:p w:rsidR="008D07A5" w:rsidRDefault="008D07A5" w:rsidP="008D07A5">
      <w:pPr>
        <w:ind w:left="1985"/>
        <w:rPr>
          <w:rFonts w:ascii="Arial" w:hAnsi="Arial" w:cs="Arial"/>
          <w:b/>
          <w:sz w:val="20"/>
          <w:szCs w:val="20"/>
        </w:rPr>
      </w:pPr>
    </w:p>
    <w:p w:rsidR="008D07A5" w:rsidRDefault="000C5724" w:rsidP="000C5724">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490B649F">
            <wp:extent cx="3314700" cy="1994088"/>
            <wp:effectExtent l="0" t="0" r="0" b="635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42005" cy="2010515"/>
                    </a:xfrm>
                    <a:prstGeom prst="rect">
                      <a:avLst/>
                    </a:prstGeom>
                    <a:noFill/>
                  </pic:spPr>
                </pic:pic>
              </a:graphicData>
            </a:graphic>
          </wp:inline>
        </w:drawing>
      </w:r>
    </w:p>
    <w:p w:rsidR="008D07A5" w:rsidRDefault="008D07A5" w:rsidP="008D07A5">
      <w:pPr>
        <w:ind w:left="1985"/>
        <w:rPr>
          <w:rFonts w:ascii="Arial" w:hAnsi="Arial" w:cs="Arial"/>
          <w:b/>
          <w:sz w:val="20"/>
          <w:szCs w:val="20"/>
        </w:rPr>
      </w:pPr>
    </w:p>
    <w:p w:rsidR="008D07A5" w:rsidRDefault="001000BB" w:rsidP="001000BB">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7F56D965">
            <wp:extent cx="3610356" cy="203835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9900" cy="2060676"/>
                    </a:xfrm>
                    <a:prstGeom prst="rect">
                      <a:avLst/>
                    </a:prstGeom>
                    <a:noFill/>
                  </pic:spPr>
                </pic:pic>
              </a:graphicData>
            </a:graphic>
          </wp:inline>
        </w:drawing>
      </w:r>
    </w:p>
    <w:p w:rsidR="008D07A5" w:rsidRDefault="001000BB" w:rsidP="001000BB">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36A859EC">
            <wp:extent cx="3173095" cy="1943199"/>
            <wp:effectExtent l="0" t="0" r="825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194494" cy="1956304"/>
                    </a:xfrm>
                    <a:prstGeom prst="rect">
                      <a:avLst/>
                    </a:prstGeom>
                    <a:noFill/>
                  </pic:spPr>
                </pic:pic>
              </a:graphicData>
            </a:graphic>
          </wp:inline>
        </w:drawing>
      </w:r>
    </w:p>
    <w:p w:rsidR="008D07A5" w:rsidRPr="008D07A5" w:rsidRDefault="008D07A5" w:rsidP="008D07A5">
      <w:pPr>
        <w:ind w:left="2880"/>
        <w:rPr>
          <w:rFonts w:ascii="Arial" w:hAnsi="Arial" w:cs="Arial"/>
          <w:b/>
          <w:sz w:val="20"/>
          <w:szCs w:val="20"/>
        </w:rPr>
      </w:pPr>
    </w:p>
    <w:p w:rsidR="001F3A3D" w:rsidRPr="001F3A3D" w:rsidRDefault="00E55E50" w:rsidP="001F3A3D">
      <w:pPr>
        <w:pStyle w:val="Prrafodelista"/>
        <w:numPr>
          <w:ilvl w:val="2"/>
          <w:numId w:val="27"/>
        </w:numPr>
        <w:rPr>
          <w:rFonts w:ascii="Arial" w:hAnsi="Arial" w:cs="Arial"/>
          <w:b/>
          <w:sz w:val="20"/>
          <w:szCs w:val="20"/>
        </w:rPr>
      </w:pPr>
      <w:r>
        <w:rPr>
          <w:rFonts w:ascii="Arial" w:hAnsi="Arial" w:cs="Arial"/>
          <w:b/>
          <w:sz w:val="20"/>
          <w:szCs w:val="20"/>
        </w:rPr>
        <w:lastRenderedPageBreak/>
        <w:t>Cargas de alta responsabilidad</w:t>
      </w:r>
    </w:p>
    <w:p w:rsidR="001F3A3D" w:rsidRDefault="001F3A3D" w:rsidP="000C15F5">
      <w:pPr>
        <w:ind w:left="1985"/>
        <w:rPr>
          <w:rFonts w:ascii="Arial" w:hAnsi="Arial" w:cs="Arial"/>
          <w:b/>
          <w:sz w:val="20"/>
          <w:szCs w:val="20"/>
        </w:rPr>
      </w:pPr>
    </w:p>
    <w:p w:rsidR="000C15F5" w:rsidRDefault="001000BB" w:rsidP="001000BB">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48637969">
            <wp:extent cx="3438525" cy="2064798"/>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475857" cy="2087215"/>
                    </a:xfrm>
                    <a:prstGeom prst="rect">
                      <a:avLst/>
                    </a:prstGeom>
                    <a:noFill/>
                  </pic:spPr>
                </pic:pic>
              </a:graphicData>
            </a:graphic>
          </wp:inline>
        </w:drawing>
      </w:r>
    </w:p>
    <w:p w:rsidR="001000BB" w:rsidRDefault="001000BB" w:rsidP="001000BB">
      <w:pPr>
        <w:jc w:val="center"/>
        <w:rPr>
          <w:rFonts w:ascii="Arial" w:hAnsi="Arial" w:cs="Arial"/>
          <w:b/>
          <w:sz w:val="20"/>
          <w:szCs w:val="20"/>
        </w:rPr>
      </w:pPr>
    </w:p>
    <w:p w:rsidR="001000BB" w:rsidRDefault="001000BB" w:rsidP="001000BB">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22FEEDFB">
            <wp:extent cx="3276600" cy="2143885"/>
            <wp:effectExtent l="0" t="0" r="0" b="889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94512" cy="2155605"/>
                    </a:xfrm>
                    <a:prstGeom prst="rect">
                      <a:avLst/>
                    </a:prstGeom>
                    <a:noFill/>
                  </pic:spPr>
                </pic:pic>
              </a:graphicData>
            </a:graphic>
          </wp:inline>
        </w:drawing>
      </w:r>
    </w:p>
    <w:p w:rsidR="000C15F5" w:rsidRDefault="000C15F5" w:rsidP="000C15F5">
      <w:pPr>
        <w:ind w:left="1985"/>
        <w:rPr>
          <w:rFonts w:ascii="Arial" w:hAnsi="Arial" w:cs="Arial"/>
          <w:b/>
          <w:sz w:val="20"/>
          <w:szCs w:val="20"/>
        </w:rPr>
      </w:pPr>
    </w:p>
    <w:p w:rsidR="001F3A3D" w:rsidRPr="001F3A3D" w:rsidRDefault="001F3A3D" w:rsidP="000C15F5">
      <w:pPr>
        <w:rPr>
          <w:rFonts w:ascii="Arial" w:hAnsi="Arial" w:cs="Arial"/>
          <w:b/>
          <w:sz w:val="20"/>
          <w:szCs w:val="20"/>
        </w:rPr>
      </w:pPr>
    </w:p>
    <w:p w:rsidR="00E55E50" w:rsidRPr="00880D0C" w:rsidRDefault="00E55E50" w:rsidP="00E55E50">
      <w:pPr>
        <w:pStyle w:val="Prrafodelista"/>
        <w:numPr>
          <w:ilvl w:val="2"/>
          <w:numId w:val="27"/>
        </w:numPr>
        <w:rPr>
          <w:rFonts w:ascii="Arial" w:hAnsi="Arial" w:cs="Arial"/>
          <w:b/>
          <w:sz w:val="20"/>
          <w:szCs w:val="20"/>
        </w:rPr>
      </w:pPr>
      <w:r>
        <w:rPr>
          <w:rFonts w:ascii="Arial" w:hAnsi="Arial" w:cs="Arial"/>
          <w:b/>
          <w:sz w:val="20"/>
          <w:szCs w:val="20"/>
        </w:rPr>
        <w:t>Cargas contradictorias o inconsistentes</w:t>
      </w:r>
    </w:p>
    <w:p w:rsidR="00880D0C" w:rsidRDefault="00880D0C" w:rsidP="00A2565B">
      <w:pPr>
        <w:pStyle w:val="Prrafodelista"/>
        <w:jc w:val="center"/>
        <w:rPr>
          <w:rFonts w:ascii="Arial" w:hAnsi="Arial" w:cs="Arial"/>
        </w:rPr>
      </w:pPr>
    </w:p>
    <w:p w:rsidR="00E55E50" w:rsidRDefault="001000BB" w:rsidP="00A2565B">
      <w:pPr>
        <w:pStyle w:val="Prrafodelista"/>
        <w:jc w:val="center"/>
        <w:rPr>
          <w:rFonts w:ascii="Arial" w:hAnsi="Arial" w:cs="Arial"/>
        </w:rPr>
      </w:pPr>
      <w:r>
        <w:rPr>
          <w:rFonts w:ascii="Arial" w:hAnsi="Arial" w:cs="Arial"/>
          <w:noProof/>
          <w:lang w:val="es-MX" w:eastAsia="es-MX"/>
        </w:rPr>
        <w:drawing>
          <wp:inline distT="0" distB="0" distL="0" distR="0" wp14:anchorId="3AD86995">
            <wp:extent cx="3990975" cy="223623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08970" cy="2246318"/>
                    </a:xfrm>
                    <a:prstGeom prst="rect">
                      <a:avLst/>
                    </a:prstGeom>
                    <a:noFill/>
                  </pic:spPr>
                </pic:pic>
              </a:graphicData>
            </a:graphic>
          </wp:inline>
        </w:drawing>
      </w:r>
    </w:p>
    <w:p w:rsidR="00E55E50" w:rsidRDefault="00E55E50" w:rsidP="00A2565B">
      <w:pPr>
        <w:pStyle w:val="Prrafodelista"/>
        <w:jc w:val="center"/>
        <w:rPr>
          <w:rFonts w:ascii="Arial" w:hAnsi="Arial" w:cs="Arial"/>
        </w:rPr>
      </w:pPr>
    </w:p>
    <w:p w:rsidR="00E55E50" w:rsidRDefault="001000BB" w:rsidP="001000BB">
      <w:pPr>
        <w:pStyle w:val="Prrafodelista"/>
        <w:ind w:left="0"/>
        <w:jc w:val="center"/>
        <w:rPr>
          <w:rFonts w:ascii="Arial" w:hAnsi="Arial" w:cs="Arial"/>
        </w:rPr>
      </w:pPr>
      <w:r>
        <w:rPr>
          <w:rFonts w:ascii="Arial" w:hAnsi="Arial" w:cs="Arial"/>
          <w:noProof/>
          <w:lang w:val="es-MX" w:eastAsia="es-MX"/>
        </w:rPr>
        <w:lastRenderedPageBreak/>
        <w:drawing>
          <wp:inline distT="0" distB="0" distL="0" distR="0" wp14:anchorId="667538B1">
            <wp:extent cx="3621106" cy="2105025"/>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38038" cy="2114868"/>
                    </a:xfrm>
                    <a:prstGeom prst="rect">
                      <a:avLst/>
                    </a:prstGeom>
                    <a:noFill/>
                  </pic:spPr>
                </pic:pic>
              </a:graphicData>
            </a:graphic>
          </wp:inline>
        </w:drawing>
      </w:r>
    </w:p>
    <w:p w:rsidR="001000BB" w:rsidRDefault="001000BB" w:rsidP="001000BB">
      <w:pPr>
        <w:pStyle w:val="Prrafodelista"/>
        <w:ind w:left="0"/>
        <w:jc w:val="center"/>
        <w:rPr>
          <w:rFonts w:ascii="Arial" w:hAnsi="Arial" w:cs="Arial"/>
        </w:rPr>
      </w:pPr>
    </w:p>
    <w:p w:rsidR="000C15F5" w:rsidRDefault="000C15F5" w:rsidP="000C15F5">
      <w:pPr>
        <w:pStyle w:val="Prrafodelista"/>
        <w:numPr>
          <w:ilvl w:val="1"/>
          <w:numId w:val="27"/>
        </w:numPr>
        <w:rPr>
          <w:rFonts w:ascii="Arial" w:hAnsi="Arial" w:cs="Arial"/>
          <w:b/>
        </w:rPr>
      </w:pPr>
      <w:r>
        <w:rPr>
          <w:rFonts w:ascii="Arial" w:hAnsi="Arial" w:cs="Arial"/>
          <w:b/>
        </w:rPr>
        <w:t>Falta de control sobre el trabajo</w:t>
      </w:r>
    </w:p>
    <w:p w:rsidR="000C15F5" w:rsidRDefault="000C15F5" w:rsidP="000C15F5">
      <w:pPr>
        <w:pStyle w:val="Prrafodelista"/>
        <w:numPr>
          <w:ilvl w:val="2"/>
          <w:numId w:val="27"/>
        </w:numPr>
        <w:rPr>
          <w:rFonts w:ascii="Arial" w:hAnsi="Arial" w:cs="Arial"/>
          <w:b/>
          <w:sz w:val="20"/>
          <w:szCs w:val="20"/>
        </w:rPr>
      </w:pPr>
      <w:r>
        <w:rPr>
          <w:rFonts w:ascii="Arial" w:hAnsi="Arial" w:cs="Arial"/>
          <w:b/>
          <w:sz w:val="20"/>
          <w:szCs w:val="20"/>
        </w:rPr>
        <w:t>Falta de control y autonomía sobre el trabajo.</w:t>
      </w:r>
    </w:p>
    <w:p w:rsidR="001240B0" w:rsidRDefault="001240B0" w:rsidP="001240B0">
      <w:pPr>
        <w:pStyle w:val="Prrafodelista"/>
        <w:ind w:left="3600"/>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38D843DF">
            <wp:extent cx="3751150" cy="2390775"/>
            <wp:effectExtent l="0" t="0" r="1905"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59946" cy="2396381"/>
                    </a:xfrm>
                    <a:prstGeom prst="rect">
                      <a:avLst/>
                    </a:prstGeom>
                    <a:noFill/>
                  </pic:spPr>
                </pic:pic>
              </a:graphicData>
            </a:graphic>
          </wp:inline>
        </w:drawing>
      </w:r>
    </w:p>
    <w:p w:rsidR="001240B0" w:rsidRDefault="001240B0" w:rsidP="001240B0">
      <w:pPr>
        <w:pStyle w:val="Prrafodelista"/>
        <w:ind w:left="3600"/>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15217108">
            <wp:extent cx="3762375" cy="2306334"/>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5339" cy="2314281"/>
                    </a:xfrm>
                    <a:prstGeom prst="rect">
                      <a:avLst/>
                    </a:prstGeom>
                    <a:noFill/>
                  </pic:spPr>
                </pic:pic>
              </a:graphicData>
            </a:graphic>
          </wp:inline>
        </w:drawing>
      </w:r>
    </w:p>
    <w:p w:rsidR="001000BB" w:rsidRDefault="001000BB" w:rsidP="001000BB">
      <w:pPr>
        <w:pStyle w:val="Prrafodelista"/>
        <w:ind w:left="0"/>
        <w:jc w:val="center"/>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1C02ACD4">
            <wp:extent cx="3981450" cy="226956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001470" cy="2280972"/>
                    </a:xfrm>
                    <a:prstGeom prst="rect">
                      <a:avLst/>
                    </a:prstGeom>
                    <a:noFill/>
                  </pic:spPr>
                </pic:pic>
              </a:graphicData>
            </a:graphic>
          </wp:inline>
        </w:drawing>
      </w:r>
    </w:p>
    <w:p w:rsidR="001000BB" w:rsidRDefault="001000BB" w:rsidP="001000BB">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0B773F14">
            <wp:extent cx="4019550" cy="2375356"/>
            <wp:effectExtent l="0" t="0" r="0" b="635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039099" cy="2386908"/>
                    </a:xfrm>
                    <a:prstGeom prst="rect">
                      <a:avLst/>
                    </a:prstGeom>
                    <a:noFill/>
                  </pic:spPr>
                </pic:pic>
              </a:graphicData>
            </a:graphic>
          </wp:inline>
        </w:drawing>
      </w:r>
    </w:p>
    <w:p w:rsidR="001000BB" w:rsidRDefault="001000BB" w:rsidP="001000BB">
      <w:pPr>
        <w:pStyle w:val="Prrafodelista"/>
        <w:ind w:left="0"/>
        <w:jc w:val="center"/>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p>
    <w:p w:rsidR="000C15F5" w:rsidRDefault="000C15F5" w:rsidP="000C15F5">
      <w:pPr>
        <w:pStyle w:val="Prrafodelista"/>
        <w:numPr>
          <w:ilvl w:val="2"/>
          <w:numId w:val="27"/>
        </w:numPr>
        <w:rPr>
          <w:rFonts w:ascii="Arial" w:hAnsi="Arial" w:cs="Arial"/>
          <w:b/>
          <w:sz w:val="20"/>
          <w:szCs w:val="20"/>
        </w:rPr>
      </w:pPr>
      <w:r>
        <w:rPr>
          <w:rFonts w:ascii="Arial" w:hAnsi="Arial" w:cs="Arial"/>
          <w:b/>
          <w:sz w:val="20"/>
          <w:szCs w:val="20"/>
        </w:rPr>
        <w:t>Limitada o nula posibilidad de desarrollo.</w:t>
      </w:r>
    </w:p>
    <w:p w:rsidR="001000BB" w:rsidRDefault="001000BB" w:rsidP="001000BB">
      <w:pPr>
        <w:pStyle w:val="Prrafodelista"/>
        <w:ind w:left="3600"/>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7C2311DA">
            <wp:extent cx="4344123" cy="2333625"/>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98558" cy="2362867"/>
                    </a:xfrm>
                    <a:prstGeom prst="rect">
                      <a:avLst/>
                    </a:prstGeom>
                    <a:noFill/>
                  </pic:spPr>
                </pic:pic>
              </a:graphicData>
            </a:graphic>
          </wp:inline>
        </w:drawing>
      </w:r>
    </w:p>
    <w:p w:rsidR="001000BB" w:rsidRDefault="001000BB" w:rsidP="001000BB">
      <w:pPr>
        <w:pStyle w:val="Prrafodelista"/>
        <w:ind w:left="3600"/>
        <w:rPr>
          <w:rFonts w:ascii="Arial" w:hAnsi="Arial" w:cs="Arial"/>
          <w:b/>
          <w:sz w:val="20"/>
          <w:szCs w:val="20"/>
        </w:rPr>
      </w:pPr>
    </w:p>
    <w:p w:rsidR="001000BB" w:rsidRDefault="001000BB" w:rsidP="001000BB">
      <w:pPr>
        <w:pStyle w:val="Prrafodelista"/>
        <w:ind w:left="3600"/>
        <w:rPr>
          <w:rFonts w:ascii="Arial" w:hAnsi="Arial" w:cs="Arial"/>
          <w:b/>
          <w:sz w:val="20"/>
          <w:szCs w:val="20"/>
        </w:rPr>
      </w:pPr>
    </w:p>
    <w:p w:rsidR="001000BB" w:rsidRDefault="001000BB" w:rsidP="001000BB">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59E35C2F">
            <wp:extent cx="3885268" cy="2095500"/>
            <wp:effectExtent l="0" t="0" r="127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16838" cy="2112527"/>
                    </a:xfrm>
                    <a:prstGeom prst="rect">
                      <a:avLst/>
                    </a:prstGeom>
                    <a:noFill/>
                  </pic:spPr>
                </pic:pic>
              </a:graphicData>
            </a:graphic>
          </wp:inline>
        </w:drawing>
      </w:r>
    </w:p>
    <w:p w:rsidR="00C0077D" w:rsidRDefault="00C0077D" w:rsidP="001000BB">
      <w:pPr>
        <w:pStyle w:val="Prrafodelista"/>
        <w:ind w:left="0"/>
        <w:jc w:val="center"/>
        <w:rPr>
          <w:rFonts w:ascii="Arial" w:hAnsi="Arial" w:cs="Arial"/>
          <w:b/>
          <w:sz w:val="20"/>
          <w:szCs w:val="20"/>
        </w:rPr>
      </w:pPr>
    </w:p>
    <w:p w:rsidR="000C15F5" w:rsidRDefault="000C15F5" w:rsidP="000C15F5">
      <w:pPr>
        <w:pStyle w:val="Prrafodelista"/>
        <w:numPr>
          <w:ilvl w:val="2"/>
          <w:numId w:val="27"/>
        </w:numPr>
        <w:rPr>
          <w:rFonts w:ascii="Arial" w:hAnsi="Arial" w:cs="Arial"/>
          <w:b/>
          <w:sz w:val="20"/>
          <w:szCs w:val="20"/>
        </w:rPr>
      </w:pPr>
      <w:r>
        <w:rPr>
          <w:rFonts w:ascii="Arial" w:hAnsi="Arial" w:cs="Arial"/>
          <w:b/>
          <w:sz w:val="20"/>
          <w:szCs w:val="20"/>
        </w:rPr>
        <w:t>Insuficiente participación y manejo del cambio</w:t>
      </w:r>
    </w:p>
    <w:p w:rsidR="00C0077D" w:rsidRDefault="00C0077D" w:rsidP="00C0077D">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15FD336A">
            <wp:extent cx="4010025" cy="2184337"/>
            <wp:effectExtent l="0" t="0" r="0" b="698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29122" cy="2194740"/>
                    </a:xfrm>
                    <a:prstGeom prst="rect">
                      <a:avLst/>
                    </a:prstGeom>
                    <a:noFill/>
                  </pic:spPr>
                </pic:pic>
              </a:graphicData>
            </a:graphic>
          </wp:inline>
        </w:drawing>
      </w:r>
    </w:p>
    <w:p w:rsidR="00C0077D" w:rsidRDefault="00C0077D" w:rsidP="00C0077D">
      <w:pPr>
        <w:jc w:val="center"/>
        <w:rPr>
          <w:rFonts w:ascii="Arial" w:hAnsi="Arial" w:cs="Arial"/>
          <w:b/>
          <w:sz w:val="20"/>
          <w:szCs w:val="20"/>
        </w:rPr>
      </w:pPr>
    </w:p>
    <w:p w:rsidR="00C0077D" w:rsidRDefault="00C0077D" w:rsidP="00C0077D">
      <w:pPr>
        <w:jc w:val="center"/>
        <w:rPr>
          <w:rFonts w:ascii="Arial" w:hAnsi="Arial" w:cs="Arial"/>
          <w:b/>
          <w:sz w:val="20"/>
          <w:szCs w:val="20"/>
        </w:rPr>
      </w:pPr>
      <w:r>
        <w:rPr>
          <w:rFonts w:ascii="Arial" w:hAnsi="Arial" w:cs="Arial"/>
          <w:b/>
          <w:noProof/>
          <w:sz w:val="20"/>
          <w:szCs w:val="20"/>
          <w:lang w:val="es-MX" w:eastAsia="es-MX"/>
        </w:rPr>
        <w:drawing>
          <wp:inline distT="0" distB="0" distL="0" distR="0" wp14:anchorId="7FA3A549">
            <wp:extent cx="4005831" cy="222885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10622" cy="2231516"/>
                    </a:xfrm>
                    <a:prstGeom prst="rect">
                      <a:avLst/>
                    </a:prstGeom>
                    <a:noFill/>
                  </pic:spPr>
                </pic:pic>
              </a:graphicData>
            </a:graphic>
          </wp:inline>
        </w:drawing>
      </w:r>
    </w:p>
    <w:p w:rsidR="00C0077D" w:rsidRPr="00C0077D" w:rsidRDefault="00C0077D" w:rsidP="00C0077D">
      <w:pPr>
        <w:rPr>
          <w:rFonts w:ascii="Arial" w:hAnsi="Arial" w:cs="Arial"/>
          <w:b/>
          <w:sz w:val="20"/>
          <w:szCs w:val="20"/>
        </w:rPr>
      </w:pPr>
    </w:p>
    <w:p w:rsidR="00C0077D" w:rsidRDefault="00C0077D" w:rsidP="00C0077D">
      <w:pPr>
        <w:pStyle w:val="Prrafodelista"/>
        <w:ind w:left="3600"/>
        <w:rPr>
          <w:rFonts w:ascii="Arial" w:hAnsi="Arial" w:cs="Arial"/>
          <w:b/>
          <w:sz w:val="20"/>
          <w:szCs w:val="20"/>
        </w:rPr>
      </w:pPr>
    </w:p>
    <w:p w:rsidR="000C15F5" w:rsidRPr="00880D0C" w:rsidRDefault="000C15F5" w:rsidP="00C0077D">
      <w:pPr>
        <w:pStyle w:val="Prrafodelista"/>
        <w:numPr>
          <w:ilvl w:val="2"/>
          <w:numId w:val="27"/>
        </w:numPr>
        <w:ind w:hanging="623"/>
        <w:rPr>
          <w:rFonts w:ascii="Arial" w:hAnsi="Arial" w:cs="Arial"/>
          <w:b/>
          <w:sz w:val="20"/>
          <w:szCs w:val="20"/>
        </w:rPr>
      </w:pPr>
      <w:r>
        <w:rPr>
          <w:rFonts w:ascii="Arial" w:hAnsi="Arial" w:cs="Arial"/>
          <w:b/>
          <w:sz w:val="20"/>
          <w:szCs w:val="20"/>
        </w:rPr>
        <w:t>Limitada o inexistente capacitación</w:t>
      </w:r>
    </w:p>
    <w:p w:rsidR="000C15F5" w:rsidRDefault="000C15F5" w:rsidP="00A2565B">
      <w:pPr>
        <w:pStyle w:val="Prrafodelista"/>
        <w:jc w:val="center"/>
        <w:rPr>
          <w:rFonts w:ascii="Arial" w:hAnsi="Arial" w:cs="Arial"/>
        </w:rPr>
      </w:pPr>
    </w:p>
    <w:p w:rsidR="00C0077D" w:rsidRDefault="00C0077D" w:rsidP="00A2565B">
      <w:pPr>
        <w:pStyle w:val="Prrafodelista"/>
        <w:jc w:val="center"/>
        <w:rPr>
          <w:rFonts w:ascii="Arial" w:hAnsi="Arial" w:cs="Arial"/>
        </w:rPr>
      </w:pPr>
      <w:r>
        <w:rPr>
          <w:rFonts w:ascii="Arial" w:hAnsi="Arial" w:cs="Arial"/>
          <w:noProof/>
          <w:lang w:val="es-MX" w:eastAsia="es-MX"/>
        </w:rPr>
        <w:lastRenderedPageBreak/>
        <w:drawing>
          <wp:inline distT="0" distB="0" distL="0" distR="0" wp14:anchorId="6B4D0BCD">
            <wp:extent cx="3925590" cy="219075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51050" cy="2204959"/>
                    </a:xfrm>
                    <a:prstGeom prst="rect">
                      <a:avLst/>
                    </a:prstGeom>
                    <a:noFill/>
                  </pic:spPr>
                </pic:pic>
              </a:graphicData>
            </a:graphic>
          </wp:inline>
        </w:drawing>
      </w:r>
    </w:p>
    <w:p w:rsidR="00C0077D" w:rsidRDefault="00C0077D" w:rsidP="00A2565B">
      <w:pPr>
        <w:pStyle w:val="Prrafodelista"/>
        <w:jc w:val="center"/>
        <w:rPr>
          <w:rFonts w:ascii="Arial" w:hAnsi="Arial" w:cs="Arial"/>
        </w:rPr>
      </w:pPr>
    </w:p>
    <w:p w:rsidR="00C0077D" w:rsidRDefault="00C0077D" w:rsidP="00A2565B">
      <w:pPr>
        <w:pStyle w:val="Prrafodelista"/>
        <w:jc w:val="center"/>
        <w:rPr>
          <w:rFonts w:ascii="Arial" w:hAnsi="Arial" w:cs="Arial"/>
        </w:rPr>
      </w:pPr>
      <w:r>
        <w:rPr>
          <w:rFonts w:ascii="Arial" w:hAnsi="Arial" w:cs="Arial"/>
          <w:noProof/>
          <w:lang w:val="es-MX" w:eastAsia="es-MX"/>
        </w:rPr>
        <w:drawing>
          <wp:inline distT="0" distB="0" distL="0" distR="0" wp14:anchorId="15CC3274">
            <wp:extent cx="3952875" cy="2263450"/>
            <wp:effectExtent l="0" t="0" r="0" b="381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982440" cy="2280379"/>
                    </a:xfrm>
                    <a:prstGeom prst="rect">
                      <a:avLst/>
                    </a:prstGeom>
                    <a:noFill/>
                  </pic:spPr>
                </pic:pic>
              </a:graphicData>
            </a:graphic>
          </wp:inline>
        </w:drawing>
      </w:r>
    </w:p>
    <w:p w:rsidR="00E55E50" w:rsidRDefault="00E55E50" w:rsidP="00A2565B">
      <w:pPr>
        <w:pStyle w:val="Prrafodelista"/>
        <w:jc w:val="center"/>
        <w:rPr>
          <w:rFonts w:ascii="Arial" w:hAnsi="Arial" w:cs="Arial"/>
        </w:rPr>
      </w:pPr>
    </w:p>
    <w:p w:rsidR="000C15F5" w:rsidRPr="00880D0C" w:rsidRDefault="000C15F5" w:rsidP="000C15F5">
      <w:pPr>
        <w:pStyle w:val="Prrafodelista"/>
        <w:numPr>
          <w:ilvl w:val="3"/>
          <w:numId w:val="9"/>
        </w:numPr>
        <w:tabs>
          <w:tab w:val="clear" w:pos="2880"/>
        </w:tabs>
        <w:ind w:left="709" w:hanging="425"/>
        <w:rPr>
          <w:rFonts w:ascii="Arial" w:hAnsi="Arial" w:cs="Arial"/>
          <w:b/>
          <w:u w:val="single"/>
        </w:rPr>
      </w:pPr>
      <w:r>
        <w:rPr>
          <w:rFonts w:ascii="Arial" w:hAnsi="Arial" w:cs="Arial"/>
          <w:b/>
          <w:u w:val="single"/>
        </w:rPr>
        <w:t>Organización del tiempo de trabajo</w:t>
      </w:r>
    </w:p>
    <w:p w:rsidR="000C15F5" w:rsidRPr="000C15F5" w:rsidRDefault="000C15F5" w:rsidP="000C15F5">
      <w:pPr>
        <w:pStyle w:val="Prrafodelista"/>
        <w:numPr>
          <w:ilvl w:val="1"/>
          <w:numId w:val="31"/>
        </w:numPr>
        <w:rPr>
          <w:rFonts w:ascii="Arial" w:hAnsi="Arial" w:cs="Arial"/>
          <w:b/>
        </w:rPr>
      </w:pPr>
      <w:r w:rsidRPr="000C15F5">
        <w:rPr>
          <w:rFonts w:ascii="Arial" w:hAnsi="Arial" w:cs="Arial"/>
          <w:b/>
        </w:rPr>
        <w:t>Jornada de trabajo</w:t>
      </w:r>
    </w:p>
    <w:p w:rsidR="00E55E50" w:rsidRDefault="000C15F5" w:rsidP="000C15F5">
      <w:pPr>
        <w:pStyle w:val="Prrafodelista"/>
        <w:numPr>
          <w:ilvl w:val="2"/>
          <w:numId w:val="31"/>
        </w:numPr>
        <w:ind w:left="709" w:hanging="709"/>
        <w:jc w:val="center"/>
        <w:rPr>
          <w:rFonts w:ascii="Arial" w:hAnsi="Arial" w:cs="Arial"/>
          <w:b/>
          <w:sz w:val="20"/>
          <w:szCs w:val="20"/>
        </w:rPr>
      </w:pPr>
      <w:r w:rsidRPr="000C15F5">
        <w:rPr>
          <w:rFonts w:ascii="Arial" w:hAnsi="Arial" w:cs="Arial"/>
          <w:b/>
          <w:sz w:val="20"/>
          <w:szCs w:val="20"/>
        </w:rPr>
        <w:t>Jornadas de trabajo extensas</w:t>
      </w:r>
    </w:p>
    <w:p w:rsidR="008F38AE" w:rsidRDefault="008F38AE" w:rsidP="008F38AE">
      <w:pPr>
        <w:pStyle w:val="Prrafodelista"/>
        <w:ind w:left="709"/>
        <w:jc w:val="center"/>
        <w:rPr>
          <w:rFonts w:ascii="Arial" w:hAnsi="Arial" w:cs="Arial"/>
          <w:b/>
          <w:sz w:val="20"/>
          <w:szCs w:val="20"/>
        </w:rPr>
      </w:pPr>
      <w:r>
        <w:rPr>
          <w:rFonts w:ascii="Arial" w:hAnsi="Arial" w:cs="Arial"/>
          <w:b/>
          <w:noProof/>
          <w:sz w:val="20"/>
          <w:szCs w:val="20"/>
          <w:lang w:val="es-MX" w:eastAsia="es-MX"/>
        </w:rPr>
        <w:drawing>
          <wp:inline distT="0" distB="0" distL="0" distR="0" wp14:anchorId="6C37581E">
            <wp:extent cx="3971925" cy="2318870"/>
            <wp:effectExtent l="0" t="0" r="0" b="571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991872" cy="2330515"/>
                    </a:xfrm>
                    <a:prstGeom prst="rect">
                      <a:avLst/>
                    </a:prstGeom>
                    <a:noFill/>
                  </pic:spPr>
                </pic:pic>
              </a:graphicData>
            </a:graphic>
          </wp:inline>
        </w:drawing>
      </w:r>
    </w:p>
    <w:p w:rsidR="008F38AE" w:rsidRDefault="008F38AE" w:rsidP="008F38AE">
      <w:pPr>
        <w:pStyle w:val="Prrafodelista"/>
        <w:ind w:left="709"/>
        <w:jc w:val="center"/>
        <w:rPr>
          <w:rFonts w:ascii="Arial" w:hAnsi="Arial" w:cs="Arial"/>
          <w:b/>
          <w:sz w:val="20"/>
          <w:szCs w:val="20"/>
        </w:rPr>
      </w:pPr>
    </w:p>
    <w:p w:rsidR="008F38AE" w:rsidRDefault="008F38AE" w:rsidP="008F38AE">
      <w:pPr>
        <w:pStyle w:val="Prrafodelista"/>
        <w:ind w:left="709"/>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609510D5">
            <wp:extent cx="3863936" cy="2371725"/>
            <wp:effectExtent l="0" t="0" r="381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82072" cy="2382857"/>
                    </a:xfrm>
                    <a:prstGeom prst="rect">
                      <a:avLst/>
                    </a:prstGeom>
                    <a:noFill/>
                  </pic:spPr>
                </pic:pic>
              </a:graphicData>
            </a:graphic>
          </wp:inline>
        </w:drawing>
      </w:r>
    </w:p>
    <w:p w:rsidR="008F38AE" w:rsidRDefault="008F38AE" w:rsidP="008F38AE">
      <w:pPr>
        <w:pStyle w:val="Prrafodelista"/>
        <w:ind w:left="709"/>
        <w:rPr>
          <w:rFonts w:ascii="Arial" w:hAnsi="Arial" w:cs="Arial"/>
          <w:b/>
          <w:sz w:val="20"/>
          <w:szCs w:val="20"/>
        </w:rPr>
      </w:pPr>
    </w:p>
    <w:p w:rsidR="000C15F5" w:rsidRPr="000C15F5" w:rsidRDefault="000C15F5" w:rsidP="000C15F5">
      <w:pPr>
        <w:pStyle w:val="Prrafodelista"/>
        <w:numPr>
          <w:ilvl w:val="1"/>
          <w:numId w:val="31"/>
        </w:numPr>
        <w:rPr>
          <w:rFonts w:ascii="Arial" w:hAnsi="Arial" w:cs="Arial"/>
          <w:b/>
        </w:rPr>
      </w:pPr>
      <w:r>
        <w:rPr>
          <w:rFonts w:ascii="Arial" w:hAnsi="Arial" w:cs="Arial"/>
          <w:b/>
        </w:rPr>
        <w:t>Interferencia en la relación trabajo- familia</w:t>
      </w:r>
    </w:p>
    <w:p w:rsidR="00E55E50" w:rsidRDefault="000C15F5" w:rsidP="00934306">
      <w:pPr>
        <w:pStyle w:val="Prrafodelista"/>
        <w:numPr>
          <w:ilvl w:val="2"/>
          <w:numId w:val="31"/>
        </w:numPr>
        <w:ind w:left="709" w:hanging="709"/>
        <w:jc w:val="center"/>
        <w:rPr>
          <w:rFonts w:ascii="Arial" w:hAnsi="Arial" w:cs="Arial"/>
          <w:b/>
          <w:sz w:val="20"/>
          <w:szCs w:val="20"/>
        </w:rPr>
      </w:pPr>
      <w:r w:rsidRPr="000C15F5">
        <w:rPr>
          <w:rFonts w:ascii="Arial" w:hAnsi="Arial" w:cs="Arial"/>
          <w:b/>
          <w:sz w:val="20"/>
          <w:szCs w:val="20"/>
        </w:rPr>
        <w:t>Influencia del trabajo fuera del centro laboral</w:t>
      </w:r>
    </w:p>
    <w:p w:rsidR="008F38AE" w:rsidRDefault="008F38AE" w:rsidP="008F38AE">
      <w:pPr>
        <w:pStyle w:val="Prrafodelista"/>
        <w:ind w:left="709"/>
        <w:rPr>
          <w:rFonts w:ascii="Arial" w:hAnsi="Arial" w:cs="Arial"/>
          <w:b/>
          <w:sz w:val="20"/>
          <w:szCs w:val="20"/>
        </w:rPr>
      </w:pPr>
    </w:p>
    <w:p w:rsidR="008F38AE" w:rsidRDefault="008F38AE" w:rsidP="008F38AE">
      <w:pPr>
        <w:pStyle w:val="Prrafodelista"/>
        <w:ind w:left="709"/>
        <w:jc w:val="center"/>
        <w:rPr>
          <w:rFonts w:ascii="Arial" w:hAnsi="Arial" w:cs="Arial"/>
          <w:b/>
          <w:sz w:val="20"/>
          <w:szCs w:val="20"/>
        </w:rPr>
      </w:pPr>
      <w:r>
        <w:rPr>
          <w:rFonts w:ascii="Arial" w:hAnsi="Arial" w:cs="Arial"/>
          <w:b/>
          <w:noProof/>
          <w:sz w:val="20"/>
          <w:szCs w:val="20"/>
          <w:lang w:val="es-MX" w:eastAsia="es-MX"/>
        </w:rPr>
        <w:drawing>
          <wp:inline distT="0" distB="0" distL="0" distR="0" wp14:anchorId="77B80B5F">
            <wp:extent cx="4124325" cy="2560692"/>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140329" cy="2570628"/>
                    </a:xfrm>
                    <a:prstGeom prst="rect">
                      <a:avLst/>
                    </a:prstGeom>
                    <a:noFill/>
                  </pic:spPr>
                </pic:pic>
              </a:graphicData>
            </a:graphic>
          </wp:inline>
        </w:drawing>
      </w:r>
    </w:p>
    <w:p w:rsidR="008F38AE" w:rsidRDefault="008F38AE" w:rsidP="008F38AE">
      <w:pPr>
        <w:pStyle w:val="Prrafodelista"/>
        <w:ind w:left="709"/>
        <w:jc w:val="center"/>
        <w:rPr>
          <w:rFonts w:ascii="Arial" w:hAnsi="Arial" w:cs="Arial"/>
          <w:b/>
          <w:sz w:val="20"/>
          <w:szCs w:val="20"/>
        </w:rPr>
      </w:pPr>
    </w:p>
    <w:p w:rsidR="008F38AE" w:rsidRDefault="008F38AE" w:rsidP="008F38AE">
      <w:pPr>
        <w:pStyle w:val="Prrafodelista"/>
        <w:ind w:left="709"/>
        <w:jc w:val="center"/>
        <w:rPr>
          <w:rFonts w:ascii="Arial" w:hAnsi="Arial" w:cs="Arial"/>
          <w:b/>
          <w:sz w:val="20"/>
          <w:szCs w:val="20"/>
        </w:rPr>
      </w:pPr>
      <w:r>
        <w:rPr>
          <w:rFonts w:ascii="Arial" w:hAnsi="Arial" w:cs="Arial"/>
          <w:b/>
          <w:noProof/>
          <w:sz w:val="20"/>
          <w:szCs w:val="20"/>
          <w:lang w:val="es-MX" w:eastAsia="es-MX"/>
        </w:rPr>
        <w:drawing>
          <wp:inline distT="0" distB="0" distL="0" distR="0" wp14:anchorId="6DDAAEE5">
            <wp:extent cx="3780142" cy="239077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03044" cy="2405259"/>
                    </a:xfrm>
                    <a:prstGeom prst="rect">
                      <a:avLst/>
                    </a:prstGeom>
                    <a:noFill/>
                  </pic:spPr>
                </pic:pic>
              </a:graphicData>
            </a:graphic>
          </wp:inline>
        </w:drawing>
      </w:r>
    </w:p>
    <w:p w:rsidR="008F38AE" w:rsidRDefault="008F38AE" w:rsidP="008F38AE">
      <w:pPr>
        <w:pStyle w:val="Prrafodelista"/>
        <w:ind w:left="709"/>
        <w:jc w:val="center"/>
        <w:rPr>
          <w:rFonts w:ascii="Arial" w:hAnsi="Arial" w:cs="Arial"/>
          <w:b/>
          <w:sz w:val="20"/>
          <w:szCs w:val="20"/>
        </w:rPr>
      </w:pPr>
    </w:p>
    <w:p w:rsidR="008F38AE" w:rsidRDefault="008F38AE" w:rsidP="008F38AE">
      <w:pPr>
        <w:pStyle w:val="Prrafodelista"/>
        <w:ind w:left="709"/>
        <w:jc w:val="center"/>
        <w:rPr>
          <w:rFonts w:ascii="Arial" w:hAnsi="Arial" w:cs="Arial"/>
          <w:b/>
          <w:sz w:val="20"/>
          <w:szCs w:val="20"/>
        </w:rPr>
      </w:pPr>
    </w:p>
    <w:p w:rsidR="000C15F5" w:rsidRDefault="000C15F5" w:rsidP="00934306">
      <w:pPr>
        <w:pStyle w:val="Prrafodelista"/>
        <w:numPr>
          <w:ilvl w:val="2"/>
          <w:numId w:val="31"/>
        </w:numPr>
        <w:ind w:left="709" w:hanging="709"/>
        <w:jc w:val="center"/>
        <w:rPr>
          <w:rFonts w:ascii="Arial" w:hAnsi="Arial" w:cs="Arial"/>
          <w:b/>
          <w:sz w:val="20"/>
          <w:szCs w:val="20"/>
        </w:rPr>
      </w:pPr>
      <w:r>
        <w:rPr>
          <w:rFonts w:ascii="Arial" w:hAnsi="Arial" w:cs="Arial"/>
          <w:b/>
          <w:sz w:val="20"/>
          <w:szCs w:val="20"/>
        </w:rPr>
        <w:t>Influencia de las responsabilidades familiares</w:t>
      </w:r>
    </w:p>
    <w:p w:rsidR="008F38AE" w:rsidRDefault="008F38AE" w:rsidP="000C15F5">
      <w:pPr>
        <w:pStyle w:val="Prrafodelista"/>
        <w:ind w:left="1800"/>
        <w:rPr>
          <w:rFonts w:ascii="Arial" w:hAnsi="Arial" w:cs="Arial"/>
          <w:b/>
          <w:sz w:val="20"/>
          <w:szCs w:val="20"/>
        </w:rPr>
      </w:pPr>
    </w:p>
    <w:p w:rsidR="000C15F5"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354E52CD">
            <wp:extent cx="3886200" cy="2267877"/>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02145" cy="2277182"/>
                    </a:xfrm>
                    <a:prstGeom prst="rect">
                      <a:avLst/>
                    </a:prstGeom>
                    <a:noFill/>
                  </pic:spPr>
                </pic:pic>
              </a:graphicData>
            </a:graphic>
          </wp:inline>
        </w:drawing>
      </w:r>
    </w:p>
    <w:p w:rsidR="000C15F5" w:rsidRDefault="000C15F5" w:rsidP="000C15F5">
      <w:pPr>
        <w:pStyle w:val="Prrafodelista"/>
        <w:ind w:left="1800"/>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6528EECA">
            <wp:extent cx="3609975" cy="2302814"/>
            <wp:effectExtent l="0" t="0" r="0" b="254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27536" cy="2314016"/>
                    </a:xfrm>
                    <a:prstGeom prst="rect">
                      <a:avLst/>
                    </a:prstGeom>
                    <a:noFill/>
                  </pic:spPr>
                </pic:pic>
              </a:graphicData>
            </a:graphic>
          </wp:inline>
        </w:drawing>
      </w:r>
    </w:p>
    <w:p w:rsidR="008F38AE" w:rsidRPr="000C15F5" w:rsidRDefault="008F38AE" w:rsidP="008F38AE">
      <w:pPr>
        <w:pStyle w:val="Prrafodelista"/>
        <w:ind w:left="0"/>
        <w:jc w:val="center"/>
        <w:rPr>
          <w:rFonts w:ascii="Arial" w:hAnsi="Arial" w:cs="Arial"/>
          <w:b/>
          <w:sz w:val="20"/>
          <w:szCs w:val="20"/>
        </w:rPr>
      </w:pPr>
    </w:p>
    <w:p w:rsidR="000C15F5" w:rsidRPr="00880D0C" w:rsidRDefault="000C15F5" w:rsidP="000C15F5">
      <w:pPr>
        <w:pStyle w:val="Prrafodelista"/>
        <w:numPr>
          <w:ilvl w:val="3"/>
          <w:numId w:val="9"/>
        </w:numPr>
        <w:tabs>
          <w:tab w:val="clear" w:pos="2880"/>
        </w:tabs>
        <w:ind w:left="709" w:hanging="425"/>
        <w:rPr>
          <w:rFonts w:ascii="Arial" w:hAnsi="Arial" w:cs="Arial"/>
          <w:b/>
          <w:u w:val="single"/>
        </w:rPr>
      </w:pPr>
      <w:r>
        <w:rPr>
          <w:rFonts w:ascii="Arial" w:hAnsi="Arial" w:cs="Arial"/>
          <w:b/>
          <w:u w:val="single"/>
        </w:rPr>
        <w:t>Liderazgo y relaciones en el trabajo</w:t>
      </w:r>
    </w:p>
    <w:p w:rsidR="000C15F5" w:rsidRPr="008D4D2D" w:rsidRDefault="008D4D2D" w:rsidP="008D4D2D">
      <w:pPr>
        <w:pStyle w:val="Prrafodelista"/>
        <w:numPr>
          <w:ilvl w:val="1"/>
          <w:numId w:val="33"/>
        </w:numPr>
        <w:rPr>
          <w:rFonts w:ascii="Arial" w:hAnsi="Arial" w:cs="Arial"/>
          <w:b/>
        </w:rPr>
      </w:pPr>
      <w:r>
        <w:rPr>
          <w:rFonts w:ascii="Arial" w:hAnsi="Arial" w:cs="Arial"/>
          <w:b/>
        </w:rPr>
        <w:t>Liderazgo</w:t>
      </w:r>
    </w:p>
    <w:p w:rsidR="000C15F5" w:rsidRDefault="008D4D2D" w:rsidP="008D4D2D">
      <w:pPr>
        <w:pStyle w:val="Prrafodelista"/>
        <w:numPr>
          <w:ilvl w:val="2"/>
          <w:numId w:val="33"/>
        </w:numPr>
        <w:ind w:left="709" w:hanging="709"/>
        <w:jc w:val="center"/>
        <w:rPr>
          <w:rFonts w:ascii="Arial" w:hAnsi="Arial" w:cs="Arial"/>
          <w:b/>
          <w:sz w:val="20"/>
          <w:szCs w:val="20"/>
        </w:rPr>
      </w:pPr>
      <w:r>
        <w:rPr>
          <w:rFonts w:ascii="Arial" w:hAnsi="Arial" w:cs="Arial"/>
          <w:b/>
          <w:sz w:val="20"/>
          <w:szCs w:val="20"/>
        </w:rPr>
        <w:t>Escasa claridad de funciones</w:t>
      </w: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27579331">
            <wp:extent cx="3733800" cy="222898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753624" cy="2240815"/>
                    </a:xfrm>
                    <a:prstGeom prst="rect">
                      <a:avLst/>
                    </a:prstGeom>
                    <a:noFill/>
                  </pic:spPr>
                </pic:pic>
              </a:graphicData>
            </a:graphic>
          </wp:inline>
        </w:drawing>
      </w:r>
    </w:p>
    <w:p w:rsidR="008F38AE" w:rsidRDefault="008F38AE" w:rsidP="008F38AE">
      <w:pPr>
        <w:pStyle w:val="Prrafodelista"/>
        <w:ind w:left="709"/>
        <w:rPr>
          <w:rFonts w:ascii="Arial" w:hAnsi="Arial" w:cs="Arial"/>
          <w:b/>
          <w:sz w:val="20"/>
          <w:szCs w:val="20"/>
        </w:rPr>
      </w:pPr>
    </w:p>
    <w:p w:rsidR="008F38AE" w:rsidRDefault="008F38AE" w:rsidP="008F38AE">
      <w:pPr>
        <w:pStyle w:val="Prrafodelista"/>
        <w:ind w:left="709"/>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42520137">
            <wp:extent cx="3981450" cy="2452136"/>
            <wp:effectExtent l="0" t="0" r="0" b="5715"/>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95801" cy="2460974"/>
                    </a:xfrm>
                    <a:prstGeom prst="rect">
                      <a:avLst/>
                    </a:prstGeom>
                    <a:noFill/>
                  </pic:spPr>
                </pic:pic>
              </a:graphicData>
            </a:graphic>
          </wp:inline>
        </w:drawing>
      </w: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72E52579">
            <wp:extent cx="4067175" cy="2366878"/>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081090" cy="2374976"/>
                    </a:xfrm>
                    <a:prstGeom prst="rect">
                      <a:avLst/>
                    </a:prstGeom>
                    <a:noFill/>
                  </pic:spPr>
                </pic:pic>
              </a:graphicData>
            </a:graphic>
          </wp:inline>
        </w:drawing>
      </w: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46A18D9A">
            <wp:extent cx="3819525" cy="2293636"/>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824123" cy="2296397"/>
                    </a:xfrm>
                    <a:prstGeom prst="rect">
                      <a:avLst/>
                    </a:prstGeom>
                    <a:noFill/>
                  </pic:spPr>
                </pic:pic>
              </a:graphicData>
            </a:graphic>
          </wp:inline>
        </w:drawing>
      </w:r>
    </w:p>
    <w:p w:rsidR="008F38AE" w:rsidRDefault="008F38AE" w:rsidP="008F38AE">
      <w:pPr>
        <w:pStyle w:val="Prrafodelista"/>
        <w:ind w:left="0"/>
        <w:jc w:val="center"/>
        <w:rPr>
          <w:rFonts w:ascii="Arial" w:hAnsi="Arial" w:cs="Arial"/>
          <w:b/>
          <w:sz w:val="20"/>
          <w:szCs w:val="20"/>
        </w:rPr>
      </w:pPr>
    </w:p>
    <w:p w:rsidR="008D4D2D" w:rsidRDefault="008D4D2D" w:rsidP="008D4D2D">
      <w:pPr>
        <w:pStyle w:val="Prrafodelista"/>
        <w:numPr>
          <w:ilvl w:val="2"/>
          <w:numId w:val="33"/>
        </w:numPr>
        <w:ind w:left="709" w:hanging="709"/>
        <w:jc w:val="center"/>
        <w:rPr>
          <w:rFonts w:ascii="Arial" w:hAnsi="Arial" w:cs="Arial"/>
          <w:b/>
          <w:sz w:val="20"/>
          <w:szCs w:val="20"/>
        </w:rPr>
      </w:pPr>
      <w:r>
        <w:rPr>
          <w:rFonts w:ascii="Arial" w:hAnsi="Arial" w:cs="Arial"/>
          <w:b/>
          <w:sz w:val="20"/>
          <w:szCs w:val="20"/>
        </w:rPr>
        <w:t>Características del liderazgo</w:t>
      </w:r>
    </w:p>
    <w:p w:rsidR="008F38AE" w:rsidRDefault="008F38AE" w:rsidP="008F38AE">
      <w:pPr>
        <w:pStyle w:val="Prrafodelista"/>
        <w:ind w:left="709"/>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47E53885">
            <wp:extent cx="3864997" cy="2152650"/>
            <wp:effectExtent l="0" t="0" r="254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93133" cy="2168321"/>
                    </a:xfrm>
                    <a:prstGeom prst="rect">
                      <a:avLst/>
                    </a:prstGeom>
                    <a:noFill/>
                  </pic:spPr>
                </pic:pic>
              </a:graphicData>
            </a:graphic>
          </wp:inline>
        </w:drawing>
      </w: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54A3C87B">
            <wp:extent cx="3869652" cy="2295525"/>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895164" cy="2310659"/>
                    </a:xfrm>
                    <a:prstGeom prst="rect">
                      <a:avLst/>
                    </a:prstGeom>
                    <a:noFill/>
                  </pic:spPr>
                </pic:pic>
              </a:graphicData>
            </a:graphic>
          </wp:inline>
        </w:drawing>
      </w: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53F409E3">
            <wp:extent cx="4057650" cy="2343509"/>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77982" cy="2355252"/>
                    </a:xfrm>
                    <a:prstGeom prst="rect">
                      <a:avLst/>
                    </a:prstGeom>
                    <a:noFill/>
                  </pic:spPr>
                </pic:pic>
              </a:graphicData>
            </a:graphic>
          </wp:inline>
        </w:drawing>
      </w:r>
    </w:p>
    <w:p w:rsidR="008F38AE" w:rsidRDefault="008F38AE" w:rsidP="008F38AE">
      <w:pPr>
        <w:pStyle w:val="Prrafodelista"/>
        <w:ind w:left="709"/>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51208C64">
            <wp:extent cx="3905250" cy="2241321"/>
            <wp:effectExtent l="0" t="0" r="0" b="6985"/>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24280" cy="2252243"/>
                    </a:xfrm>
                    <a:prstGeom prst="rect">
                      <a:avLst/>
                    </a:prstGeom>
                    <a:noFill/>
                  </pic:spPr>
                </pic:pic>
              </a:graphicData>
            </a:graphic>
          </wp:inline>
        </w:drawing>
      </w:r>
    </w:p>
    <w:p w:rsidR="008F38AE" w:rsidRDefault="008F38AE" w:rsidP="008F38AE">
      <w:pPr>
        <w:pStyle w:val="Prrafodelista"/>
        <w:ind w:left="0"/>
        <w:jc w:val="center"/>
        <w:rPr>
          <w:rFonts w:ascii="Arial" w:hAnsi="Arial" w:cs="Arial"/>
          <w:b/>
          <w:sz w:val="20"/>
          <w:szCs w:val="20"/>
        </w:rPr>
      </w:pPr>
    </w:p>
    <w:p w:rsidR="008F38AE" w:rsidRDefault="008F38AE" w:rsidP="008F38A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2745C4BD">
            <wp:extent cx="4371975" cy="2438245"/>
            <wp:effectExtent l="0" t="0" r="0" b="635"/>
            <wp:docPr id="1024" name="Image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390677" cy="2448675"/>
                    </a:xfrm>
                    <a:prstGeom prst="rect">
                      <a:avLst/>
                    </a:prstGeom>
                    <a:noFill/>
                  </pic:spPr>
                </pic:pic>
              </a:graphicData>
            </a:graphic>
          </wp:inline>
        </w:drawing>
      </w:r>
    </w:p>
    <w:p w:rsidR="008F38AE" w:rsidRDefault="008F38AE" w:rsidP="008F38AE">
      <w:pPr>
        <w:pStyle w:val="Prrafodelista"/>
        <w:ind w:left="709"/>
        <w:rPr>
          <w:rFonts w:ascii="Arial" w:hAnsi="Arial" w:cs="Arial"/>
          <w:b/>
          <w:sz w:val="20"/>
          <w:szCs w:val="20"/>
        </w:rPr>
      </w:pPr>
    </w:p>
    <w:p w:rsidR="008D4D2D" w:rsidRPr="008D4D2D" w:rsidRDefault="008D4D2D" w:rsidP="008D4D2D">
      <w:pPr>
        <w:pStyle w:val="Prrafodelista"/>
        <w:numPr>
          <w:ilvl w:val="1"/>
          <w:numId w:val="33"/>
        </w:numPr>
        <w:rPr>
          <w:rFonts w:ascii="Arial" w:hAnsi="Arial" w:cs="Arial"/>
          <w:b/>
        </w:rPr>
      </w:pPr>
      <w:r>
        <w:rPr>
          <w:rFonts w:ascii="Arial" w:hAnsi="Arial" w:cs="Arial"/>
          <w:b/>
        </w:rPr>
        <w:t>Relaciones en el trabajo</w:t>
      </w:r>
    </w:p>
    <w:p w:rsidR="008D4D2D" w:rsidRDefault="008D4D2D" w:rsidP="008D4D2D">
      <w:pPr>
        <w:pStyle w:val="Prrafodelista"/>
        <w:numPr>
          <w:ilvl w:val="2"/>
          <w:numId w:val="33"/>
        </w:numPr>
        <w:ind w:left="709" w:hanging="709"/>
        <w:jc w:val="center"/>
        <w:rPr>
          <w:rFonts w:ascii="Arial" w:hAnsi="Arial" w:cs="Arial"/>
          <w:b/>
          <w:sz w:val="20"/>
          <w:szCs w:val="20"/>
        </w:rPr>
      </w:pPr>
      <w:r>
        <w:rPr>
          <w:rFonts w:ascii="Arial" w:hAnsi="Arial" w:cs="Arial"/>
          <w:b/>
          <w:sz w:val="20"/>
          <w:szCs w:val="20"/>
        </w:rPr>
        <w:t>Relaciones sociales en el trabajo</w:t>
      </w:r>
    </w:p>
    <w:p w:rsidR="00041269" w:rsidRDefault="00041269" w:rsidP="00041269">
      <w:pPr>
        <w:pStyle w:val="Prrafodelista"/>
        <w:ind w:left="709"/>
        <w:rPr>
          <w:rFonts w:ascii="Arial" w:hAnsi="Arial" w:cs="Arial"/>
          <w:b/>
          <w:sz w:val="20"/>
          <w:szCs w:val="20"/>
        </w:rPr>
      </w:pPr>
    </w:p>
    <w:p w:rsidR="008F38AE" w:rsidRDefault="00041269" w:rsidP="00041269">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4DCA7D2E">
            <wp:extent cx="3876675" cy="2196884"/>
            <wp:effectExtent l="0" t="0" r="0" b="0"/>
            <wp:docPr id="1027" name="Imagen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91419" cy="2205240"/>
                    </a:xfrm>
                    <a:prstGeom prst="rect">
                      <a:avLst/>
                    </a:prstGeom>
                    <a:noFill/>
                  </pic:spPr>
                </pic:pic>
              </a:graphicData>
            </a:graphic>
          </wp:inline>
        </w:drawing>
      </w:r>
    </w:p>
    <w:p w:rsidR="008F38AE" w:rsidRDefault="008F38AE" w:rsidP="008F38AE">
      <w:pPr>
        <w:pStyle w:val="Prrafodelista"/>
        <w:ind w:left="709"/>
        <w:rPr>
          <w:rFonts w:ascii="Arial" w:hAnsi="Arial" w:cs="Arial"/>
          <w:b/>
          <w:sz w:val="20"/>
          <w:szCs w:val="20"/>
        </w:rPr>
      </w:pPr>
    </w:p>
    <w:p w:rsidR="00041269" w:rsidRDefault="00041269" w:rsidP="008F38AE">
      <w:pPr>
        <w:pStyle w:val="Prrafodelista"/>
        <w:ind w:left="709"/>
        <w:rPr>
          <w:rFonts w:ascii="Arial" w:hAnsi="Arial" w:cs="Arial"/>
          <w:b/>
          <w:sz w:val="20"/>
          <w:szCs w:val="20"/>
        </w:rPr>
      </w:pPr>
    </w:p>
    <w:p w:rsidR="00041269" w:rsidRDefault="00041269" w:rsidP="00041269">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09066379">
            <wp:extent cx="4095750" cy="2384197"/>
            <wp:effectExtent l="0" t="0" r="0" b="0"/>
            <wp:docPr id="1028" name="Imagen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16597" cy="2396332"/>
                    </a:xfrm>
                    <a:prstGeom prst="rect">
                      <a:avLst/>
                    </a:prstGeom>
                    <a:noFill/>
                  </pic:spPr>
                </pic:pic>
              </a:graphicData>
            </a:graphic>
          </wp:inline>
        </w:drawing>
      </w:r>
    </w:p>
    <w:p w:rsidR="00041269" w:rsidRDefault="00041269" w:rsidP="00041269">
      <w:pPr>
        <w:pStyle w:val="Prrafodelista"/>
        <w:ind w:left="0"/>
        <w:jc w:val="center"/>
        <w:rPr>
          <w:rFonts w:ascii="Arial" w:hAnsi="Arial" w:cs="Arial"/>
          <w:b/>
          <w:sz w:val="20"/>
          <w:szCs w:val="20"/>
        </w:rPr>
      </w:pPr>
    </w:p>
    <w:p w:rsidR="00041269" w:rsidRDefault="00041269" w:rsidP="00041269">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73834A1F">
            <wp:extent cx="4366415" cy="2514600"/>
            <wp:effectExtent l="0" t="0" r="0" b="0"/>
            <wp:docPr id="1029"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390320" cy="2528367"/>
                    </a:xfrm>
                    <a:prstGeom prst="rect">
                      <a:avLst/>
                    </a:prstGeom>
                    <a:noFill/>
                  </pic:spPr>
                </pic:pic>
              </a:graphicData>
            </a:graphic>
          </wp:inline>
        </w:drawing>
      </w:r>
    </w:p>
    <w:p w:rsidR="00041269" w:rsidRDefault="00041269" w:rsidP="00041269">
      <w:pPr>
        <w:pStyle w:val="Prrafodelista"/>
        <w:ind w:left="0"/>
        <w:jc w:val="center"/>
        <w:rPr>
          <w:rFonts w:ascii="Arial" w:hAnsi="Arial" w:cs="Arial"/>
          <w:b/>
          <w:sz w:val="20"/>
          <w:szCs w:val="20"/>
        </w:rPr>
      </w:pPr>
    </w:p>
    <w:p w:rsidR="00041269" w:rsidRDefault="00041269" w:rsidP="00041269">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6A1C30CC">
            <wp:extent cx="4436171" cy="2571750"/>
            <wp:effectExtent l="0" t="0" r="2540" b="0"/>
            <wp:docPr id="1030" name="Imagen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47874" cy="2578535"/>
                    </a:xfrm>
                    <a:prstGeom prst="rect">
                      <a:avLst/>
                    </a:prstGeom>
                    <a:noFill/>
                  </pic:spPr>
                </pic:pic>
              </a:graphicData>
            </a:graphic>
          </wp:inline>
        </w:drawing>
      </w:r>
    </w:p>
    <w:p w:rsidR="00041269" w:rsidRDefault="00041269" w:rsidP="008F38AE">
      <w:pPr>
        <w:pStyle w:val="Prrafodelista"/>
        <w:ind w:left="709"/>
        <w:rPr>
          <w:rFonts w:ascii="Arial" w:hAnsi="Arial" w:cs="Arial"/>
          <w:b/>
          <w:sz w:val="20"/>
          <w:szCs w:val="20"/>
        </w:rPr>
      </w:pPr>
    </w:p>
    <w:p w:rsidR="00041269" w:rsidRDefault="00041269" w:rsidP="00041269">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71BF28AE">
            <wp:extent cx="4219575" cy="2488075"/>
            <wp:effectExtent l="0" t="0" r="0" b="7620"/>
            <wp:docPr id="103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34590" cy="2496929"/>
                    </a:xfrm>
                    <a:prstGeom prst="rect">
                      <a:avLst/>
                    </a:prstGeom>
                    <a:noFill/>
                  </pic:spPr>
                </pic:pic>
              </a:graphicData>
            </a:graphic>
          </wp:inline>
        </w:drawing>
      </w:r>
    </w:p>
    <w:p w:rsidR="00041269" w:rsidRDefault="00041269" w:rsidP="008F38AE">
      <w:pPr>
        <w:pStyle w:val="Prrafodelista"/>
        <w:ind w:left="709"/>
        <w:rPr>
          <w:rFonts w:ascii="Arial" w:hAnsi="Arial" w:cs="Arial"/>
          <w:b/>
          <w:sz w:val="20"/>
          <w:szCs w:val="20"/>
        </w:rPr>
      </w:pPr>
    </w:p>
    <w:p w:rsidR="00041269" w:rsidRDefault="00041269" w:rsidP="008F38AE">
      <w:pPr>
        <w:pStyle w:val="Prrafodelista"/>
        <w:ind w:left="709"/>
        <w:rPr>
          <w:rFonts w:ascii="Arial" w:hAnsi="Arial" w:cs="Arial"/>
          <w:b/>
          <w:sz w:val="20"/>
          <w:szCs w:val="20"/>
        </w:rPr>
      </w:pPr>
    </w:p>
    <w:p w:rsidR="008D4D2D" w:rsidRDefault="008D4D2D" w:rsidP="008D4D2D">
      <w:pPr>
        <w:pStyle w:val="Prrafodelista"/>
        <w:numPr>
          <w:ilvl w:val="2"/>
          <w:numId w:val="33"/>
        </w:numPr>
        <w:ind w:left="709" w:hanging="709"/>
        <w:jc w:val="center"/>
        <w:rPr>
          <w:rFonts w:ascii="Arial" w:hAnsi="Arial" w:cs="Arial"/>
          <w:b/>
          <w:sz w:val="20"/>
          <w:szCs w:val="20"/>
        </w:rPr>
      </w:pPr>
      <w:r>
        <w:rPr>
          <w:rFonts w:ascii="Arial" w:hAnsi="Arial" w:cs="Arial"/>
          <w:b/>
          <w:sz w:val="20"/>
          <w:szCs w:val="20"/>
        </w:rPr>
        <w:t>Deficiente relación con los colaboradores que supervisa</w:t>
      </w:r>
    </w:p>
    <w:p w:rsidR="00041269" w:rsidRDefault="00041269" w:rsidP="00041269">
      <w:pPr>
        <w:pStyle w:val="Prrafodelista"/>
        <w:ind w:left="709"/>
        <w:jc w:val="center"/>
        <w:rPr>
          <w:rFonts w:ascii="Arial" w:hAnsi="Arial" w:cs="Arial"/>
          <w:b/>
          <w:sz w:val="20"/>
          <w:szCs w:val="20"/>
        </w:rPr>
      </w:pPr>
      <w:r>
        <w:rPr>
          <w:rFonts w:ascii="Arial" w:hAnsi="Arial" w:cs="Arial"/>
          <w:b/>
          <w:noProof/>
          <w:sz w:val="20"/>
          <w:szCs w:val="20"/>
          <w:lang w:val="es-MX" w:eastAsia="es-MX"/>
        </w:rPr>
        <w:drawing>
          <wp:inline distT="0" distB="0" distL="0" distR="0" wp14:anchorId="5E51EBB3">
            <wp:extent cx="4229100" cy="2466274"/>
            <wp:effectExtent l="0" t="0" r="0" b="0"/>
            <wp:docPr id="1032" name="Imagen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39257" cy="2472197"/>
                    </a:xfrm>
                    <a:prstGeom prst="rect">
                      <a:avLst/>
                    </a:prstGeom>
                    <a:noFill/>
                  </pic:spPr>
                </pic:pic>
              </a:graphicData>
            </a:graphic>
          </wp:inline>
        </w:drawing>
      </w:r>
    </w:p>
    <w:p w:rsidR="00041269" w:rsidRDefault="00041269" w:rsidP="00041269">
      <w:pPr>
        <w:pStyle w:val="Prrafodelista"/>
        <w:ind w:left="709"/>
        <w:jc w:val="center"/>
        <w:rPr>
          <w:rFonts w:ascii="Arial" w:hAnsi="Arial" w:cs="Arial"/>
          <w:b/>
          <w:sz w:val="20"/>
          <w:szCs w:val="20"/>
        </w:rPr>
      </w:pPr>
    </w:p>
    <w:p w:rsidR="00041269" w:rsidRDefault="00041269" w:rsidP="00041269">
      <w:pPr>
        <w:pStyle w:val="Prrafodelista"/>
        <w:ind w:left="709"/>
        <w:jc w:val="center"/>
        <w:rPr>
          <w:rFonts w:ascii="Arial" w:hAnsi="Arial" w:cs="Arial"/>
          <w:b/>
          <w:sz w:val="20"/>
          <w:szCs w:val="20"/>
        </w:rPr>
      </w:pPr>
      <w:r>
        <w:rPr>
          <w:rFonts w:ascii="Arial" w:hAnsi="Arial" w:cs="Arial"/>
          <w:b/>
          <w:noProof/>
          <w:sz w:val="20"/>
          <w:szCs w:val="20"/>
          <w:lang w:val="es-MX" w:eastAsia="es-MX"/>
        </w:rPr>
        <w:drawing>
          <wp:inline distT="0" distB="0" distL="0" distR="0" wp14:anchorId="15C8BE9F">
            <wp:extent cx="3943350" cy="2559597"/>
            <wp:effectExtent l="0" t="0" r="0" b="0"/>
            <wp:docPr id="1033" name="Imagen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952275" cy="2565390"/>
                    </a:xfrm>
                    <a:prstGeom prst="rect">
                      <a:avLst/>
                    </a:prstGeom>
                    <a:noFill/>
                  </pic:spPr>
                </pic:pic>
              </a:graphicData>
            </a:graphic>
          </wp:inline>
        </w:drawing>
      </w:r>
    </w:p>
    <w:p w:rsidR="00041269" w:rsidRDefault="00041269" w:rsidP="00041269">
      <w:pPr>
        <w:pStyle w:val="Prrafodelista"/>
        <w:ind w:left="709"/>
        <w:rPr>
          <w:rFonts w:ascii="Arial" w:hAnsi="Arial" w:cs="Arial"/>
          <w:b/>
          <w:sz w:val="20"/>
          <w:szCs w:val="20"/>
        </w:rPr>
      </w:pPr>
    </w:p>
    <w:p w:rsidR="001965E5" w:rsidRDefault="001965E5" w:rsidP="001965E5">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0CCCC759">
            <wp:extent cx="3667125" cy="2293509"/>
            <wp:effectExtent l="0" t="0" r="0" b="0"/>
            <wp:docPr id="1035" name="Imagen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91599" cy="2308815"/>
                    </a:xfrm>
                    <a:prstGeom prst="rect">
                      <a:avLst/>
                    </a:prstGeom>
                    <a:noFill/>
                  </pic:spPr>
                </pic:pic>
              </a:graphicData>
            </a:graphic>
          </wp:inline>
        </w:drawing>
      </w:r>
    </w:p>
    <w:p w:rsidR="001965E5" w:rsidRDefault="001965E5" w:rsidP="001965E5">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2BFB27F3">
            <wp:extent cx="3848100" cy="2485478"/>
            <wp:effectExtent l="0" t="0" r="0" b="0"/>
            <wp:docPr id="103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860841" cy="2493707"/>
                    </a:xfrm>
                    <a:prstGeom prst="rect">
                      <a:avLst/>
                    </a:prstGeom>
                    <a:noFill/>
                  </pic:spPr>
                </pic:pic>
              </a:graphicData>
            </a:graphic>
          </wp:inline>
        </w:drawing>
      </w:r>
    </w:p>
    <w:p w:rsidR="001965E5" w:rsidRDefault="001965E5" w:rsidP="001965E5">
      <w:pPr>
        <w:pStyle w:val="Prrafodelista"/>
        <w:ind w:left="0"/>
        <w:jc w:val="center"/>
        <w:rPr>
          <w:rFonts w:ascii="Arial" w:hAnsi="Arial" w:cs="Arial"/>
          <w:b/>
          <w:sz w:val="20"/>
          <w:szCs w:val="20"/>
        </w:rPr>
      </w:pPr>
    </w:p>
    <w:p w:rsidR="008D4D2D" w:rsidRPr="008D4D2D" w:rsidRDefault="008D4D2D" w:rsidP="008D4D2D">
      <w:pPr>
        <w:pStyle w:val="Prrafodelista"/>
        <w:numPr>
          <w:ilvl w:val="1"/>
          <w:numId w:val="33"/>
        </w:numPr>
        <w:rPr>
          <w:rFonts w:ascii="Arial" w:hAnsi="Arial" w:cs="Arial"/>
          <w:b/>
        </w:rPr>
      </w:pPr>
      <w:r>
        <w:rPr>
          <w:rFonts w:ascii="Arial" w:hAnsi="Arial" w:cs="Arial"/>
          <w:b/>
        </w:rPr>
        <w:t>Violencia</w:t>
      </w:r>
    </w:p>
    <w:p w:rsidR="008D4D2D" w:rsidRDefault="008D4D2D" w:rsidP="008D4D2D">
      <w:pPr>
        <w:pStyle w:val="Prrafodelista"/>
        <w:numPr>
          <w:ilvl w:val="2"/>
          <w:numId w:val="33"/>
        </w:numPr>
        <w:ind w:left="709" w:hanging="709"/>
        <w:jc w:val="center"/>
        <w:rPr>
          <w:rFonts w:ascii="Arial" w:hAnsi="Arial" w:cs="Arial"/>
          <w:b/>
          <w:sz w:val="20"/>
          <w:szCs w:val="20"/>
        </w:rPr>
      </w:pPr>
      <w:r>
        <w:rPr>
          <w:rFonts w:ascii="Arial" w:hAnsi="Arial" w:cs="Arial"/>
          <w:b/>
          <w:sz w:val="20"/>
          <w:szCs w:val="20"/>
        </w:rPr>
        <w:t>Violencia laboral</w:t>
      </w:r>
    </w:p>
    <w:p w:rsidR="001965E5" w:rsidRDefault="00B20C91" w:rsidP="00B20C91">
      <w:pPr>
        <w:pStyle w:val="Prrafodelista"/>
        <w:ind w:left="0"/>
        <w:jc w:val="center"/>
        <w:rPr>
          <w:rFonts w:ascii="Arial" w:hAnsi="Arial" w:cs="Arial"/>
          <w:b/>
          <w:sz w:val="20"/>
          <w:szCs w:val="20"/>
        </w:rPr>
      </w:pPr>
      <w:r w:rsidRPr="00B20C91">
        <w:rPr>
          <w:rFonts w:ascii="Arial" w:hAnsi="Arial" w:cs="Arial"/>
          <w:b/>
          <w:noProof/>
          <w:sz w:val="28"/>
          <w:szCs w:val="28"/>
          <w:lang w:val="es-MX" w:eastAsia="es-MX"/>
        </w:rPr>
        <w:drawing>
          <wp:inline distT="0" distB="0" distL="0" distR="0" wp14:anchorId="02E9A947">
            <wp:extent cx="4749520" cy="2657475"/>
            <wp:effectExtent l="0" t="0" r="0" b="0"/>
            <wp:docPr id="1037"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769048" cy="2668402"/>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629B1659">
            <wp:extent cx="3924412" cy="2343150"/>
            <wp:effectExtent l="0" t="0" r="0" b="0"/>
            <wp:docPr id="1038"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38744" cy="2351707"/>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0F69128C">
            <wp:extent cx="4475907" cy="2533650"/>
            <wp:effectExtent l="0" t="0" r="1270" b="0"/>
            <wp:docPr id="1039" name="Imagen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01860" cy="2548341"/>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767DF04B">
            <wp:extent cx="3943350" cy="2485446"/>
            <wp:effectExtent l="0" t="0" r="0" b="0"/>
            <wp:docPr id="104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962253" cy="2497360"/>
                    </a:xfrm>
                    <a:prstGeom prst="rect">
                      <a:avLst/>
                    </a:prstGeom>
                    <a:noFill/>
                  </pic:spPr>
                </pic:pic>
              </a:graphicData>
            </a:graphic>
          </wp:inline>
        </w:drawing>
      </w:r>
    </w:p>
    <w:p w:rsidR="008D4D2D" w:rsidRDefault="008D4D2D" w:rsidP="008D4D2D">
      <w:pPr>
        <w:pStyle w:val="Prrafodelista"/>
        <w:ind w:left="709"/>
        <w:rPr>
          <w:rFonts w:ascii="Arial" w:hAnsi="Arial" w:cs="Arial"/>
          <w:b/>
          <w:sz w:val="20"/>
          <w:szCs w:val="20"/>
        </w:rPr>
      </w:pPr>
    </w:p>
    <w:p w:rsidR="008D4D2D" w:rsidRDefault="008D4D2D" w:rsidP="008D4D2D">
      <w:pPr>
        <w:pStyle w:val="Prrafodelista"/>
        <w:ind w:left="709"/>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03CDFF74">
            <wp:extent cx="3095625" cy="1891465"/>
            <wp:effectExtent l="0" t="0" r="0" b="0"/>
            <wp:docPr id="1042" name="Imagen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22627" cy="1907964"/>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4EFD377C">
            <wp:extent cx="3405194" cy="1952625"/>
            <wp:effectExtent l="0" t="0" r="5080" b="0"/>
            <wp:docPr id="1043" name="Imagen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452369" cy="1979677"/>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3C144F1A">
            <wp:extent cx="3219450" cy="2092991"/>
            <wp:effectExtent l="0" t="0" r="0" b="2540"/>
            <wp:docPr id="1044"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245888" cy="2110178"/>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31FEC798">
            <wp:extent cx="3609975" cy="1933692"/>
            <wp:effectExtent l="0" t="0" r="0" b="9525"/>
            <wp:docPr id="1045" name="Imagen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54367" cy="1957470"/>
                    </a:xfrm>
                    <a:prstGeom prst="rect">
                      <a:avLst/>
                    </a:prstGeom>
                    <a:noFill/>
                  </pic:spPr>
                </pic:pic>
              </a:graphicData>
            </a:graphic>
          </wp:inline>
        </w:drawing>
      </w:r>
    </w:p>
    <w:p w:rsidR="008D4D2D" w:rsidRPr="00880D0C" w:rsidRDefault="008D4D2D" w:rsidP="008D4D2D">
      <w:pPr>
        <w:pStyle w:val="Prrafodelista"/>
        <w:numPr>
          <w:ilvl w:val="3"/>
          <w:numId w:val="9"/>
        </w:numPr>
        <w:tabs>
          <w:tab w:val="clear" w:pos="2880"/>
        </w:tabs>
        <w:ind w:left="709" w:hanging="425"/>
        <w:rPr>
          <w:rFonts w:ascii="Arial" w:hAnsi="Arial" w:cs="Arial"/>
          <w:b/>
          <w:u w:val="single"/>
        </w:rPr>
      </w:pPr>
      <w:r>
        <w:rPr>
          <w:rFonts w:ascii="Arial" w:hAnsi="Arial" w:cs="Arial"/>
          <w:b/>
          <w:u w:val="single"/>
        </w:rPr>
        <w:lastRenderedPageBreak/>
        <w:t>Entorno organizacional</w:t>
      </w:r>
    </w:p>
    <w:p w:rsidR="008D4D2D" w:rsidRPr="008D4D2D" w:rsidRDefault="008D4D2D" w:rsidP="008D4D2D">
      <w:pPr>
        <w:pStyle w:val="Prrafodelista"/>
        <w:numPr>
          <w:ilvl w:val="1"/>
          <w:numId w:val="36"/>
        </w:numPr>
        <w:rPr>
          <w:rFonts w:ascii="Arial" w:hAnsi="Arial" w:cs="Arial"/>
          <w:b/>
        </w:rPr>
      </w:pPr>
      <w:r>
        <w:rPr>
          <w:rFonts w:ascii="Arial" w:hAnsi="Arial" w:cs="Arial"/>
          <w:b/>
        </w:rPr>
        <w:t>Reconocimiento del desempeño</w:t>
      </w:r>
    </w:p>
    <w:p w:rsidR="008D4D2D" w:rsidRDefault="008D4D2D" w:rsidP="008D4D2D">
      <w:pPr>
        <w:pStyle w:val="Prrafodelista"/>
        <w:numPr>
          <w:ilvl w:val="2"/>
          <w:numId w:val="36"/>
        </w:numPr>
        <w:ind w:left="709" w:hanging="709"/>
        <w:jc w:val="center"/>
        <w:rPr>
          <w:rFonts w:ascii="Arial" w:hAnsi="Arial" w:cs="Arial"/>
          <w:b/>
          <w:sz w:val="20"/>
          <w:szCs w:val="20"/>
        </w:rPr>
      </w:pPr>
      <w:r>
        <w:rPr>
          <w:rFonts w:ascii="Arial" w:hAnsi="Arial" w:cs="Arial"/>
          <w:b/>
          <w:sz w:val="20"/>
          <w:szCs w:val="20"/>
        </w:rPr>
        <w:t>Escasa  o nula retroalimentación del desempeño</w:t>
      </w: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14CACE31">
            <wp:extent cx="3657600" cy="2153991"/>
            <wp:effectExtent l="0" t="0" r="0" b="0"/>
            <wp:docPr id="1046"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685960" cy="2170693"/>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1D4A4230">
            <wp:extent cx="3419475" cy="2230541"/>
            <wp:effectExtent l="0" t="0" r="0" b="0"/>
            <wp:docPr id="1047" name="Imagen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451107" cy="2251175"/>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709"/>
        <w:rPr>
          <w:rFonts w:ascii="Arial" w:hAnsi="Arial" w:cs="Arial"/>
          <w:b/>
          <w:sz w:val="20"/>
          <w:szCs w:val="20"/>
        </w:rPr>
      </w:pPr>
    </w:p>
    <w:p w:rsidR="008D4D2D" w:rsidRDefault="008D4D2D" w:rsidP="008D4D2D">
      <w:pPr>
        <w:pStyle w:val="Prrafodelista"/>
        <w:numPr>
          <w:ilvl w:val="2"/>
          <w:numId w:val="36"/>
        </w:numPr>
        <w:ind w:left="709" w:hanging="709"/>
        <w:jc w:val="center"/>
        <w:rPr>
          <w:rFonts w:ascii="Arial" w:hAnsi="Arial" w:cs="Arial"/>
          <w:b/>
          <w:sz w:val="20"/>
          <w:szCs w:val="20"/>
        </w:rPr>
      </w:pPr>
      <w:r>
        <w:rPr>
          <w:rFonts w:ascii="Arial" w:hAnsi="Arial" w:cs="Arial"/>
          <w:b/>
          <w:sz w:val="20"/>
          <w:szCs w:val="20"/>
        </w:rPr>
        <w:t>Escaso o nulo reconocimiento o compensación</w:t>
      </w:r>
    </w:p>
    <w:p w:rsidR="00B20C91" w:rsidRDefault="00B20C91" w:rsidP="00B20C91">
      <w:pPr>
        <w:pStyle w:val="Prrafodelista"/>
        <w:ind w:left="709"/>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1835B815">
            <wp:extent cx="4274229" cy="2343150"/>
            <wp:effectExtent l="0" t="0" r="0" b="0"/>
            <wp:docPr id="1048" name="Imagen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302102" cy="2358430"/>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lastRenderedPageBreak/>
        <w:drawing>
          <wp:inline distT="0" distB="0" distL="0" distR="0" wp14:anchorId="60870A73">
            <wp:extent cx="3581400" cy="2250398"/>
            <wp:effectExtent l="0" t="0" r="0" b="0"/>
            <wp:docPr id="1049" name="Imagen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612914" cy="2270200"/>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7F35E656">
            <wp:extent cx="4685913" cy="2533650"/>
            <wp:effectExtent l="0" t="0" r="635" b="0"/>
            <wp:docPr id="1050" name="Imagen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00235" cy="2541394"/>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7F2EF6D2">
            <wp:extent cx="4224743" cy="2600325"/>
            <wp:effectExtent l="0" t="0" r="4445" b="0"/>
            <wp:docPr id="1051" name="Imagen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260365" cy="2622250"/>
                    </a:xfrm>
                    <a:prstGeom prst="rect">
                      <a:avLst/>
                    </a:prstGeom>
                    <a:noFill/>
                  </pic:spPr>
                </pic:pic>
              </a:graphicData>
            </a:graphic>
          </wp:inline>
        </w:drawing>
      </w: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B20C91" w:rsidRDefault="00B20C91" w:rsidP="00B20C91">
      <w:pPr>
        <w:pStyle w:val="Prrafodelista"/>
        <w:ind w:left="0"/>
        <w:jc w:val="center"/>
        <w:rPr>
          <w:rFonts w:ascii="Arial" w:hAnsi="Arial" w:cs="Arial"/>
          <w:b/>
          <w:sz w:val="20"/>
          <w:szCs w:val="20"/>
        </w:rPr>
      </w:pPr>
    </w:p>
    <w:p w:rsidR="008D4D2D" w:rsidRPr="008D4D2D" w:rsidRDefault="008D4D2D" w:rsidP="00934306">
      <w:pPr>
        <w:pStyle w:val="Prrafodelista"/>
        <w:numPr>
          <w:ilvl w:val="2"/>
          <w:numId w:val="36"/>
        </w:numPr>
        <w:ind w:left="709" w:hanging="709"/>
        <w:jc w:val="center"/>
        <w:rPr>
          <w:rFonts w:ascii="Arial" w:hAnsi="Arial" w:cs="Arial"/>
          <w:b/>
          <w:sz w:val="20"/>
          <w:szCs w:val="20"/>
        </w:rPr>
      </w:pPr>
      <w:r w:rsidRPr="008D4D2D">
        <w:rPr>
          <w:rFonts w:ascii="Arial" w:hAnsi="Arial" w:cs="Arial"/>
          <w:b/>
        </w:rPr>
        <w:lastRenderedPageBreak/>
        <w:t>Insuficiente sentido de pertenencia e inestabilidad</w:t>
      </w:r>
    </w:p>
    <w:p w:rsidR="0090257E" w:rsidRDefault="008D4D2D" w:rsidP="0090257E">
      <w:pPr>
        <w:pStyle w:val="Prrafodelista"/>
        <w:numPr>
          <w:ilvl w:val="2"/>
          <w:numId w:val="36"/>
        </w:numPr>
        <w:ind w:left="709" w:hanging="709"/>
        <w:jc w:val="center"/>
        <w:rPr>
          <w:rFonts w:ascii="Arial" w:hAnsi="Arial" w:cs="Arial"/>
          <w:b/>
          <w:sz w:val="20"/>
          <w:szCs w:val="20"/>
        </w:rPr>
      </w:pPr>
      <w:r>
        <w:rPr>
          <w:rFonts w:ascii="Arial" w:hAnsi="Arial" w:cs="Arial"/>
          <w:b/>
          <w:sz w:val="20"/>
          <w:szCs w:val="20"/>
        </w:rPr>
        <w:t>Limitado sentido de pertenencia</w:t>
      </w:r>
    </w:p>
    <w:p w:rsidR="0090257E" w:rsidRDefault="0090257E" w:rsidP="0090257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528501D4">
            <wp:extent cx="3581400" cy="1906855"/>
            <wp:effectExtent l="0" t="0" r="0" b="0"/>
            <wp:docPr id="1052" name="Imagen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618548" cy="1926634"/>
                    </a:xfrm>
                    <a:prstGeom prst="rect">
                      <a:avLst/>
                    </a:prstGeom>
                    <a:noFill/>
                  </pic:spPr>
                </pic:pic>
              </a:graphicData>
            </a:graphic>
          </wp:inline>
        </w:drawing>
      </w:r>
    </w:p>
    <w:p w:rsidR="0090257E" w:rsidRDefault="0090257E" w:rsidP="0090257E">
      <w:pPr>
        <w:pStyle w:val="Prrafodelista"/>
        <w:ind w:left="0"/>
        <w:jc w:val="center"/>
        <w:rPr>
          <w:rFonts w:ascii="Arial" w:hAnsi="Arial" w:cs="Arial"/>
          <w:b/>
          <w:sz w:val="20"/>
          <w:szCs w:val="20"/>
        </w:rPr>
      </w:pPr>
      <w:r>
        <w:rPr>
          <w:rFonts w:ascii="Arial" w:hAnsi="Arial" w:cs="Arial"/>
          <w:b/>
          <w:noProof/>
          <w:sz w:val="20"/>
          <w:szCs w:val="20"/>
          <w:lang w:val="es-MX" w:eastAsia="es-MX"/>
        </w:rPr>
        <w:drawing>
          <wp:inline distT="0" distB="0" distL="0" distR="0" wp14:anchorId="179F436F">
            <wp:extent cx="3062605" cy="1838325"/>
            <wp:effectExtent l="0" t="0" r="4445" b="9525"/>
            <wp:docPr id="1053"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89682" cy="1854578"/>
                    </a:xfrm>
                    <a:prstGeom prst="rect">
                      <a:avLst/>
                    </a:prstGeom>
                    <a:noFill/>
                  </pic:spPr>
                </pic:pic>
              </a:graphicData>
            </a:graphic>
          </wp:inline>
        </w:drawing>
      </w:r>
    </w:p>
    <w:p w:rsidR="0090257E" w:rsidRDefault="0090257E" w:rsidP="0090257E">
      <w:pPr>
        <w:pStyle w:val="Prrafodelista"/>
        <w:ind w:left="709"/>
        <w:rPr>
          <w:rFonts w:ascii="Arial" w:hAnsi="Arial" w:cs="Arial"/>
          <w:b/>
          <w:sz w:val="20"/>
          <w:szCs w:val="20"/>
        </w:rPr>
      </w:pPr>
    </w:p>
    <w:p w:rsidR="008D4D2D" w:rsidRPr="0090257E" w:rsidRDefault="008D4D2D" w:rsidP="0090257E">
      <w:pPr>
        <w:pStyle w:val="Prrafodelista"/>
        <w:numPr>
          <w:ilvl w:val="2"/>
          <w:numId w:val="36"/>
        </w:numPr>
        <w:ind w:left="709" w:hanging="709"/>
        <w:jc w:val="center"/>
        <w:rPr>
          <w:rFonts w:ascii="Arial" w:hAnsi="Arial" w:cs="Arial"/>
          <w:b/>
          <w:sz w:val="20"/>
          <w:szCs w:val="20"/>
        </w:rPr>
      </w:pPr>
      <w:r w:rsidRPr="0090257E">
        <w:rPr>
          <w:rFonts w:ascii="Arial" w:hAnsi="Arial" w:cs="Arial"/>
          <w:b/>
          <w:sz w:val="20"/>
          <w:szCs w:val="20"/>
        </w:rPr>
        <w:t>Inestabilidad laboral</w:t>
      </w:r>
    </w:p>
    <w:p w:rsidR="0090257E" w:rsidRDefault="0090257E" w:rsidP="0090257E">
      <w:pPr>
        <w:pStyle w:val="Prrafodelista"/>
        <w:ind w:left="0"/>
        <w:jc w:val="center"/>
        <w:rPr>
          <w:rFonts w:ascii="Arial" w:hAnsi="Arial" w:cs="Arial"/>
        </w:rPr>
      </w:pPr>
      <w:r>
        <w:rPr>
          <w:rFonts w:ascii="Arial" w:hAnsi="Arial" w:cs="Arial"/>
          <w:noProof/>
          <w:lang w:val="es-MX" w:eastAsia="es-MX"/>
        </w:rPr>
        <w:drawing>
          <wp:inline distT="0" distB="0" distL="0" distR="0" wp14:anchorId="351B5205">
            <wp:extent cx="3638550" cy="1968296"/>
            <wp:effectExtent l="0" t="0" r="0" b="0"/>
            <wp:docPr id="1055" name="Imagen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61276" cy="1980590"/>
                    </a:xfrm>
                    <a:prstGeom prst="rect">
                      <a:avLst/>
                    </a:prstGeom>
                    <a:noFill/>
                  </pic:spPr>
                </pic:pic>
              </a:graphicData>
            </a:graphic>
          </wp:inline>
        </w:drawing>
      </w:r>
    </w:p>
    <w:p w:rsidR="0090257E" w:rsidRPr="000C15F5" w:rsidRDefault="0090257E" w:rsidP="0090257E">
      <w:pPr>
        <w:pStyle w:val="Prrafodelista"/>
        <w:ind w:left="0"/>
        <w:jc w:val="center"/>
        <w:rPr>
          <w:rFonts w:ascii="Arial" w:hAnsi="Arial" w:cs="Arial"/>
        </w:rPr>
      </w:pPr>
      <w:r>
        <w:rPr>
          <w:rFonts w:ascii="Arial" w:hAnsi="Arial" w:cs="Arial"/>
          <w:noProof/>
          <w:lang w:val="es-MX" w:eastAsia="es-MX"/>
        </w:rPr>
        <w:drawing>
          <wp:inline distT="0" distB="0" distL="0" distR="0" wp14:anchorId="68221561">
            <wp:extent cx="3246057" cy="2009775"/>
            <wp:effectExtent l="0" t="0" r="0" b="0"/>
            <wp:docPr id="1056" name="Imagen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285144" cy="2033975"/>
                    </a:xfrm>
                    <a:prstGeom prst="rect">
                      <a:avLst/>
                    </a:prstGeom>
                    <a:noFill/>
                  </pic:spPr>
                </pic:pic>
              </a:graphicData>
            </a:graphic>
          </wp:inline>
        </w:drawing>
      </w:r>
    </w:p>
    <w:p w:rsidR="00880D0C" w:rsidRDefault="00880D0C" w:rsidP="00A2565B">
      <w:pPr>
        <w:pStyle w:val="Prrafodelista"/>
        <w:jc w:val="center"/>
        <w:rPr>
          <w:rFonts w:ascii="Arial" w:hAnsi="Arial" w:cs="Arial"/>
        </w:rPr>
      </w:pPr>
    </w:p>
    <w:p w:rsidR="00BF02EC" w:rsidRDefault="00BF02EC" w:rsidP="00BF02EC">
      <w:pPr>
        <w:jc w:val="center"/>
        <w:rPr>
          <w:rFonts w:ascii="Arial" w:hAnsi="Arial" w:cs="Arial"/>
          <w:b/>
          <w:bCs/>
          <w:color w:val="1F497D" w:themeColor="text2"/>
          <w:sz w:val="96"/>
          <w:szCs w:val="96"/>
          <w:lang w:val="es-MX"/>
        </w:rPr>
      </w:pPr>
    </w:p>
    <w:p w:rsidR="00BF02EC" w:rsidRDefault="00BF02EC" w:rsidP="00BF02EC">
      <w:pPr>
        <w:jc w:val="center"/>
        <w:rPr>
          <w:rFonts w:ascii="Arial" w:hAnsi="Arial" w:cs="Arial"/>
          <w:b/>
          <w:bCs/>
          <w:color w:val="1F497D" w:themeColor="text2"/>
          <w:sz w:val="96"/>
          <w:szCs w:val="96"/>
          <w:lang w:val="es-MX"/>
        </w:rPr>
      </w:pPr>
    </w:p>
    <w:p w:rsidR="00CE6918" w:rsidRPr="006E1C23" w:rsidRDefault="00CE6918" w:rsidP="00CE6918">
      <w:pPr>
        <w:tabs>
          <w:tab w:val="left" w:pos="2834"/>
        </w:tabs>
        <w:jc w:val="both"/>
        <w:rPr>
          <w:rFonts w:ascii="Arial" w:hAnsi="Arial" w:cs="Arial"/>
          <w:vanish/>
          <w:lang w:val="es-MX"/>
          <w:specVanish/>
        </w:rPr>
      </w:pPr>
    </w:p>
    <w:p w:rsidR="0023532B" w:rsidRDefault="0023532B" w:rsidP="00C556EB">
      <w:pPr>
        <w:rPr>
          <w:rFonts w:ascii="Arial" w:hAnsi="Arial" w:cs="Arial"/>
          <w:b/>
          <w:bCs/>
          <w:color w:val="1F497D" w:themeColor="text2"/>
          <w:sz w:val="96"/>
          <w:szCs w:val="96"/>
          <w:lang w:val="es-MX"/>
        </w:rPr>
      </w:pPr>
    </w:p>
    <w:p w:rsidR="005C4CAD" w:rsidRDefault="005C4CAD" w:rsidP="006D6A89">
      <w:pPr>
        <w:rPr>
          <w:rFonts w:ascii="Arial" w:hAnsi="Arial" w:cs="Arial"/>
          <w:b/>
          <w:bCs/>
          <w:color w:val="1F497D" w:themeColor="text2"/>
          <w:sz w:val="96"/>
          <w:szCs w:val="96"/>
          <w:lang w:val="es-MX"/>
        </w:rPr>
      </w:pPr>
    </w:p>
    <w:p w:rsidR="006055E1" w:rsidRPr="00F123D9" w:rsidRDefault="006055E1" w:rsidP="004E2D06">
      <w:pPr>
        <w:jc w:val="center"/>
        <w:rPr>
          <w:rFonts w:ascii="Arial" w:hAnsi="Arial" w:cs="Arial"/>
          <w:b/>
          <w:bCs/>
          <w:color w:val="1F497D" w:themeColor="text2"/>
          <w:sz w:val="96"/>
          <w:szCs w:val="96"/>
          <w:lang w:val="es-MX"/>
        </w:rPr>
      </w:pPr>
      <w:r w:rsidRPr="00F123D9">
        <w:rPr>
          <w:rFonts w:ascii="Arial" w:hAnsi="Arial" w:cs="Arial"/>
          <w:b/>
          <w:bCs/>
          <w:color w:val="1F497D" w:themeColor="text2"/>
          <w:sz w:val="96"/>
          <w:szCs w:val="96"/>
          <w:lang w:val="es-MX"/>
        </w:rPr>
        <w:t xml:space="preserve">4. Acciones de mejora </w:t>
      </w:r>
      <w:r w:rsidR="00D9697B">
        <w:rPr>
          <w:rFonts w:ascii="Arial" w:hAnsi="Arial" w:cs="Arial"/>
          <w:b/>
          <w:bCs/>
          <w:color w:val="1F497D" w:themeColor="text2"/>
          <w:sz w:val="96"/>
          <w:szCs w:val="96"/>
          <w:lang w:val="es-MX"/>
        </w:rPr>
        <w:t>sugeridas</w:t>
      </w:r>
    </w:p>
    <w:p w:rsidR="006055E1" w:rsidRDefault="006055E1" w:rsidP="004E2D06">
      <w:pPr>
        <w:jc w:val="center"/>
        <w:rPr>
          <w:rFonts w:ascii="Arial" w:hAnsi="Arial" w:cs="Arial"/>
          <w:b/>
          <w:bCs/>
          <w:sz w:val="28"/>
          <w:szCs w:val="28"/>
          <w:lang w:val="es-MX"/>
        </w:rPr>
      </w:pPr>
    </w:p>
    <w:p w:rsidR="006055E1" w:rsidRDefault="006055E1" w:rsidP="004E2D06">
      <w:pPr>
        <w:jc w:val="center"/>
        <w:rPr>
          <w:rFonts w:ascii="Arial" w:hAnsi="Arial" w:cs="Arial"/>
          <w:b/>
          <w:bCs/>
          <w:sz w:val="28"/>
          <w:szCs w:val="28"/>
          <w:lang w:val="es-MX"/>
        </w:rPr>
      </w:pPr>
    </w:p>
    <w:p w:rsidR="006055E1" w:rsidRDefault="006055E1"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8F5E52" w:rsidRDefault="008F5E52" w:rsidP="004E2D06">
      <w:pPr>
        <w:jc w:val="center"/>
        <w:rPr>
          <w:rFonts w:ascii="Arial" w:hAnsi="Arial" w:cs="Arial"/>
          <w:b/>
          <w:bCs/>
          <w:sz w:val="28"/>
          <w:szCs w:val="28"/>
          <w:lang w:val="es-MX"/>
        </w:rPr>
      </w:pPr>
    </w:p>
    <w:p w:rsidR="006055E1" w:rsidRDefault="006055E1" w:rsidP="004E2D06">
      <w:pPr>
        <w:jc w:val="center"/>
        <w:rPr>
          <w:rFonts w:ascii="Arial" w:hAnsi="Arial" w:cs="Arial"/>
          <w:b/>
          <w:bCs/>
          <w:sz w:val="28"/>
          <w:szCs w:val="28"/>
          <w:lang w:val="es-MX"/>
        </w:rPr>
      </w:pPr>
    </w:p>
    <w:p w:rsidR="0023532B" w:rsidRDefault="0023532B" w:rsidP="004E2D06">
      <w:pPr>
        <w:jc w:val="center"/>
        <w:rPr>
          <w:rFonts w:ascii="Arial" w:hAnsi="Arial" w:cs="Arial"/>
          <w:b/>
          <w:bCs/>
          <w:sz w:val="28"/>
          <w:szCs w:val="28"/>
          <w:lang w:val="es-MX"/>
        </w:rPr>
      </w:pPr>
    </w:p>
    <w:p w:rsidR="0023532B" w:rsidRDefault="0023532B" w:rsidP="004E2D06">
      <w:pPr>
        <w:jc w:val="center"/>
        <w:rPr>
          <w:rFonts w:ascii="Arial" w:hAnsi="Arial" w:cs="Arial"/>
          <w:b/>
          <w:bCs/>
          <w:sz w:val="28"/>
          <w:szCs w:val="28"/>
          <w:lang w:val="es-MX"/>
        </w:rPr>
      </w:pPr>
    </w:p>
    <w:p w:rsidR="0023532B" w:rsidRDefault="0023532B" w:rsidP="004E2D06">
      <w:pPr>
        <w:jc w:val="center"/>
        <w:rPr>
          <w:rFonts w:ascii="Arial" w:hAnsi="Arial" w:cs="Arial"/>
          <w:b/>
          <w:bCs/>
          <w:sz w:val="28"/>
          <w:szCs w:val="28"/>
          <w:lang w:val="es-MX"/>
        </w:rPr>
      </w:pPr>
    </w:p>
    <w:p w:rsidR="0023532B" w:rsidRDefault="0023532B" w:rsidP="004E2D06">
      <w:pPr>
        <w:jc w:val="center"/>
        <w:rPr>
          <w:rFonts w:ascii="Arial" w:hAnsi="Arial" w:cs="Arial"/>
          <w:b/>
          <w:bCs/>
          <w:sz w:val="28"/>
          <w:szCs w:val="28"/>
          <w:lang w:val="es-MX"/>
        </w:rPr>
      </w:pPr>
    </w:p>
    <w:p w:rsidR="00C556EB" w:rsidRDefault="00C556EB" w:rsidP="004E2D06">
      <w:pPr>
        <w:jc w:val="center"/>
        <w:rPr>
          <w:rFonts w:ascii="Arial" w:hAnsi="Arial" w:cs="Arial"/>
          <w:b/>
          <w:bCs/>
          <w:sz w:val="28"/>
          <w:szCs w:val="28"/>
          <w:lang w:val="es-MX"/>
        </w:rPr>
      </w:pPr>
    </w:p>
    <w:p w:rsidR="00C556EB" w:rsidRDefault="00C556EB" w:rsidP="004E2D06">
      <w:pPr>
        <w:jc w:val="center"/>
        <w:rPr>
          <w:rFonts w:ascii="Arial" w:hAnsi="Arial" w:cs="Arial"/>
          <w:b/>
          <w:bCs/>
          <w:sz w:val="28"/>
          <w:szCs w:val="28"/>
          <w:lang w:val="es-MX"/>
        </w:rPr>
      </w:pPr>
    </w:p>
    <w:p w:rsidR="00C556EB" w:rsidRDefault="00C556EB" w:rsidP="004E2D06">
      <w:pPr>
        <w:jc w:val="center"/>
        <w:rPr>
          <w:rFonts w:ascii="Arial" w:hAnsi="Arial" w:cs="Arial"/>
          <w:b/>
          <w:bCs/>
          <w:sz w:val="28"/>
          <w:szCs w:val="28"/>
          <w:lang w:val="es-MX"/>
        </w:rPr>
      </w:pPr>
    </w:p>
    <w:p w:rsidR="00C556EB" w:rsidRDefault="00C556EB" w:rsidP="004E2D06">
      <w:pPr>
        <w:jc w:val="center"/>
        <w:rPr>
          <w:rFonts w:ascii="Arial" w:hAnsi="Arial" w:cs="Arial"/>
          <w:b/>
          <w:bCs/>
          <w:sz w:val="28"/>
          <w:szCs w:val="28"/>
          <w:lang w:val="es-MX"/>
        </w:rPr>
      </w:pPr>
    </w:p>
    <w:p w:rsidR="00C556EB" w:rsidRDefault="00C556EB" w:rsidP="00C556EB">
      <w:pPr>
        <w:pStyle w:val="Encabezado"/>
        <w:tabs>
          <w:tab w:val="num" w:pos="0"/>
        </w:tabs>
        <w:jc w:val="both"/>
        <w:rPr>
          <w:rFonts w:ascii="Arial" w:hAnsi="Arial" w:cs="Arial"/>
          <w:lang w:val="es-MX"/>
        </w:rPr>
      </w:pPr>
    </w:p>
    <w:p w:rsidR="00C556EB" w:rsidRPr="00862F46" w:rsidRDefault="00C556EB" w:rsidP="00C556EB">
      <w:pPr>
        <w:pStyle w:val="Encabezado"/>
        <w:tabs>
          <w:tab w:val="num" w:pos="0"/>
        </w:tabs>
        <w:jc w:val="both"/>
        <w:rPr>
          <w:rFonts w:ascii="Arial" w:hAnsi="Arial" w:cs="Arial"/>
          <w:lang w:val="es-MX"/>
        </w:rPr>
      </w:pPr>
      <w:r w:rsidRPr="00862F46">
        <w:rPr>
          <w:rFonts w:ascii="Arial" w:hAnsi="Arial" w:cs="Arial"/>
          <w:lang w:val="es-MX"/>
        </w:rPr>
        <w:t xml:space="preserve">En este documento se presenta a su consideración el proyecto estratégico para Servicios de Salud del Estado de Querétaro, basado en un diagnostico situacional </w:t>
      </w:r>
      <w:r>
        <w:rPr>
          <w:rFonts w:ascii="Arial" w:hAnsi="Arial" w:cs="Arial"/>
          <w:lang w:val="es-MX"/>
        </w:rPr>
        <w:t xml:space="preserve">de clima laboral </w:t>
      </w:r>
      <w:r w:rsidRPr="00862F46">
        <w:rPr>
          <w:rFonts w:ascii="Arial" w:hAnsi="Arial" w:cs="Arial"/>
          <w:lang w:val="es-MX"/>
        </w:rPr>
        <w:t xml:space="preserve">y un análisis estratégico integral </w:t>
      </w:r>
      <w:r>
        <w:rPr>
          <w:rFonts w:ascii="Arial" w:hAnsi="Arial" w:cs="Arial"/>
          <w:lang w:val="es-MX"/>
        </w:rPr>
        <w:t xml:space="preserve">desde los tres niveles, el individual, el intergrupal y el organizacional, </w:t>
      </w:r>
      <w:r w:rsidRPr="00862F46">
        <w:rPr>
          <w:rFonts w:ascii="Arial" w:hAnsi="Arial" w:cs="Arial"/>
          <w:lang w:val="es-MX"/>
        </w:rPr>
        <w:t>relacionad</w:t>
      </w:r>
      <w:r>
        <w:rPr>
          <w:rFonts w:ascii="Arial" w:hAnsi="Arial" w:cs="Arial"/>
          <w:lang w:val="es-MX"/>
        </w:rPr>
        <w:t>o con los resultados derivados de la percepción de los trabajadores de SESEQ en las  5 categorías evaluadas, identificándose l</w:t>
      </w:r>
      <w:r w:rsidRPr="00862F46">
        <w:rPr>
          <w:rFonts w:ascii="Arial" w:hAnsi="Arial" w:cs="Arial"/>
          <w:lang w:val="es-MX"/>
        </w:rPr>
        <w:t xml:space="preserve">as limitaciones y debilidades para accionar sus fortalezas y oportunidades en </w:t>
      </w:r>
      <w:r>
        <w:rPr>
          <w:rFonts w:ascii="Arial" w:hAnsi="Arial" w:cs="Arial"/>
          <w:lang w:val="es-MX"/>
        </w:rPr>
        <w:t>la mejora del clima laboral de la organización</w:t>
      </w:r>
      <w:r w:rsidRPr="00862F46">
        <w:rPr>
          <w:rFonts w:ascii="Arial" w:hAnsi="Arial" w:cs="Arial"/>
          <w:lang w:val="es-MX"/>
        </w:rPr>
        <w:t xml:space="preserve">, permitiendo así afianzar y fortalecer las acciones para la salud en el Estado de Querétaro . </w:t>
      </w:r>
    </w:p>
    <w:p w:rsidR="00C556EB" w:rsidRPr="00862F46" w:rsidRDefault="00C556EB" w:rsidP="00C556EB">
      <w:pPr>
        <w:pStyle w:val="Encabezado"/>
        <w:tabs>
          <w:tab w:val="num" w:pos="0"/>
        </w:tabs>
        <w:jc w:val="both"/>
        <w:rPr>
          <w:color w:val="231F20"/>
          <w:sz w:val="23"/>
          <w:szCs w:val="23"/>
          <w:lang w:val="es-MX"/>
        </w:rPr>
      </w:pPr>
    </w:p>
    <w:p w:rsidR="00C556EB" w:rsidRDefault="00C556EB" w:rsidP="00C556EB">
      <w:pPr>
        <w:jc w:val="both"/>
        <w:rPr>
          <w:rFonts w:ascii="Arial" w:hAnsi="Arial" w:cs="Arial"/>
          <w:color w:val="333333"/>
          <w:lang w:val="es-ES"/>
        </w:rPr>
      </w:pPr>
      <w:r>
        <w:rPr>
          <w:rFonts w:ascii="Arial" w:hAnsi="Arial" w:cs="Arial"/>
          <w:color w:val="333333"/>
          <w:lang w:val="es-ES"/>
        </w:rPr>
        <w:t>El clima laboral afecta</w:t>
      </w:r>
      <w:r w:rsidRPr="00E90ACD">
        <w:rPr>
          <w:rFonts w:ascii="Arial" w:hAnsi="Arial" w:cs="Arial"/>
          <w:color w:val="333333"/>
          <w:lang w:val="es-ES"/>
        </w:rPr>
        <w:t xml:space="preserve"> positiva o negativamente el desempeño, la productividad, la calidad de los servicios y la imagen de la institución</w:t>
      </w:r>
      <w:r>
        <w:rPr>
          <w:rFonts w:ascii="Arial" w:hAnsi="Arial" w:cs="Arial"/>
          <w:color w:val="333333"/>
          <w:lang w:val="es-ES"/>
        </w:rPr>
        <w:t xml:space="preserve">, al ser el </w:t>
      </w:r>
      <w:r w:rsidRPr="00E90ACD">
        <w:rPr>
          <w:rFonts w:ascii="Arial" w:hAnsi="Arial" w:cs="Arial"/>
          <w:color w:val="333333"/>
          <w:lang w:val="es-ES"/>
        </w:rPr>
        <w:t xml:space="preserve">resultado de las relaciones internas, actitudes, percepciones y conductas de los servidores públicos, retroalimentadas por las motivaciones personales, la cultura de la organización, el tipo de liderazgo, la evaluación y el reconocimiento de </w:t>
      </w:r>
      <w:r>
        <w:rPr>
          <w:rFonts w:ascii="Arial" w:hAnsi="Arial" w:cs="Arial"/>
          <w:color w:val="333333"/>
          <w:lang w:val="es-ES"/>
        </w:rPr>
        <w:t xml:space="preserve">los </w:t>
      </w:r>
      <w:r w:rsidRPr="00E90ACD">
        <w:rPr>
          <w:rFonts w:ascii="Arial" w:hAnsi="Arial" w:cs="Arial"/>
          <w:color w:val="333333"/>
          <w:lang w:val="es-ES"/>
        </w:rPr>
        <w:t>resultados.</w:t>
      </w:r>
    </w:p>
    <w:p w:rsidR="00C556EB" w:rsidRDefault="00C556EB" w:rsidP="00C556EB">
      <w:pPr>
        <w:jc w:val="both"/>
        <w:rPr>
          <w:rFonts w:ascii="Arial" w:hAnsi="Arial" w:cs="Arial"/>
          <w:color w:val="333333"/>
          <w:lang w:val="es-ES"/>
        </w:rPr>
      </w:pPr>
    </w:p>
    <w:p w:rsidR="00C556EB" w:rsidRPr="00E90ACD" w:rsidRDefault="00C556EB" w:rsidP="00C556EB">
      <w:pPr>
        <w:jc w:val="both"/>
        <w:rPr>
          <w:rFonts w:ascii="Arial" w:hAnsi="Arial" w:cs="Arial"/>
          <w:color w:val="333333"/>
          <w:lang w:val="es-ES"/>
        </w:rPr>
      </w:pPr>
    </w:p>
    <w:p w:rsidR="00C556EB" w:rsidRPr="00CE6918" w:rsidRDefault="00C556EB" w:rsidP="00C556EB">
      <w:pPr>
        <w:rPr>
          <w:rFonts w:ascii="Arial" w:hAnsi="Arial" w:cs="Arial"/>
          <w:b/>
          <w:bCs/>
          <w:color w:val="1F497D" w:themeColor="text2"/>
          <w:u w:val="single"/>
          <w:lang w:val="es-MX"/>
        </w:rPr>
      </w:pPr>
      <w:r w:rsidRPr="00CE6918">
        <w:rPr>
          <w:rFonts w:ascii="Arial" w:hAnsi="Arial" w:cs="Arial"/>
          <w:b/>
          <w:bCs/>
          <w:color w:val="1F497D" w:themeColor="text2"/>
          <w:u w:val="single"/>
          <w:lang w:val="es-MX"/>
        </w:rPr>
        <w:t>Generalidades</w:t>
      </w:r>
    </w:p>
    <w:p w:rsidR="00C556EB" w:rsidRPr="00CE6918" w:rsidRDefault="00C556EB" w:rsidP="00C556EB">
      <w:pPr>
        <w:jc w:val="center"/>
        <w:rPr>
          <w:rFonts w:ascii="Arial" w:hAnsi="Arial" w:cs="Arial"/>
          <w:b/>
          <w:bCs/>
          <w:color w:val="1F497D" w:themeColor="text2"/>
          <w:lang w:val="es-MX"/>
        </w:rPr>
      </w:pPr>
    </w:p>
    <w:p w:rsidR="00C556EB" w:rsidRPr="00383799" w:rsidRDefault="00C556EB" w:rsidP="00C556EB">
      <w:pPr>
        <w:jc w:val="both"/>
        <w:rPr>
          <w:rFonts w:ascii="Arial" w:hAnsi="Arial" w:cs="Arial"/>
          <w:vanish/>
          <w:lang w:val="es-MX"/>
          <w:specVanish/>
        </w:rPr>
      </w:pPr>
      <w:r w:rsidRPr="00383799">
        <w:rPr>
          <w:rFonts w:ascii="Arial" w:hAnsi="Arial" w:cs="Arial"/>
          <w:lang w:val="es-MX"/>
        </w:rPr>
        <w:t>Con base a las 5 categorías que se midieron dentro de la encuesta aplicada en las diferentes unidades administrativas de SESEQ indican las áreas de oportunidad en las cuales se debe trabajar son:</w:t>
      </w: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6D7436"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Pr="009165BD" w:rsidRDefault="00C556EB" w:rsidP="00C556EB">
      <w:pPr>
        <w:pStyle w:val="Prrafodelista"/>
        <w:numPr>
          <w:ilvl w:val="0"/>
          <w:numId w:val="2"/>
        </w:numPr>
        <w:jc w:val="both"/>
        <w:rPr>
          <w:rFonts w:ascii="Arial" w:hAnsi="Arial" w:cs="Arial"/>
          <w:vanish/>
          <w:lang w:val="es-MX"/>
          <w:specVanish/>
        </w:rPr>
      </w:pPr>
    </w:p>
    <w:p w:rsidR="00C556EB" w:rsidRDefault="00C556EB" w:rsidP="00C556EB">
      <w:pPr>
        <w:pStyle w:val="Prrafodelista"/>
        <w:jc w:val="both"/>
        <w:rPr>
          <w:rFonts w:ascii="Arial" w:hAnsi="Arial" w:cs="Arial"/>
          <w:lang w:val="es-MX"/>
        </w:rPr>
      </w:pPr>
    </w:p>
    <w:p w:rsidR="00C556EB" w:rsidRDefault="00C556EB" w:rsidP="00C556EB">
      <w:pPr>
        <w:pStyle w:val="Prrafodelista"/>
        <w:jc w:val="both"/>
        <w:rPr>
          <w:rFonts w:ascii="Arial" w:hAnsi="Arial" w:cs="Arial"/>
          <w:lang w:val="es-MX"/>
        </w:rPr>
      </w:pPr>
    </w:p>
    <w:p w:rsidR="00C556EB" w:rsidRPr="004C4E2C" w:rsidRDefault="00C556EB" w:rsidP="00C556EB">
      <w:pPr>
        <w:pStyle w:val="Prrafodelista"/>
        <w:numPr>
          <w:ilvl w:val="0"/>
          <w:numId w:val="21"/>
        </w:numPr>
        <w:jc w:val="both"/>
        <w:rPr>
          <w:rFonts w:ascii="Arial" w:hAnsi="Arial" w:cs="Arial"/>
          <w:b/>
          <w:lang w:val="es-MX"/>
        </w:rPr>
      </w:pPr>
      <w:r w:rsidRPr="004C4E2C">
        <w:rPr>
          <w:rFonts w:ascii="Arial" w:hAnsi="Arial" w:cs="Arial"/>
          <w:b/>
          <w:lang w:val="es-MX"/>
        </w:rPr>
        <w:t>Ambiente de trabajo</w:t>
      </w:r>
    </w:p>
    <w:p w:rsidR="00C556EB" w:rsidRDefault="00C556EB" w:rsidP="00C556EB">
      <w:pPr>
        <w:pStyle w:val="Prrafodelista"/>
        <w:numPr>
          <w:ilvl w:val="1"/>
          <w:numId w:val="21"/>
        </w:numPr>
        <w:jc w:val="both"/>
        <w:rPr>
          <w:rFonts w:ascii="Arial" w:hAnsi="Arial" w:cs="Arial"/>
          <w:lang w:val="es-MX"/>
        </w:rPr>
      </w:pPr>
      <w:r>
        <w:rPr>
          <w:rFonts w:ascii="Arial" w:hAnsi="Arial" w:cs="Arial"/>
          <w:lang w:val="es-MX"/>
        </w:rPr>
        <w:t>Trabajos peligrosos</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Condiciones deficientes e insalubres y trabajos peligrosos</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42% considera que algunas veces las actividades que realizan son peligrosas</w:t>
      </w:r>
    </w:p>
    <w:p w:rsidR="00C556EB" w:rsidRDefault="00C556EB" w:rsidP="00C556EB">
      <w:pPr>
        <w:pStyle w:val="Prrafodelista"/>
        <w:ind w:left="2160"/>
        <w:jc w:val="both"/>
        <w:rPr>
          <w:rFonts w:ascii="Arial" w:hAnsi="Arial" w:cs="Arial"/>
          <w:lang w:val="es-MX"/>
        </w:rPr>
      </w:pPr>
    </w:p>
    <w:p w:rsidR="00C556EB" w:rsidRPr="004C4E2C" w:rsidRDefault="00C556EB" w:rsidP="00C556EB">
      <w:pPr>
        <w:pStyle w:val="Prrafodelista"/>
        <w:numPr>
          <w:ilvl w:val="0"/>
          <w:numId w:val="21"/>
        </w:numPr>
        <w:jc w:val="both"/>
        <w:rPr>
          <w:rFonts w:ascii="Arial" w:hAnsi="Arial" w:cs="Arial"/>
          <w:b/>
          <w:lang w:val="es-MX"/>
        </w:rPr>
      </w:pPr>
      <w:r w:rsidRPr="004C4E2C">
        <w:rPr>
          <w:rFonts w:ascii="Arial" w:hAnsi="Arial" w:cs="Arial"/>
          <w:b/>
          <w:lang w:val="es-MX"/>
        </w:rPr>
        <w:t>Factores propios de la actividad</w:t>
      </w:r>
    </w:p>
    <w:p w:rsidR="00C556EB" w:rsidRDefault="00C556EB" w:rsidP="00C556EB">
      <w:pPr>
        <w:pStyle w:val="Prrafodelista"/>
        <w:numPr>
          <w:ilvl w:val="1"/>
          <w:numId w:val="21"/>
        </w:numPr>
        <w:jc w:val="both"/>
        <w:rPr>
          <w:rFonts w:ascii="Arial" w:hAnsi="Arial" w:cs="Arial"/>
          <w:lang w:val="es-MX"/>
        </w:rPr>
      </w:pPr>
      <w:r>
        <w:rPr>
          <w:rFonts w:ascii="Arial" w:hAnsi="Arial" w:cs="Arial"/>
          <w:lang w:val="es-MX"/>
        </w:rPr>
        <w:t>Carga de trabajo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Cargas cuantitativas</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46% algunas veces por la cantidad de trabajo que tienen deben quedarse tiempo adicional a su turno</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39% algunas veces su trabajo exige que atiendan  varios asuntos al mismo tiempo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Ritmos de trabajo acelerado</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48% algunas veces por la cantidad de trabajo que tienen deben trabajar sin parar</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47% algunas veces consideran que es necesario mantener un ritmo de trabajo acelerado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Cargas psicológicas emocionales</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51% algunas veces atienden clientes o usuarios muy enojados</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23% siempre su trabajo les exige atender personas muy  necesitadas de ayuda o enfermas</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33% algunas veces para hacer su trabajo deben mostrar sentimientos distintos a los suyos</w:t>
      </w:r>
    </w:p>
    <w:p w:rsidR="00C556EB" w:rsidRPr="00A65ECD" w:rsidRDefault="00C556EB" w:rsidP="00C556EB">
      <w:pPr>
        <w:pStyle w:val="Prrafodelista"/>
        <w:numPr>
          <w:ilvl w:val="3"/>
          <w:numId w:val="21"/>
        </w:numPr>
        <w:jc w:val="both"/>
        <w:rPr>
          <w:rFonts w:ascii="Arial" w:hAnsi="Arial" w:cs="Arial"/>
          <w:lang w:val="es-MX"/>
        </w:rPr>
      </w:pPr>
      <w:r>
        <w:rPr>
          <w:rFonts w:ascii="Arial" w:hAnsi="Arial" w:cs="Arial"/>
          <w:lang w:val="es-MX"/>
        </w:rPr>
        <w:lastRenderedPageBreak/>
        <w:t xml:space="preserve">36% siempre su trabajo le exige atender situaciones de violencia. </w:t>
      </w:r>
    </w:p>
    <w:p w:rsidR="00C556EB" w:rsidRDefault="00C556EB" w:rsidP="00C556EB">
      <w:pPr>
        <w:pStyle w:val="Prrafodelista"/>
        <w:numPr>
          <w:ilvl w:val="1"/>
          <w:numId w:val="21"/>
        </w:numPr>
        <w:jc w:val="both"/>
        <w:rPr>
          <w:rFonts w:ascii="Arial" w:hAnsi="Arial" w:cs="Arial"/>
          <w:lang w:val="es-MX"/>
        </w:rPr>
      </w:pPr>
      <w:r>
        <w:rPr>
          <w:rFonts w:ascii="Arial" w:hAnsi="Arial" w:cs="Arial"/>
          <w:lang w:val="es-MX"/>
        </w:rPr>
        <w:t>Falta de control sobre el trabajo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Limitada o nula posibilidad de desarrollo</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 xml:space="preserve">25% algunas veces en su trabajo pueden aspirar a un mejor puesto, 25% casi nunca, 18% nunca. </w:t>
      </w:r>
    </w:p>
    <w:p w:rsidR="00C556EB" w:rsidRPr="004C4E2C" w:rsidRDefault="00C556EB" w:rsidP="00C556EB">
      <w:pPr>
        <w:pStyle w:val="Prrafodelista"/>
        <w:ind w:left="2880"/>
        <w:jc w:val="both"/>
        <w:rPr>
          <w:rFonts w:ascii="Arial" w:hAnsi="Arial" w:cs="Arial"/>
          <w:lang w:val="es-MX"/>
        </w:rPr>
      </w:pPr>
    </w:p>
    <w:p w:rsidR="00C556EB" w:rsidRPr="004C4E2C" w:rsidRDefault="00C556EB" w:rsidP="00C556EB">
      <w:pPr>
        <w:pStyle w:val="Prrafodelista"/>
        <w:numPr>
          <w:ilvl w:val="0"/>
          <w:numId w:val="21"/>
        </w:numPr>
        <w:jc w:val="both"/>
        <w:rPr>
          <w:rFonts w:ascii="Arial" w:hAnsi="Arial" w:cs="Arial"/>
          <w:b/>
          <w:lang w:val="es-MX"/>
        </w:rPr>
      </w:pPr>
      <w:r w:rsidRPr="004C4E2C">
        <w:rPr>
          <w:rFonts w:ascii="Arial" w:hAnsi="Arial" w:cs="Arial"/>
          <w:b/>
          <w:lang w:val="es-MX"/>
        </w:rPr>
        <w:t>Organización del tiempo de trabajo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Jornada de trabajo</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Jornadas de trabajo extensas</w:t>
      </w:r>
    </w:p>
    <w:p w:rsidR="00C556EB" w:rsidRPr="004C4E2C" w:rsidRDefault="00C556EB" w:rsidP="00C556EB">
      <w:pPr>
        <w:pStyle w:val="Prrafodelista"/>
        <w:numPr>
          <w:ilvl w:val="4"/>
          <w:numId w:val="21"/>
        </w:numPr>
        <w:jc w:val="both"/>
        <w:rPr>
          <w:rFonts w:ascii="Arial" w:hAnsi="Arial" w:cs="Arial"/>
          <w:lang w:val="es-MX"/>
        </w:rPr>
      </w:pPr>
      <w:r>
        <w:rPr>
          <w:rFonts w:ascii="Arial" w:hAnsi="Arial" w:cs="Arial"/>
          <w:lang w:val="es-MX"/>
        </w:rPr>
        <w:t xml:space="preserve">38% siempre trabaja horas extras más de tres veces a </w:t>
      </w:r>
      <w:proofErr w:type="spellStart"/>
      <w:r>
        <w:rPr>
          <w:rFonts w:ascii="Arial" w:hAnsi="Arial" w:cs="Arial"/>
          <w:lang w:val="es-MX"/>
        </w:rPr>
        <w:t>a</w:t>
      </w:r>
      <w:proofErr w:type="spellEnd"/>
      <w:r>
        <w:rPr>
          <w:rFonts w:ascii="Arial" w:hAnsi="Arial" w:cs="Arial"/>
          <w:lang w:val="es-MX"/>
        </w:rPr>
        <w:t xml:space="preserve"> la semana</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Influencia del trabajo fuera del centro laboral</w:t>
      </w:r>
    </w:p>
    <w:p w:rsidR="00C556EB" w:rsidRDefault="00C556EB" w:rsidP="00C556EB">
      <w:pPr>
        <w:pStyle w:val="Prrafodelista"/>
        <w:numPr>
          <w:ilvl w:val="4"/>
          <w:numId w:val="21"/>
        </w:numPr>
        <w:jc w:val="both"/>
        <w:rPr>
          <w:rFonts w:ascii="Arial" w:hAnsi="Arial" w:cs="Arial"/>
          <w:lang w:val="es-MX"/>
        </w:rPr>
      </w:pPr>
      <w:r>
        <w:rPr>
          <w:rFonts w:ascii="Arial" w:hAnsi="Arial" w:cs="Arial"/>
          <w:lang w:val="es-MX"/>
        </w:rPr>
        <w:t>37% algunas veces debe atender asuntos de trabajo cuando está en casa.</w:t>
      </w:r>
    </w:p>
    <w:p w:rsidR="00C556EB" w:rsidRDefault="00C556EB" w:rsidP="00C556EB">
      <w:pPr>
        <w:pStyle w:val="Prrafodelista"/>
        <w:jc w:val="both"/>
        <w:rPr>
          <w:rFonts w:ascii="Arial" w:hAnsi="Arial" w:cs="Arial"/>
          <w:lang w:val="es-MX"/>
        </w:rPr>
      </w:pPr>
    </w:p>
    <w:p w:rsidR="00C556EB" w:rsidRPr="004C4E2C" w:rsidRDefault="00C556EB" w:rsidP="00C556EB">
      <w:pPr>
        <w:pStyle w:val="Prrafodelista"/>
        <w:numPr>
          <w:ilvl w:val="0"/>
          <w:numId w:val="21"/>
        </w:numPr>
        <w:jc w:val="both"/>
        <w:rPr>
          <w:rFonts w:ascii="Arial" w:hAnsi="Arial" w:cs="Arial"/>
          <w:b/>
          <w:lang w:val="es-MX"/>
        </w:rPr>
      </w:pPr>
      <w:r w:rsidRPr="004C4E2C">
        <w:rPr>
          <w:rFonts w:ascii="Arial" w:hAnsi="Arial" w:cs="Arial"/>
          <w:b/>
          <w:lang w:val="es-MX"/>
        </w:rPr>
        <w:t>Liderazgo y relaciones en el trabajo</w:t>
      </w:r>
    </w:p>
    <w:p w:rsidR="00C556EB" w:rsidRDefault="00C556EB" w:rsidP="00C556EB">
      <w:pPr>
        <w:pStyle w:val="Prrafodelista"/>
        <w:numPr>
          <w:ilvl w:val="1"/>
          <w:numId w:val="21"/>
        </w:numPr>
        <w:jc w:val="both"/>
        <w:rPr>
          <w:rFonts w:ascii="Arial" w:hAnsi="Arial" w:cs="Arial"/>
          <w:lang w:val="es-MX"/>
        </w:rPr>
      </w:pPr>
      <w:r>
        <w:rPr>
          <w:rFonts w:ascii="Arial" w:hAnsi="Arial" w:cs="Arial"/>
          <w:lang w:val="es-MX"/>
        </w:rPr>
        <w:t>Violencia</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Violencia laboral</w:t>
      </w:r>
    </w:p>
    <w:p w:rsidR="00C556EB" w:rsidRDefault="00C556EB" w:rsidP="00C556EB">
      <w:pPr>
        <w:pStyle w:val="Prrafodelista"/>
        <w:numPr>
          <w:ilvl w:val="3"/>
          <w:numId w:val="21"/>
        </w:numPr>
        <w:jc w:val="both"/>
        <w:rPr>
          <w:rFonts w:ascii="Arial" w:hAnsi="Arial" w:cs="Arial"/>
          <w:lang w:val="es-MX"/>
        </w:rPr>
      </w:pPr>
      <w:r w:rsidRPr="002F2053">
        <w:rPr>
          <w:rFonts w:ascii="Arial" w:hAnsi="Arial" w:cs="Arial"/>
          <w:lang w:val="es-MX"/>
        </w:rPr>
        <w:t>36% casi siempre en su trabajo pueden expresarse libremente sin interrupciones, 4% casi nunca, 3% nunca</w:t>
      </w:r>
    </w:p>
    <w:p w:rsidR="00C556EB" w:rsidRDefault="00C556EB" w:rsidP="00C556EB">
      <w:pPr>
        <w:pStyle w:val="Prrafodelista"/>
        <w:numPr>
          <w:ilvl w:val="3"/>
          <w:numId w:val="21"/>
        </w:numPr>
        <w:jc w:val="both"/>
        <w:rPr>
          <w:rFonts w:ascii="Arial" w:hAnsi="Arial" w:cs="Arial"/>
          <w:lang w:val="es-MX"/>
        </w:rPr>
      </w:pPr>
      <w:r w:rsidRPr="002F2053">
        <w:rPr>
          <w:rFonts w:ascii="Arial" w:hAnsi="Arial" w:cs="Arial"/>
          <w:lang w:val="es-MX"/>
        </w:rPr>
        <w:t xml:space="preserve">40% nunca recibe críticas constantes a su persona y/o trabajo, 4% casi siempre, 3% siempre. </w:t>
      </w:r>
    </w:p>
    <w:p w:rsidR="00C556EB" w:rsidRDefault="00C556EB" w:rsidP="00C556EB">
      <w:pPr>
        <w:pStyle w:val="Prrafodelista"/>
        <w:numPr>
          <w:ilvl w:val="3"/>
          <w:numId w:val="21"/>
        </w:numPr>
        <w:jc w:val="both"/>
        <w:rPr>
          <w:rFonts w:ascii="Arial" w:hAnsi="Arial" w:cs="Arial"/>
          <w:lang w:val="es-MX"/>
        </w:rPr>
      </w:pPr>
      <w:r w:rsidRPr="002F2053">
        <w:rPr>
          <w:rFonts w:ascii="Arial" w:hAnsi="Arial" w:cs="Arial"/>
          <w:lang w:val="es-MX"/>
        </w:rPr>
        <w:t>70% nunca recibe burlas, calumnias, difamaciones, humillaciones o ridiculizaciones, 20% casi nunca, 7% algunas veces, 1% casi siempre, 2% siempre.</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62% nunca se ignora su presencia o se le excluye de las reuniones de trabajo y en la toma de decisiones, 22% casi nunca, 11% algunas veces, 3% casi siempre, 2% siempre</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68% nunca se manipulan las situaciones de trabajo para hacerlos parecer unos malos trabajadores, 17% casi nunca, 11% algunas veces, 2% casi siempre, 2% siempre</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58% nunca se ignoran mis éxitos laborales y se atribuyen a otros trabajadores, 21% casi nunca, 15% algunas veces, 3% casi siempre, 3% siempre.</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62% nunca me bloquean o impiden las oportunidades que tengo para obtener ascenso o mejora en mi trabajo, 18% casi nunca, 13% algunas veces, 3% casi siempre, 4% siempre</w:t>
      </w:r>
    </w:p>
    <w:p w:rsidR="00C556EB" w:rsidRPr="002F2053" w:rsidRDefault="00C556EB" w:rsidP="00C556EB">
      <w:pPr>
        <w:pStyle w:val="Prrafodelista"/>
        <w:numPr>
          <w:ilvl w:val="3"/>
          <w:numId w:val="21"/>
        </w:numPr>
        <w:jc w:val="both"/>
        <w:rPr>
          <w:rFonts w:ascii="Arial" w:hAnsi="Arial" w:cs="Arial"/>
          <w:lang w:val="es-MX"/>
        </w:rPr>
      </w:pPr>
      <w:r>
        <w:rPr>
          <w:rFonts w:ascii="Arial" w:hAnsi="Arial" w:cs="Arial"/>
          <w:lang w:val="es-MX"/>
        </w:rPr>
        <w:t xml:space="preserve">68%  nunca he presenciado actos de violencia en mi centro de trabajo, 16% casi nunca, 14% algunas veces, 1% casi siempre, 1% siempre. </w:t>
      </w:r>
    </w:p>
    <w:p w:rsidR="00C556EB" w:rsidRDefault="00C556EB" w:rsidP="00C556EB">
      <w:pPr>
        <w:pStyle w:val="Prrafodelista"/>
        <w:ind w:left="2160"/>
        <w:jc w:val="both"/>
        <w:rPr>
          <w:rFonts w:ascii="Arial" w:hAnsi="Arial" w:cs="Arial"/>
          <w:lang w:val="es-MX"/>
        </w:rPr>
      </w:pPr>
    </w:p>
    <w:p w:rsidR="00C556EB" w:rsidRDefault="00C556EB" w:rsidP="00C556EB">
      <w:pPr>
        <w:pStyle w:val="Prrafodelista"/>
        <w:ind w:left="2160"/>
        <w:jc w:val="both"/>
        <w:rPr>
          <w:rFonts w:ascii="Arial" w:hAnsi="Arial" w:cs="Arial"/>
          <w:lang w:val="es-MX"/>
        </w:rPr>
      </w:pPr>
    </w:p>
    <w:p w:rsidR="00C556EB" w:rsidRPr="004C4E2C" w:rsidRDefault="00C556EB" w:rsidP="00C556EB">
      <w:pPr>
        <w:pStyle w:val="Prrafodelista"/>
        <w:numPr>
          <w:ilvl w:val="0"/>
          <w:numId w:val="21"/>
        </w:numPr>
        <w:jc w:val="both"/>
        <w:rPr>
          <w:rFonts w:ascii="Arial" w:hAnsi="Arial" w:cs="Arial"/>
          <w:b/>
          <w:lang w:val="es-MX"/>
        </w:rPr>
      </w:pPr>
      <w:r w:rsidRPr="004C4E2C">
        <w:rPr>
          <w:rFonts w:ascii="Arial" w:hAnsi="Arial" w:cs="Arial"/>
          <w:b/>
          <w:lang w:val="es-MX"/>
        </w:rPr>
        <w:t>Entorno organizacional</w:t>
      </w:r>
    </w:p>
    <w:p w:rsidR="00C556EB" w:rsidRDefault="00C556EB" w:rsidP="00C556EB">
      <w:pPr>
        <w:pStyle w:val="Prrafodelista"/>
        <w:numPr>
          <w:ilvl w:val="1"/>
          <w:numId w:val="21"/>
        </w:numPr>
        <w:jc w:val="both"/>
        <w:rPr>
          <w:rFonts w:ascii="Arial" w:hAnsi="Arial" w:cs="Arial"/>
          <w:lang w:val="es-MX"/>
        </w:rPr>
      </w:pPr>
      <w:r>
        <w:rPr>
          <w:rFonts w:ascii="Arial" w:hAnsi="Arial" w:cs="Arial"/>
          <w:lang w:val="es-MX"/>
        </w:rPr>
        <w:t>Reconocimiento del desempeño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Escasa o nula retroalimentación del desempeño</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lastRenderedPageBreak/>
        <w:t>28% algunas veces me informan sobre lo que hago bien en mi centro de trabajo.</w:t>
      </w:r>
    </w:p>
    <w:p w:rsidR="00C556EB" w:rsidRPr="00D77CD1" w:rsidRDefault="00C556EB" w:rsidP="00C556EB">
      <w:pPr>
        <w:pStyle w:val="Prrafodelista"/>
        <w:numPr>
          <w:ilvl w:val="3"/>
          <w:numId w:val="21"/>
        </w:numPr>
        <w:jc w:val="both"/>
        <w:rPr>
          <w:rFonts w:ascii="Arial" w:hAnsi="Arial" w:cs="Arial"/>
          <w:lang w:val="es-MX"/>
        </w:rPr>
      </w:pPr>
      <w:r>
        <w:rPr>
          <w:rFonts w:ascii="Arial" w:hAnsi="Arial" w:cs="Arial"/>
          <w:lang w:val="es-MX"/>
        </w:rPr>
        <w:t>24% casi siempre la forma como evalúan mi trabajo en mi centro de trabajo me ayuda a mejorar mi desempeño</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Escaso o nulo reconocimiento y compensación</w:t>
      </w:r>
    </w:p>
    <w:p w:rsidR="00C556EB" w:rsidRDefault="00C556EB" w:rsidP="00C556EB">
      <w:pPr>
        <w:pStyle w:val="Prrafodelista"/>
        <w:numPr>
          <w:ilvl w:val="3"/>
          <w:numId w:val="21"/>
        </w:numPr>
        <w:jc w:val="both"/>
        <w:rPr>
          <w:rFonts w:ascii="Arial" w:hAnsi="Arial" w:cs="Arial"/>
          <w:lang w:val="es-MX"/>
        </w:rPr>
      </w:pPr>
      <w:r>
        <w:rPr>
          <w:rFonts w:ascii="Arial" w:hAnsi="Arial" w:cs="Arial"/>
          <w:lang w:val="es-MX"/>
        </w:rPr>
        <w:t xml:space="preserve">30% nunca si obtengo los resultados esperados en mi trabajo me recompensan o reconocen. </w:t>
      </w:r>
    </w:p>
    <w:p w:rsidR="00C556EB" w:rsidRDefault="00C556EB" w:rsidP="00C556EB">
      <w:pPr>
        <w:jc w:val="both"/>
        <w:rPr>
          <w:rFonts w:ascii="Arial" w:hAnsi="Arial" w:cs="Arial"/>
          <w:lang w:val="es-MX"/>
        </w:rPr>
      </w:pPr>
    </w:p>
    <w:p w:rsidR="00C556EB" w:rsidRPr="00CE6918" w:rsidRDefault="00C556EB" w:rsidP="00C556EB">
      <w:pPr>
        <w:jc w:val="both"/>
        <w:rPr>
          <w:rFonts w:ascii="Arial" w:hAnsi="Arial" w:cs="Arial"/>
          <w:lang w:val="es-MX"/>
        </w:rPr>
      </w:pPr>
    </w:p>
    <w:p w:rsidR="00C556EB" w:rsidRPr="00024ACA" w:rsidRDefault="00C556EB" w:rsidP="00C556EB">
      <w:pPr>
        <w:jc w:val="both"/>
        <w:rPr>
          <w:rFonts w:ascii="Tahoma" w:hAnsi="Tahoma" w:cs="Tahoma"/>
          <w:color w:val="000000"/>
          <w:lang w:val="es-MX"/>
        </w:rPr>
      </w:pPr>
      <w:r w:rsidRPr="00024ACA">
        <w:rPr>
          <w:rFonts w:ascii="Tahoma" w:hAnsi="Tahoma" w:cs="Tahoma"/>
          <w:color w:val="000000"/>
          <w:lang w:val="es-MX"/>
        </w:rPr>
        <w:t xml:space="preserve">De las </w:t>
      </w:r>
      <w:r>
        <w:rPr>
          <w:rFonts w:ascii="Tahoma" w:hAnsi="Tahoma" w:cs="Tahoma"/>
          <w:color w:val="000000"/>
          <w:lang w:val="es-MX"/>
        </w:rPr>
        <w:t xml:space="preserve"> categorías que resultan ser fortalezas se encuentran:    </w:t>
      </w:r>
    </w:p>
    <w:p w:rsidR="00C556EB" w:rsidRPr="00024ACA" w:rsidRDefault="00C556EB" w:rsidP="00C556EB">
      <w:pPr>
        <w:jc w:val="both"/>
        <w:rPr>
          <w:rFonts w:ascii="Tahoma" w:hAnsi="Tahoma" w:cs="Tahoma"/>
          <w:b/>
          <w:color w:val="000000"/>
          <w:lang w:val="es-MX"/>
        </w:rPr>
      </w:pPr>
    </w:p>
    <w:p w:rsidR="00C556EB" w:rsidRPr="006D6A89" w:rsidRDefault="00C556EB" w:rsidP="00C556EB">
      <w:pPr>
        <w:pStyle w:val="Prrafodelista"/>
        <w:numPr>
          <w:ilvl w:val="0"/>
          <w:numId w:val="21"/>
        </w:numPr>
        <w:jc w:val="both"/>
        <w:rPr>
          <w:rFonts w:ascii="Arial" w:hAnsi="Arial" w:cs="Arial"/>
          <w:b/>
          <w:lang w:val="es-MX"/>
        </w:rPr>
      </w:pPr>
      <w:r w:rsidRPr="006D6A89">
        <w:rPr>
          <w:rFonts w:ascii="Arial" w:hAnsi="Arial" w:cs="Arial"/>
          <w:b/>
          <w:lang w:val="es-MX"/>
        </w:rPr>
        <w:t>Entorno organizacional</w:t>
      </w:r>
    </w:p>
    <w:p w:rsidR="00C556EB" w:rsidRDefault="00C556EB" w:rsidP="00C556EB">
      <w:pPr>
        <w:pStyle w:val="Prrafodelista"/>
        <w:numPr>
          <w:ilvl w:val="1"/>
          <w:numId w:val="21"/>
        </w:numPr>
        <w:jc w:val="both"/>
        <w:rPr>
          <w:rFonts w:ascii="Arial" w:hAnsi="Arial" w:cs="Arial"/>
          <w:lang w:val="es-MX"/>
        </w:rPr>
      </w:pPr>
      <w:r>
        <w:rPr>
          <w:rFonts w:ascii="Arial" w:hAnsi="Arial" w:cs="Arial"/>
          <w:lang w:val="es-MX"/>
        </w:rPr>
        <w:t>Sentido de pertenencia</w:t>
      </w:r>
    </w:p>
    <w:p w:rsidR="00C556EB" w:rsidRDefault="00C556EB" w:rsidP="00C556EB">
      <w:pPr>
        <w:pStyle w:val="Prrafodelista"/>
        <w:numPr>
          <w:ilvl w:val="2"/>
          <w:numId w:val="21"/>
        </w:numPr>
        <w:jc w:val="both"/>
        <w:rPr>
          <w:rFonts w:ascii="Arial" w:hAnsi="Arial" w:cs="Arial"/>
          <w:lang w:val="es-MX"/>
        </w:rPr>
      </w:pPr>
      <w:r>
        <w:rPr>
          <w:rFonts w:ascii="Arial" w:hAnsi="Arial" w:cs="Arial"/>
          <w:lang w:val="es-MX"/>
        </w:rPr>
        <w:t>76% siempre sienten orgullo de laborar en este centro de trabajo</w:t>
      </w:r>
    </w:p>
    <w:p w:rsidR="00C556EB" w:rsidRPr="006D6A89" w:rsidRDefault="00C556EB" w:rsidP="00C556EB">
      <w:pPr>
        <w:pStyle w:val="Prrafodelista"/>
        <w:numPr>
          <w:ilvl w:val="2"/>
          <w:numId w:val="21"/>
        </w:numPr>
        <w:jc w:val="both"/>
        <w:rPr>
          <w:rFonts w:ascii="Arial" w:hAnsi="Arial" w:cs="Arial"/>
          <w:lang w:val="es-MX"/>
        </w:rPr>
      </w:pPr>
      <w:r>
        <w:rPr>
          <w:rFonts w:ascii="Arial" w:hAnsi="Arial" w:cs="Arial"/>
          <w:lang w:val="es-MX"/>
        </w:rPr>
        <w:t>94% siempre se sienten comprometidos con su trabajo</w:t>
      </w:r>
    </w:p>
    <w:p w:rsidR="0023532B" w:rsidRDefault="0023532B" w:rsidP="004E2D06">
      <w:pPr>
        <w:jc w:val="center"/>
        <w:rPr>
          <w:rFonts w:ascii="Arial" w:hAnsi="Arial" w:cs="Arial"/>
          <w:b/>
          <w:bCs/>
          <w:sz w:val="28"/>
          <w:szCs w:val="28"/>
          <w:lang w:val="es-MX"/>
        </w:rPr>
      </w:pPr>
    </w:p>
    <w:p w:rsidR="003A1573" w:rsidRDefault="003A1573" w:rsidP="006D6A89">
      <w:pPr>
        <w:rPr>
          <w:rFonts w:ascii="Arial" w:hAnsi="Arial" w:cs="Arial"/>
          <w:b/>
          <w:bCs/>
          <w:sz w:val="28"/>
          <w:szCs w:val="28"/>
          <w:lang w:val="es-MX"/>
        </w:rPr>
      </w:pPr>
    </w:p>
    <w:p w:rsidR="00AF58D1" w:rsidRDefault="00AF58D1" w:rsidP="00AF58D1">
      <w:pPr>
        <w:pStyle w:val="Default"/>
        <w:rPr>
          <w:color w:val="auto"/>
        </w:rPr>
      </w:pPr>
    </w:p>
    <w:p w:rsidR="00AF58D1" w:rsidRPr="00AF58D1" w:rsidRDefault="00AF58D1" w:rsidP="00AF58D1">
      <w:pPr>
        <w:pStyle w:val="Default"/>
        <w:spacing w:after="404"/>
        <w:jc w:val="both"/>
        <w:rPr>
          <w:rFonts w:ascii="Arial" w:hAnsi="Arial" w:cs="Arial"/>
          <w:color w:val="333333"/>
          <w:lang w:val="es-ES" w:eastAsia="en-US"/>
        </w:rPr>
      </w:pPr>
      <w:r w:rsidRPr="004E2D06">
        <w:rPr>
          <w:rFonts w:ascii="Arial" w:hAnsi="Arial" w:cs="Arial"/>
          <w:color w:val="333333"/>
          <w:lang w:val="es-ES" w:eastAsia="en-US"/>
        </w:rPr>
        <w:t xml:space="preserve">Fortalecer la difusión de los resultados de la encuesta de Clima </w:t>
      </w:r>
      <w:r>
        <w:rPr>
          <w:rFonts w:ascii="Arial" w:hAnsi="Arial" w:cs="Arial"/>
          <w:color w:val="333333"/>
          <w:lang w:val="es-ES" w:eastAsia="en-US"/>
        </w:rPr>
        <w:t>laboral</w:t>
      </w:r>
      <w:r w:rsidRPr="004E2D06">
        <w:rPr>
          <w:rFonts w:ascii="Arial" w:hAnsi="Arial" w:cs="Arial"/>
          <w:color w:val="333333"/>
          <w:lang w:val="es-ES" w:eastAsia="en-US"/>
        </w:rPr>
        <w:t xml:space="preserve">, </w:t>
      </w:r>
      <w:r>
        <w:rPr>
          <w:rFonts w:ascii="Arial" w:hAnsi="Arial" w:cs="Arial"/>
          <w:color w:val="333333"/>
          <w:lang w:val="es-ES" w:eastAsia="en-US"/>
        </w:rPr>
        <w:t>permite</w:t>
      </w:r>
      <w:r w:rsidRPr="004E2D06">
        <w:rPr>
          <w:rFonts w:ascii="Arial" w:hAnsi="Arial" w:cs="Arial"/>
          <w:color w:val="333333"/>
          <w:lang w:val="es-ES" w:eastAsia="en-US"/>
        </w:rPr>
        <w:t xml:space="preserve"> crear una cultura de participación y reforzar la confianza de los trabajadores</w:t>
      </w:r>
      <w:r>
        <w:rPr>
          <w:rFonts w:ascii="Arial" w:hAnsi="Arial" w:cs="Arial"/>
          <w:color w:val="333333"/>
          <w:lang w:val="es-ES" w:eastAsia="en-US"/>
        </w:rPr>
        <w:t xml:space="preserve"> en este tipo de herramientas. </w:t>
      </w:r>
    </w:p>
    <w:p w:rsidR="00AF58D1" w:rsidRDefault="00AF58D1" w:rsidP="00D4156B">
      <w:pPr>
        <w:rPr>
          <w:rFonts w:ascii="Arial" w:hAnsi="Arial" w:cs="Arial"/>
          <w:b/>
          <w:bCs/>
          <w:sz w:val="20"/>
          <w:szCs w:val="20"/>
          <w:lang w:val="es-MX"/>
        </w:rPr>
      </w:pPr>
    </w:p>
    <w:p w:rsidR="008F5E52" w:rsidRDefault="00C556EB" w:rsidP="00D4156B">
      <w:pPr>
        <w:rPr>
          <w:rFonts w:ascii="Arial" w:hAnsi="Arial" w:cs="Arial"/>
          <w:b/>
          <w:bCs/>
          <w:sz w:val="20"/>
          <w:szCs w:val="20"/>
          <w:lang w:val="es-MX"/>
        </w:rPr>
      </w:pPr>
      <w:r>
        <w:rPr>
          <w:rFonts w:ascii="Arial" w:hAnsi="Arial" w:cs="Arial"/>
          <w:b/>
          <w:bCs/>
          <w:sz w:val="20"/>
          <w:szCs w:val="20"/>
          <w:lang w:val="es-MX"/>
        </w:rPr>
        <w:t>Por lo anterior se sugieren las siguientes intervenciones e</w:t>
      </w:r>
      <w:r w:rsidR="0046207D">
        <w:rPr>
          <w:rFonts w:ascii="Arial" w:hAnsi="Arial" w:cs="Arial"/>
          <w:b/>
          <w:bCs/>
          <w:sz w:val="20"/>
          <w:szCs w:val="20"/>
          <w:lang w:val="es-MX"/>
        </w:rPr>
        <w:t>n el plano individual</w:t>
      </w:r>
      <w:r w:rsidR="00E151C6">
        <w:rPr>
          <w:rFonts w:ascii="Arial" w:hAnsi="Arial" w:cs="Arial"/>
          <w:b/>
          <w:bCs/>
          <w:sz w:val="20"/>
          <w:szCs w:val="20"/>
          <w:lang w:val="es-MX"/>
        </w:rPr>
        <w:t xml:space="preserve"> (I), intergrupal (II) y organizacional (III)</w:t>
      </w:r>
    </w:p>
    <w:p w:rsidR="0046207D" w:rsidRDefault="0046207D" w:rsidP="00D4156B">
      <w:pPr>
        <w:rPr>
          <w:rFonts w:ascii="Arial" w:hAnsi="Arial" w:cs="Arial"/>
          <w:b/>
          <w:bCs/>
          <w:sz w:val="20"/>
          <w:szCs w:val="20"/>
          <w:lang w:val="es-MX"/>
        </w:rPr>
      </w:pPr>
    </w:p>
    <w:tbl>
      <w:tblPr>
        <w:tblStyle w:val="Tablaconcuadrcula"/>
        <w:tblW w:w="0" w:type="auto"/>
        <w:tblLook w:val="04A0" w:firstRow="1" w:lastRow="0" w:firstColumn="1" w:lastColumn="0" w:noHBand="0" w:noVBand="1"/>
      </w:tblPr>
      <w:tblGrid>
        <w:gridCol w:w="675"/>
        <w:gridCol w:w="2835"/>
        <w:gridCol w:w="5909"/>
      </w:tblGrid>
      <w:tr w:rsidR="0046207D" w:rsidTr="00E151C6">
        <w:tc>
          <w:tcPr>
            <w:tcW w:w="675" w:type="dxa"/>
          </w:tcPr>
          <w:p w:rsidR="0046207D" w:rsidRDefault="0046207D" w:rsidP="00D4156B">
            <w:pPr>
              <w:rPr>
                <w:rFonts w:ascii="Arial" w:hAnsi="Arial" w:cs="Arial"/>
                <w:b/>
                <w:bCs/>
                <w:sz w:val="20"/>
                <w:szCs w:val="20"/>
                <w:lang w:val="es-MX"/>
              </w:rPr>
            </w:pPr>
            <w:r>
              <w:rPr>
                <w:rFonts w:ascii="Arial" w:hAnsi="Arial" w:cs="Arial"/>
                <w:b/>
                <w:bCs/>
                <w:sz w:val="20"/>
                <w:szCs w:val="20"/>
                <w:lang w:val="es-MX"/>
              </w:rPr>
              <w:t xml:space="preserve">No. </w:t>
            </w:r>
          </w:p>
        </w:tc>
        <w:tc>
          <w:tcPr>
            <w:tcW w:w="2835" w:type="dxa"/>
          </w:tcPr>
          <w:p w:rsidR="0046207D" w:rsidRDefault="006D6A89" w:rsidP="00D4156B">
            <w:pPr>
              <w:rPr>
                <w:rFonts w:ascii="Arial" w:hAnsi="Arial" w:cs="Arial"/>
                <w:b/>
                <w:bCs/>
                <w:sz w:val="20"/>
                <w:szCs w:val="20"/>
                <w:lang w:val="es-MX"/>
              </w:rPr>
            </w:pPr>
            <w:r>
              <w:rPr>
                <w:rFonts w:ascii="Arial" w:hAnsi="Arial" w:cs="Arial"/>
                <w:b/>
                <w:bCs/>
                <w:sz w:val="20"/>
                <w:szCs w:val="20"/>
                <w:lang w:val="es-MX"/>
              </w:rPr>
              <w:t>Categoría</w:t>
            </w:r>
          </w:p>
        </w:tc>
        <w:tc>
          <w:tcPr>
            <w:tcW w:w="5909" w:type="dxa"/>
          </w:tcPr>
          <w:p w:rsidR="0046207D" w:rsidRDefault="0046207D" w:rsidP="00D4156B">
            <w:pPr>
              <w:rPr>
                <w:rFonts w:ascii="Arial" w:hAnsi="Arial" w:cs="Arial"/>
                <w:b/>
                <w:bCs/>
                <w:sz w:val="20"/>
                <w:szCs w:val="20"/>
                <w:lang w:val="es-MX"/>
              </w:rPr>
            </w:pPr>
            <w:r>
              <w:rPr>
                <w:rFonts w:ascii="Arial" w:hAnsi="Arial" w:cs="Arial"/>
                <w:b/>
                <w:bCs/>
                <w:sz w:val="20"/>
                <w:szCs w:val="20"/>
                <w:lang w:val="es-MX"/>
              </w:rPr>
              <w:t>Estrategia</w:t>
            </w:r>
          </w:p>
        </w:tc>
      </w:tr>
      <w:tr w:rsidR="0046207D" w:rsidRPr="00081C38" w:rsidTr="00E151C6">
        <w:tc>
          <w:tcPr>
            <w:tcW w:w="675" w:type="dxa"/>
          </w:tcPr>
          <w:p w:rsidR="0046207D" w:rsidRDefault="00E151C6" w:rsidP="00D4156B">
            <w:pPr>
              <w:rPr>
                <w:rFonts w:ascii="Arial" w:hAnsi="Arial" w:cs="Arial"/>
                <w:b/>
                <w:bCs/>
                <w:sz w:val="20"/>
                <w:szCs w:val="20"/>
                <w:lang w:val="es-MX"/>
              </w:rPr>
            </w:pPr>
            <w:r>
              <w:rPr>
                <w:rFonts w:ascii="Arial" w:hAnsi="Arial" w:cs="Arial"/>
                <w:b/>
                <w:bCs/>
                <w:sz w:val="20"/>
                <w:szCs w:val="20"/>
                <w:lang w:val="es-MX"/>
              </w:rPr>
              <w:t>I.</w:t>
            </w:r>
          </w:p>
        </w:tc>
        <w:tc>
          <w:tcPr>
            <w:tcW w:w="2835" w:type="dxa"/>
          </w:tcPr>
          <w:p w:rsidR="0046207D" w:rsidRDefault="006D6A89" w:rsidP="00D4156B">
            <w:pPr>
              <w:rPr>
                <w:rFonts w:ascii="Arial" w:hAnsi="Arial" w:cs="Arial"/>
                <w:b/>
                <w:bCs/>
                <w:sz w:val="20"/>
                <w:szCs w:val="20"/>
                <w:lang w:val="es-MX"/>
              </w:rPr>
            </w:pPr>
            <w:r>
              <w:rPr>
                <w:rFonts w:ascii="Arial" w:hAnsi="Arial" w:cs="Arial"/>
                <w:b/>
                <w:bCs/>
                <w:sz w:val="20"/>
                <w:szCs w:val="20"/>
                <w:lang w:val="es-MX"/>
              </w:rPr>
              <w:t>Ambiente de trabajo</w:t>
            </w:r>
          </w:p>
        </w:tc>
        <w:tc>
          <w:tcPr>
            <w:tcW w:w="5909" w:type="dxa"/>
          </w:tcPr>
          <w:p w:rsidR="006D6A89" w:rsidRDefault="006D6A89" w:rsidP="00E151C6">
            <w:pPr>
              <w:pStyle w:val="Prrafodelista"/>
              <w:numPr>
                <w:ilvl w:val="0"/>
                <w:numId w:val="18"/>
              </w:numPr>
              <w:rPr>
                <w:rFonts w:ascii="Arial" w:hAnsi="Arial" w:cs="Arial"/>
                <w:bCs/>
                <w:sz w:val="20"/>
                <w:szCs w:val="20"/>
              </w:rPr>
            </w:pPr>
            <w:r>
              <w:rPr>
                <w:rFonts w:ascii="Arial" w:hAnsi="Arial" w:cs="Arial"/>
                <w:bCs/>
                <w:sz w:val="20"/>
                <w:szCs w:val="20"/>
                <w:lang w:val="es-MX"/>
              </w:rPr>
              <w:t>Evaluar la aplicación de normas</w:t>
            </w:r>
            <w:r>
              <w:rPr>
                <w:rFonts w:ascii="Arial" w:hAnsi="Arial" w:cs="Arial"/>
                <w:bCs/>
                <w:sz w:val="20"/>
                <w:szCs w:val="20"/>
              </w:rPr>
              <w:t xml:space="preserve"> de seguridad y salud en el trabajo.</w:t>
            </w:r>
          </w:p>
          <w:p w:rsidR="006D6A89" w:rsidRDefault="006D6A89" w:rsidP="00E151C6">
            <w:pPr>
              <w:pStyle w:val="Prrafodelista"/>
              <w:numPr>
                <w:ilvl w:val="0"/>
                <w:numId w:val="18"/>
              </w:numPr>
              <w:rPr>
                <w:rFonts w:ascii="Arial" w:hAnsi="Arial" w:cs="Arial"/>
                <w:bCs/>
                <w:sz w:val="20"/>
                <w:szCs w:val="20"/>
              </w:rPr>
            </w:pPr>
            <w:r>
              <w:rPr>
                <w:rFonts w:ascii="Arial" w:hAnsi="Arial" w:cs="Arial"/>
                <w:bCs/>
                <w:sz w:val="20"/>
                <w:szCs w:val="20"/>
              </w:rPr>
              <w:t xml:space="preserve">Capacitación al personal en materia de normas de seguridad y de salud en el trabajo. </w:t>
            </w:r>
          </w:p>
          <w:p w:rsidR="006D6A89" w:rsidRDefault="006D6A89" w:rsidP="00E151C6">
            <w:pPr>
              <w:pStyle w:val="Prrafodelista"/>
              <w:numPr>
                <w:ilvl w:val="0"/>
                <w:numId w:val="18"/>
              </w:numPr>
              <w:rPr>
                <w:rFonts w:ascii="Arial" w:hAnsi="Arial" w:cs="Arial"/>
                <w:bCs/>
                <w:sz w:val="20"/>
                <w:szCs w:val="20"/>
              </w:rPr>
            </w:pPr>
            <w:r>
              <w:rPr>
                <w:rFonts w:ascii="Arial" w:hAnsi="Arial" w:cs="Arial"/>
                <w:bCs/>
                <w:sz w:val="20"/>
                <w:szCs w:val="20"/>
              </w:rPr>
              <w:t xml:space="preserve">Diagnosticar las áreas y </w:t>
            </w:r>
            <w:proofErr w:type="spellStart"/>
            <w:r>
              <w:rPr>
                <w:rFonts w:ascii="Arial" w:hAnsi="Arial" w:cs="Arial"/>
                <w:bCs/>
                <w:sz w:val="20"/>
                <w:szCs w:val="20"/>
              </w:rPr>
              <w:t>semaforizar</w:t>
            </w:r>
            <w:proofErr w:type="spellEnd"/>
            <w:r>
              <w:rPr>
                <w:rFonts w:ascii="Arial" w:hAnsi="Arial" w:cs="Arial"/>
                <w:bCs/>
                <w:sz w:val="20"/>
                <w:szCs w:val="20"/>
              </w:rPr>
              <w:t xml:space="preserve"> las áreas de acuerdo a niveles de riesgo, en cada unidad administrativa. </w:t>
            </w:r>
          </w:p>
          <w:p w:rsidR="00E151C6" w:rsidRPr="00AF58D1" w:rsidRDefault="00E151C6" w:rsidP="00AF58D1">
            <w:pPr>
              <w:rPr>
                <w:rFonts w:ascii="Arial" w:hAnsi="Arial" w:cs="Arial"/>
                <w:b/>
                <w:bCs/>
                <w:sz w:val="20"/>
                <w:szCs w:val="20"/>
                <w:lang w:val="es-MX"/>
              </w:rPr>
            </w:pPr>
          </w:p>
        </w:tc>
      </w:tr>
      <w:tr w:rsidR="00D9697B" w:rsidRPr="00081C38" w:rsidTr="00E151C6">
        <w:tc>
          <w:tcPr>
            <w:tcW w:w="675" w:type="dxa"/>
            <w:vMerge w:val="restart"/>
          </w:tcPr>
          <w:p w:rsidR="00D9697B" w:rsidRDefault="00D9697B" w:rsidP="00D4156B">
            <w:pPr>
              <w:rPr>
                <w:rFonts w:ascii="Arial" w:hAnsi="Arial" w:cs="Arial"/>
                <w:b/>
                <w:bCs/>
                <w:sz w:val="20"/>
                <w:szCs w:val="20"/>
                <w:lang w:val="es-MX"/>
              </w:rPr>
            </w:pPr>
            <w:r>
              <w:rPr>
                <w:rFonts w:ascii="Arial" w:hAnsi="Arial" w:cs="Arial"/>
                <w:b/>
                <w:bCs/>
                <w:sz w:val="20"/>
                <w:szCs w:val="20"/>
                <w:lang w:val="es-MX"/>
              </w:rPr>
              <w:t xml:space="preserve">II. </w:t>
            </w:r>
          </w:p>
        </w:tc>
        <w:tc>
          <w:tcPr>
            <w:tcW w:w="2835" w:type="dxa"/>
          </w:tcPr>
          <w:p w:rsidR="00D9697B" w:rsidRDefault="00D9697B" w:rsidP="00D4156B">
            <w:pPr>
              <w:rPr>
                <w:rFonts w:ascii="Arial" w:hAnsi="Arial" w:cs="Arial"/>
                <w:b/>
                <w:bCs/>
                <w:sz w:val="20"/>
                <w:szCs w:val="20"/>
                <w:lang w:val="es-MX"/>
              </w:rPr>
            </w:pPr>
            <w:r>
              <w:rPr>
                <w:rFonts w:ascii="Arial" w:hAnsi="Arial" w:cs="Arial"/>
                <w:b/>
                <w:bCs/>
                <w:sz w:val="20"/>
                <w:szCs w:val="20"/>
                <w:lang w:val="es-MX"/>
              </w:rPr>
              <w:t xml:space="preserve">Factores propios de la actividad. Cargas cuantitativas, ritmos de trabajo acelerado. Falta de control sobre el trabajo. </w:t>
            </w:r>
          </w:p>
        </w:tc>
        <w:tc>
          <w:tcPr>
            <w:tcW w:w="5909" w:type="dxa"/>
          </w:tcPr>
          <w:p w:rsidR="00D9697B" w:rsidRDefault="00D9697B" w:rsidP="00E151C6">
            <w:pPr>
              <w:pStyle w:val="Prrafodelista"/>
              <w:numPr>
                <w:ilvl w:val="0"/>
                <w:numId w:val="20"/>
              </w:numPr>
              <w:rPr>
                <w:rFonts w:ascii="Arial" w:hAnsi="Arial" w:cs="Arial"/>
                <w:bCs/>
                <w:sz w:val="20"/>
                <w:szCs w:val="20"/>
                <w:lang w:val="es-MX"/>
              </w:rPr>
            </w:pPr>
            <w:r>
              <w:rPr>
                <w:rFonts w:ascii="Arial" w:hAnsi="Arial" w:cs="Arial"/>
                <w:bCs/>
                <w:sz w:val="20"/>
                <w:szCs w:val="20"/>
                <w:lang w:val="es-MX"/>
              </w:rPr>
              <w:t xml:space="preserve">Evaluar la productividad y desempeño por personal </w:t>
            </w:r>
          </w:p>
          <w:p w:rsidR="00D9697B" w:rsidRDefault="00D9697B" w:rsidP="00E151C6">
            <w:pPr>
              <w:pStyle w:val="Prrafodelista"/>
              <w:numPr>
                <w:ilvl w:val="0"/>
                <w:numId w:val="20"/>
              </w:numPr>
              <w:rPr>
                <w:rFonts w:ascii="Arial" w:hAnsi="Arial" w:cs="Arial"/>
                <w:bCs/>
                <w:sz w:val="20"/>
                <w:szCs w:val="20"/>
                <w:lang w:val="es-MX"/>
              </w:rPr>
            </w:pPr>
            <w:r>
              <w:rPr>
                <w:rFonts w:ascii="Arial" w:hAnsi="Arial" w:cs="Arial"/>
                <w:bCs/>
                <w:sz w:val="20"/>
                <w:szCs w:val="20"/>
                <w:lang w:val="es-MX"/>
              </w:rPr>
              <w:t>Capacitar a jefes de departamento y jefes de servicio para generar programas de trabajo y mecanismos de evaluación para el personal e indicadores de cumplimiento sobre los objetivos.</w:t>
            </w:r>
          </w:p>
          <w:p w:rsidR="00D9697B" w:rsidRDefault="00D9697B" w:rsidP="00E151C6">
            <w:pPr>
              <w:pStyle w:val="Prrafodelista"/>
              <w:numPr>
                <w:ilvl w:val="0"/>
                <w:numId w:val="20"/>
              </w:numPr>
              <w:rPr>
                <w:rFonts w:ascii="Arial" w:hAnsi="Arial" w:cs="Arial"/>
                <w:bCs/>
                <w:sz w:val="20"/>
                <w:szCs w:val="20"/>
                <w:lang w:val="es-MX"/>
              </w:rPr>
            </w:pPr>
            <w:r>
              <w:rPr>
                <w:rFonts w:ascii="Arial" w:hAnsi="Arial" w:cs="Arial"/>
                <w:bCs/>
                <w:sz w:val="20"/>
                <w:szCs w:val="20"/>
                <w:lang w:val="es-MX"/>
              </w:rPr>
              <w:t xml:space="preserve">Contar con planes de trabajo con metas y objetivos de cada área y unidad administrativa. </w:t>
            </w:r>
          </w:p>
          <w:p w:rsidR="00035AF6" w:rsidRPr="00E151C6" w:rsidRDefault="00035AF6" w:rsidP="00035AF6">
            <w:pPr>
              <w:pStyle w:val="Prrafodelista"/>
              <w:ind w:left="1080"/>
              <w:rPr>
                <w:rFonts w:ascii="Arial" w:hAnsi="Arial" w:cs="Arial"/>
                <w:bCs/>
                <w:sz w:val="20"/>
                <w:szCs w:val="20"/>
                <w:lang w:val="es-MX"/>
              </w:rPr>
            </w:pPr>
            <w:r>
              <w:rPr>
                <w:rFonts w:ascii="Arial" w:hAnsi="Arial" w:cs="Arial"/>
                <w:sz w:val="20"/>
                <w:szCs w:val="20"/>
                <w:lang w:val="es-MX"/>
              </w:rPr>
              <w:t xml:space="preserve">Capacitar a los líderes y fomentar que los lideres establezcan reuniones con su personal donde </w:t>
            </w:r>
            <w:r w:rsidRPr="006D7E42">
              <w:rPr>
                <w:rFonts w:ascii="Arial" w:hAnsi="Arial" w:cs="Arial"/>
                <w:sz w:val="20"/>
                <w:szCs w:val="20"/>
                <w:lang w:val="es-MX"/>
              </w:rPr>
              <w:t xml:space="preserve"> mencionen de forma clara y precisa los objetivos que se tienen que lograr como equipo de trabajo</w:t>
            </w:r>
            <w:r>
              <w:rPr>
                <w:rFonts w:ascii="Arial" w:hAnsi="Arial" w:cs="Arial"/>
                <w:sz w:val="20"/>
                <w:szCs w:val="20"/>
                <w:lang w:val="es-MX"/>
              </w:rPr>
              <w:t xml:space="preserve"> y sus avances. </w:t>
            </w:r>
          </w:p>
        </w:tc>
      </w:tr>
      <w:tr w:rsidR="00D9697B" w:rsidRPr="00081C38" w:rsidTr="00E151C6">
        <w:tc>
          <w:tcPr>
            <w:tcW w:w="675" w:type="dxa"/>
            <w:vMerge/>
          </w:tcPr>
          <w:p w:rsidR="00D9697B" w:rsidRDefault="00D9697B" w:rsidP="00D4156B">
            <w:pPr>
              <w:rPr>
                <w:rFonts w:ascii="Arial" w:hAnsi="Arial" w:cs="Arial"/>
                <w:b/>
                <w:bCs/>
                <w:sz w:val="20"/>
                <w:szCs w:val="20"/>
                <w:lang w:val="es-MX"/>
              </w:rPr>
            </w:pPr>
          </w:p>
        </w:tc>
        <w:tc>
          <w:tcPr>
            <w:tcW w:w="2835" w:type="dxa"/>
          </w:tcPr>
          <w:p w:rsidR="00D9697B" w:rsidRDefault="00D9697B" w:rsidP="006D6A89">
            <w:pPr>
              <w:rPr>
                <w:rFonts w:ascii="Arial" w:hAnsi="Arial" w:cs="Arial"/>
                <w:b/>
                <w:bCs/>
                <w:sz w:val="20"/>
                <w:szCs w:val="20"/>
                <w:lang w:val="es-MX"/>
              </w:rPr>
            </w:pPr>
            <w:r>
              <w:rPr>
                <w:rFonts w:ascii="Arial" w:hAnsi="Arial" w:cs="Arial"/>
                <w:b/>
                <w:bCs/>
                <w:sz w:val="20"/>
                <w:szCs w:val="20"/>
                <w:lang w:val="es-MX"/>
              </w:rPr>
              <w:t xml:space="preserve">Factores propios de la actividad. </w:t>
            </w:r>
            <w:r>
              <w:rPr>
                <w:rFonts w:ascii="Arial" w:hAnsi="Arial" w:cs="Arial"/>
                <w:b/>
                <w:bCs/>
                <w:sz w:val="20"/>
                <w:szCs w:val="20"/>
                <w:lang w:val="es-MX"/>
              </w:rPr>
              <w:t>Carga mental, cargas psicológicas emocionales.</w:t>
            </w:r>
          </w:p>
        </w:tc>
        <w:tc>
          <w:tcPr>
            <w:tcW w:w="5909" w:type="dxa"/>
          </w:tcPr>
          <w:p w:rsidR="00D9697B" w:rsidRDefault="00D9697B" w:rsidP="006D6A89">
            <w:pPr>
              <w:pStyle w:val="Prrafodelista"/>
              <w:numPr>
                <w:ilvl w:val="0"/>
                <w:numId w:val="39"/>
              </w:numPr>
              <w:rPr>
                <w:rFonts w:ascii="Arial" w:hAnsi="Arial" w:cs="Arial"/>
                <w:bCs/>
                <w:sz w:val="20"/>
                <w:szCs w:val="20"/>
                <w:lang w:val="es-MX"/>
              </w:rPr>
            </w:pPr>
            <w:r>
              <w:rPr>
                <w:rFonts w:ascii="Arial" w:hAnsi="Arial" w:cs="Arial"/>
                <w:bCs/>
                <w:sz w:val="20"/>
                <w:szCs w:val="20"/>
                <w:lang w:val="es-MX"/>
              </w:rPr>
              <w:t xml:space="preserve">Evaluar anualmente a cada persona física y psicológicamente mediante servicios de salud e </w:t>
            </w:r>
            <w:proofErr w:type="spellStart"/>
            <w:r>
              <w:rPr>
                <w:rFonts w:ascii="Arial" w:hAnsi="Arial" w:cs="Arial"/>
                <w:bCs/>
                <w:sz w:val="20"/>
                <w:szCs w:val="20"/>
                <w:lang w:val="es-MX"/>
              </w:rPr>
              <w:t>issste</w:t>
            </w:r>
            <w:proofErr w:type="spellEnd"/>
            <w:r>
              <w:rPr>
                <w:rFonts w:ascii="Arial" w:hAnsi="Arial" w:cs="Arial"/>
                <w:bCs/>
                <w:sz w:val="20"/>
                <w:szCs w:val="20"/>
                <w:lang w:val="es-MX"/>
              </w:rPr>
              <w:t>.</w:t>
            </w:r>
          </w:p>
          <w:p w:rsidR="00D9697B" w:rsidRDefault="00D9697B" w:rsidP="006D6A89">
            <w:pPr>
              <w:pStyle w:val="Prrafodelista"/>
              <w:numPr>
                <w:ilvl w:val="0"/>
                <w:numId w:val="39"/>
              </w:numPr>
              <w:rPr>
                <w:rFonts w:ascii="Arial" w:hAnsi="Arial" w:cs="Arial"/>
                <w:bCs/>
                <w:sz w:val="20"/>
                <w:szCs w:val="20"/>
                <w:lang w:val="es-MX"/>
              </w:rPr>
            </w:pPr>
            <w:r>
              <w:rPr>
                <w:rFonts w:ascii="Arial" w:hAnsi="Arial" w:cs="Arial"/>
                <w:bCs/>
                <w:sz w:val="20"/>
                <w:szCs w:val="20"/>
                <w:lang w:val="es-MX"/>
              </w:rPr>
              <w:lastRenderedPageBreak/>
              <w:t>Ofertar servicios de capacitación en materia de salud mental y física.</w:t>
            </w:r>
          </w:p>
          <w:p w:rsidR="00D9697B" w:rsidRDefault="00D9697B" w:rsidP="006D6A89">
            <w:pPr>
              <w:pStyle w:val="Prrafodelista"/>
              <w:numPr>
                <w:ilvl w:val="0"/>
                <w:numId w:val="39"/>
              </w:numPr>
              <w:rPr>
                <w:rFonts w:ascii="Arial" w:hAnsi="Arial" w:cs="Arial"/>
                <w:bCs/>
                <w:sz w:val="20"/>
                <w:szCs w:val="20"/>
                <w:lang w:val="es-MX"/>
              </w:rPr>
            </w:pPr>
            <w:r>
              <w:rPr>
                <w:rFonts w:ascii="Arial" w:hAnsi="Arial" w:cs="Arial"/>
                <w:bCs/>
                <w:sz w:val="20"/>
                <w:szCs w:val="20"/>
                <w:lang w:val="es-MX"/>
              </w:rPr>
              <w:t xml:space="preserve">Establecer los mecanismos necesarios para la atención del personal con cargas mental, psicológica o emocional de forma inmediata. </w:t>
            </w:r>
          </w:p>
          <w:p w:rsidR="00035AF6" w:rsidRPr="006D6A89" w:rsidRDefault="00035AF6" w:rsidP="00035AF6">
            <w:pPr>
              <w:pStyle w:val="Prrafodelista"/>
              <w:ind w:left="1080"/>
              <w:rPr>
                <w:rFonts w:ascii="Arial" w:hAnsi="Arial" w:cs="Arial"/>
                <w:bCs/>
                <w:sz w:val="20"/>
                <w:szCs w:val="20"/>
                <w:lang w:val="es-MX"/>
              </w:rPr>
            </w:pPr>
            <w:r w:rsidRPr="006D7E42">
              <w:rPr>
                <w:rFonts w:ascii="Arial" w:hAnsi="Arial" w:cs="Arial"/>
                <w:sz w:val="20"/>
                <w:szCs w:val="20"/>
                <w:lang w:val="es-MX"/>
              </w:rPr>
              <w:t>Realizar una capacitación</w:t>
            </w:r>
            <w:r>
              <w:rPr>
                <w:rFonts w:ascii="Arial" w:hAnsi="Arial" w:cs="Arial"/>
                <w:sz w:val="20"/>
                <w:szCs w:val="20"/>
                <w:lang w:val="es-MX"/>
              </w:rPr>
              <w:t xml:space="preserve"> generalizada, orientada a todo el personal de la organización, </w:t>
            </w:r>
            <w:r w:rsidRPr="006D7E42">
              <w:rPr>
                <w:rFonts w:ascii="Arial" w:hAnsi="Arial" w:cs="Arial"/>
                <w:sz w:val="20"/>
                <w:szCs w:val="20"/>
                <w:lang w:val="es-MX"/>
              </w:rPr>
              <w:t xml:space="preserve"> en la cual se sensibilice al personal, sobre el impacto que tiene su trabajo</w:t>
            </w:r>
            <w:r>
              <w:rPr>
                <w:rFonts w:ascii="Arial" w:hAnsi="Arial" w:cs="Arial"/>
                <w:sz w:val="20"/>
                <w:szCs w:val="20"/>
                <w:lang w:val="es-MX"/>
              </w:rPr>
              <w:t xml:space="preserve"> sobre la población, el que hacer de SESEQ y la importancia de los servicios hacia </w:t>
            </w:r>
            <w:r w:rsidRPr="006D7E42">
              <w:rPr>
                <w:rFonts w:ascii="Arial" w:hAnsi="Arial" w:cs="Arial"/>
                <w:sz w:val="20"/>
                <w:szCs w:val="20"/>
                <w:lang w:val="es-MX"/>
              </w:rPr>
              <w:t>sus compañeros</w:t>
            </w:r>
            <w:r>
              <w:rPr>
                <w:rFonts w:ascii="Arial" w:hAnsi="Arial" w:cs="Arial"/>
                <w:sz w:val="20"/>
                <w:szCs w:val="20"/>
                <w:lang w:val="es-MX"/>
              </w:rPr>
              <w:t xml:space="preserve"> y como organización hacia </w:t>
            </w:r>
            <w:r w:rsidRPr="006D7E42">
              <w:rPr>
                <w:rFonts w:ascii="Arial" w:hAnsi="Arial" w:cs="Arial"/>
                <w:sz w:val="20"/>
                <w:szCs w:val="20"/>
                <w:lang w:val="es-MX"/>
              </w:rPr>
              <w:t>la sociedad.</w:t>
            </w:r>
          </w:p>
        </w:tc>
      </w:tr>
      <w:tr w:rsidR="00D9697B" w:rsidRPr="00081C38" w:rsidTr="00E151C6">
        <w:tc>
          <w:tcPr>
            <w:tcW w:w="675" w:type="dxa"/>
          </w:tcPr>
          <w:p w:rsidR="00D9697B" w:rsidRDefault="00D9697B" w:rsidP="00D4156B">
            <w:pPr>
              <w:rPr>
                <w:rFonts w:ascii="Arial" w:hAnsi="Arial" w:cs="Arial"/>
                <w:b/>
                <w:bCs/>
                <w:sz w:val="20"/>
                <w:szCs w:val="20"/>
                <w:lang w:val="es-MX"/>
              </w:rPr>
            </w:pPr>
            <w:r>
              <w:rPr>
                <w:rFonts w:ascii="Arial" w:hAnsi="Arial" w:cs="Arial"/>
                <w:b/>
                <w:bCs/>
                <w:sz w:val="20"/>
                <w:szCs w:val="20"/>
                <w:lang w:val="es-MX"/>
              </w:rPr>
              <w:lastRenderedPageBreak/>
              <w:t xml:space="preserve">III. </w:t>
            </w:r>
          </w:p>
        </w:tc>
        <w:tc>
          <w:tcPr>
            <w:tcW w:w="2835" w:type="dxa"/>
          </w:tcPr>
          <w:p w:rsidR="00D9697B" w:rsidRDefault="00D9697B" w:rsidP="00D4156B">
            <w:pPr>
              <w:rPr>
                <w:rFonts w:ascii="Arial" w:hAnsi="Arial" w:cs="Arial"/>
                <w:b/>
                <w:bCs/>
                <w:sz w:val="20"/>
                <w:szCs w:val="20"/>
                <w:lang w:val="es-MX"/>
              </w:rPr>
            </w:pPr>
            <w:r>
              <w:rPr>
                <w:rFonts w:ascii="Arial" w:hAnsi="Arial" w:cs="Arial"/>
                <w:b/>
                <w:bCs/>
                <w:sz w:val="20"/>
                <w:szCs w:val="20"/>
                <w:lang w:val="es-MX"/>
              </w:rPr>
              <w:t>Organización del tiempo de trabajo. Jornada de trabajo. Jornadas de trabajo extensas. Influencia del trabajo fuera del centro laboral</w:t>
            </w:r>
          </w:p>
        </w:tc>
        <w:tc>
          <w:tcPr>
            <w:tcW w:w="5909" w:type="dxa"/>
          </w:tcPr>
          <w:p w:rsidR="00D9697B" w:rsidRPr="00D9697B" w:rsidRDefault="00D9697B" w:rsidP="00D9697B">
            <w:pPr>
              <w:pStyle w:val="Prrafodelista"/>
              <w:numPr>
                <w:ilvl w:val="0"/>
                <w:numId w:val="41"/>
              </w:numPr>
              <w:rPr>
                <w:rFonts w:ascii="Arial" w:hAnsi="Arial" w:cs="Arial"/>
                <w:bCs/>
                <w:sz w:val="20"/>
                <w:szCs w:val="20"/>
                <w:lang w:val="es-MX"/>
              </w:rPr>
            </w:pPr>
            <w:r w:rsidRPr="00D9697B">
              <w:rPr>
                <w:rFonts w:ascii="Arial" w:hAnsi="Arial" w:cs="Arial"/>
                <w:bCs/>
                <w:sz w:val="20"/>
                <w:szCs w:val="20"/>
                <w:lang w:val="es-MX"/>
              </w:rPr>
              <w:t xml:space="preserve">Evaluar la productividad y desempeño por personal </w:t>
            </w:r>
          </w:p>
          <w:p w:rsidR="00D9697B" w:rsidRDefault="00D9697B" w:rsidP="00D9697B">
            <w:pPr>
              <w:pStyle w:val="Prrafodelista"/>
              <w:numPr>
                <w:ilvl w:val="0"/>
                <w:numId w:val="41"/>
              </w:numPr>
              <w:rPr>
                <w:rFonts w:ascii="Arial" w:hAnsi="Arial" w:cs="Arial"/>
                <w:bCs/>
                <w:sz w:val="20"/>
                <w:szCs w:val="20"/>
                <w:lang w:val="es-MX"/>
              </w:rPr>
            </w:pPr>
            <w:r>
              <w:rPr>
                <w:rFonts w:ascii="Arial" w:hAnsi="Arial" w:cs="Arial"/>
                <w:bCs/>
                <w:sz w:val="20"/>
                <w:szCs w:val="20"/>
                <w:lang w:val="es-MX"/>
              </w:rPr>
              <w:t>Capacitar a jefes de departamento y jefes de servicio para generar programas de trabajo y mecanismos de evaluación para el personal e indicadores de cumplimiento sobre los objetivos.</w:t>
            </w:r>
          </w:p>
          <w:p w:rsidR="00D9697B" w:rsidRPr="00D9697B" w:rsidRDefault="00D9697B" w:rsidP="00D9697B">
            <w:pPr>
              <w:pStyle w:val="Prrafodelista"/>
              <w:numPr>
                <w:ilvl w:val="0"/>
                <w:numId w:val="41"/>
              </w:numPr>
              <w:rPr>
                <w:rFonts w:ascii="Arial" w:hAnsi="Arial" w:cs="Arial"/>
                <w:bCs/>
                <w:sz w:val="20"/>
                <w:szCs w:val="20"/>
                <w:lang w:val="es-MX"/>
              </w:rPr>
            </w:pPr>
            <w:r w:rsidRPr="00D9697B">
              <w:rPr>
                <w:rFonts w:ascii="Arial" w:hAnsi="Arial" w:cs="Arial"/>
                <w:bCs/>
                <w:sz w:val="20"/>
                <w:szCs w:val="20"/>
                <w:lang w:val="es-MX"/>
              </w:rPr>
              <w:t>Contar con planes de trabajo con metas y objetivos de cada área y unidad administrativa.</w:t>
            </w:r>
            <w:r>
              <w:rPr>
                <w:rFonts w:ascii="Arial" w:hAnsi="Arial" w:cs="Arial"/>
                <w:bCs/>
                <w:sz w:val="20"/>
                <w:szCs w:val="20"/>
                <w:lang w:val="es-MX"/>
              </w:rPr>
              <w:t xml:space="preserve"> Establecer una planeación que permita mejorar y programar las actividades de forma anticipada y ordenada.</w:t>
            </w:r>
          </w:p>
        </w:tc>
      </w:tr>
      <w:tr w:rsidR="00D9697B" w:rsidRPr="00081C38" w:rsidTr="00E151C6">
        <w:tc>
          <w:tcPr>
            <w:tcW w:w="675" w:type="dxa"/>
          </w:tcPr>
          <w:p w:rsidR="00D9697B" w:rsidRDefault="00D9697B" w:rsidP="00D4156B">
            <w:pPr>
              <w:rPr>
                <w:rFonts w:ascii="Arial" w:hAnsi="Arial" w:cs="Arial"/>
                <w:b/>
                <w:bCs/>
                <w:sz w:val="20"/>
                <w:szCs w:val="20"/>
                <w:lang w:val="es-MX"/>
              </w:rPr>
            </w:pPr>
            <w:r>
              <w:rPr>
                <w:rFonts w:ascii="Arial" w:hAnsi="Arial" w:cs="Arial"/>
                <w:b/>
                <w:bCs/>
                <w:sz w:val="20"/>
                <w:szCs w:val="20"/>
                <w:lang w:val="es-MX"/>
              </w:rPr>
              <w:t xml:space="preserve">IV. </w:t>
            </w:r>
          </w:p>
        </w:tc>
        <w:tc>
          <w:tcPr>
            <w:tcW w:w="2835" w:type="dxa"/>
          </w:tcPr>
          <w:p w:rsidR="00D9697B" w:rsidRDefault="00D9697B" w:rsidP="00D4156B">
            <w:pPr>
              <w:rPr>
                <w:rFonts w:ascii="Arial" w:hAnsi="Arial" w:cs="Arial"/>
                <w:b/>
                <w:bCs/>
                <w:sz w:val="20"/>
                <w:szCs w:val="20"/>
                <w:lang w:val="es-MX"/>
              </w:rPr>
            </w:pPr>
            <w:r>
              <w:rPr>
                <w:rFonts w:ascii="Arial" w:hAnsi="Arial" w:cs="Arial"/>
                <w:b/>
                <w:bCs/>
                <w:sz w:val="20"/>
                <w:szCs w:val="20"/>
                <w:lang w:val="es-MX"/>
              </w:rPr>
              <w:t>Liderazgo y relaciones en el trabajo.  Violencia</w:t>
            </w:r>
          </w:p>
        </w:tc>
        <w:tc>
          <w:tcPr>
            <w:tcW w:w="5909" w:type="dxa"/>
          </w:tcPr>
          <w:p w:rsidR="00035AF6" w:rsidRDefault="00035AF6" w:rsidP="00D9697B">
            <w:pPr>
              <w:pStyle w:val="Prrafodelista"/>
              <w:numPr>
                <w:ilvl w:val="0"/>
                <w:numId w:val="42"/>
              </w:numPr>
              <w:rPr>
                <w:rFonts w:ascii="Arial" w:hAnsi="Arial" w:cs="Arial"/>
                <w:bCs/>
                <w:sz w:val="20"/>
                <w:szCs w:val="20"/>
                <w:lang w:val="es-MX"/>
              </w:rPr>
            </w:pPr>
            <w:r>
              <w:rPr>
                <w:rFonts w:ascii="Arial" w:hAnsi="Arial" w:cs="Arial"/>
                <w:bCs/>
                <w:sz w:val="20"/>
                <w:szCs w:val="20"/>
                <w:lang w:val="es-MX"/>
              </w:rPr>
              <w:t xml:space="preserve">Capacitar al personal en materia de violencia laboral </w:t>
            </w:r>
          </w:p>
          <w:p w:rsidR="00035AF6" w:rsidRDefault="00035AF6" w:rsidP="00035AF6">
            <w:pPr>
              <w:pStyle w:val="Prrafodelista"/>
              <w:numPr>
                <w:ilvl w:val="0"/>
                <w:numId w:val="42"/>
              </w:numPr>
              <w:rPr>
                <w:rFonts w:ascii="Arial" w:hAnsi="Arial" w:cs="Arial"/>
                <w:bCs/>
                <w:sz w:val="20"/>
                <w:szCs w:val="20"/>
                <w:lang w:val="es-MX"/>
              </w:rPr>
            </w:pPr>
            <w:r>
              <w:rPr>
                <w:rFonts w:ascii="Arial" w:hAnsi="Arial" w:cs="Arial"/>
                <w:bCs/>
                <w:sz w:val="20"/>
                <w:szCs w:val="20"/>
                <w:lang w:val="es-MX"/>
              </w:rPr>
              <w:t>Capacitar a directivos, jefes de departamento, jefes de servicio y supervisores con personal a su cargo en materia de violencia laboral, liderazgo y comunicación organizacional.</w:t>
            </w:r>
          </w:p>
          <w:p w:rsidR="000260F9" w:rsidRDefault="000260F9" w:rsidP="000260F9">
            <w:pPr>
              <w:pStyle w:val="Prrafodelista"/>
              <w:ind w:left="1080"/>
              <w:rPr>
                <w:rFonts w:ascii="Arial" w:hAnsi="Arial" w:cs="Arial"/>
                <w:bCs/>
                <w:sz w:val="20"/>
                <w:szCs w:val="20"/>
                <w:lang w:val="es-MX"/>
              </w:rPr>
            </w:pPr>
            <w:r>
              <w:rPr>
                <w:rFonts w:ascii="Arial" w:hAnsi="Arial" w:cs="Arial"/>
                <w:bCs/>
                <w:sz w:val="20"/>
                <w:szCs w:val="20"/>
                <w:lang w:val="es-MX"/>
              </w:rPr>
              <w:t xml:space="preserve">Fortalecer las acciones mediante el comité de igualdad laboral y no discriminación. </w:t>
            </w:r>
          </w:p>
          <w:p w:rsidR="00D9697B" w:rsidRDefault="00D9697B" w:rsidP="00035AF6">
            <w:pPr>
              <w:pStyle w:val="Prrafodelista"/>
              <w:numPr>
                <w:ilvl w:val="0"/>
                <w:numId w:val="42"/>
              </w:numPr>
              <w:rPr>
                <w:rFonts w:ascii="Arial" w:hAnsi="Arial" w:cs="Arial"/>
                <w:bCs/>
                <w:sz w:val="20"/>
                <w:szCs w:val="20"/>
                <w:lang w:val="es-MX"/>
              </w:rPr>
            </w:pPr>
            <w:r w:rsidRPr="00035AF6">
              <w:rPr>
                <w:rFonts w:ascii="Arial" w:hAnsi="Arial" w:cs="Arial"/>
                <w:bCs/>
                <w:sz w:val="20"/>
                <w:szCs w:val="20"/>
                <w:lang w:val="es-MX"/>
              </w:rPr>
              <w:t xml:space="preserve">Identificar las unidades administrativas donde los trabajadores </w:t>
            </w:r>
            <w:r w:rsidR="00035AF6" w:rsidRPr="00035AF6">
              <w:rPr>
                <w:rFonts w:ascii="Arial" w:hAnsi="Arial" w:cs="Arial"/>
                <w:bCs/>
                <w:sz w:val="20"/>
                <w:szCs w:val="20"/>
                <w:lang w:val="es-MX"/>
              </w:rPr>
              <w:t>se perciben violentados o perciben violencia como unidades prioritarias de atención.</w:t>
            </w:r>
          </w:p>
          <w:p w:rsidR="000260F9" w:rsidRDefault="00035AF6" w:rsidP="000260F9">
            <w:pPr>
              <w:pStyle w:val="Prrafodelista"/>
              <w:ind w:left="1080"/>
              <w:rPr>
                <w:rFonts w:ascii="Arial" w:hAnsi="Arial" w:cs="Arial"/>
                <w:sz w:val="20"/>
                <w:szCs w:val="20"/>
              </w:rPr>
            </w:pPr>
            <w:r>
              <w:rPr>
                <w:rFonts w:ascii="Arial" w:hAnsi="Arial" w:cs="Arial"/>
                <w:sz w:val="20"/>
                <w:szCs w:val="20"/>
              </w:rPr>
              <w:t xml:space="preserve">Realizar campañas de promoción sobre la violencia y su impacto en el trabajo, </w:t>
            </w:r>
            <w:proofErr w:type="spellStart"/>
            <w:r>
              <w:rPr>
                <w:rFonts w:ascii="Arial" w:hAnsi="Arial" w:cs="Arial"/>
                <w:sz w:val="20"/>
                <w:szCs w:val="20"/>
              </w:rPr>
              <w:t>mobbing</w:t>
            </w:r>
            <w:proofErr w:type="spellEnd"/>
            <w:r>
              <w:rPr>
                <w:rFonts w:ascii="Arial" w:hAnsi="Arial" w:cs="Arial"/>
                <w:sz w:val="20"/>
                <w:szCs w:val="20"/>
              </w:rPr>
              <w:t xml:space="preserve"> laboral,  como denunciar y evitar actos.</w:t>
            </w:r>
          </w:p>
          <w:p w:rsidR="000260F9" w:rsidRPr="000260F9" w:rsidRDefault="000260F9" w:rsidP="000260F9">
            <w:pPr>
              <w:pStyle w:val="Prrafodelista"/>
              <w:ind w:left="1080"/>
              <w:rPr>
                <w:rFonts w:ascii="Arial" w:hAnsi="Arial" w:cs="Arial"/>
                <w:sz w:val="20"/>
                <w:szCs w:val="20"/>
              </w:rPr>
            </w:pPr>
            <w:r w:rsidRPr="000260F9">
              <w:rPr>
                <w:rFonts w:ascii="Arial" w:hAnsi="Arial" w:cs="Arial"/>
                <w:sz w:val="20"/>
                <w:szCs w:val="20"/>
              </w:rPr>
              <w:t>Llevar a cabo una campaña de difusión por medios electrónicos e impresos sobre información que fomente un trato cordial y respetuoso entre las y los servidores públicos, asimismo dar conocer por estos medios las sanciones procedente de acuerdo a la normatividad.</w:t>
            </w:r>
          </w:p>
          <w:p w:rsidR="000260F9" w:rsidRPr="00035AF6" w:rsidRDefault="000260F9" w:rsidP="00035AF6">
            <w:pPr>
              <w:pStyle w:val="Prrafodelista"/>
              <w:ind w:left="1080"/>
              <w:rPr>
                <w:rFonts w:ascii="Arial" w:hAnsi="Arial" w:cs="Arial"/>
                <w:bCs/>
                <w:sz w:val="20"/>
                <w:szCs w:val="20"/>
                <w:lang w:val="es-MX"/>
              </w:rPr>
            </w:pPr>
          </w:p>
        </w:tc>
      </w:tr>
      <w:tr w:rsidR="00035AF6" w:rsidRPr="00081C38" w:rsidTr="00E151C6">
        <w:tc>
          <w:tcPr>
            <w:tcW w:w="675" w:type="dxa"/>
          </w:tcPr>
          <w:p w:rsidR="00035AF6" w:rsidRDefault="00035AF6" w:rsidP="00D4156B">
            <w:pPr>
              <w:rPr>
                <w:rFonts w:ascii="Arial" w:hAnsi="Arial" w:cs="Arial"/>
                <w:b/>
                <w:bCs/>
                <w:sz w:val="20"/>
                <w:szCs w:val="20"/>
                <w:lang w:val="es-MX"/>
              </w:rPr>
            </w:pPr>
            <w:r>
              <w:rPr>
                <w:rFonts w:ascii="Arial" w:hAnsi="Arial" w:cs="Arial"/>
                <w:b/>
                <w:bCs/>
                <w:sz w:val="20"/>
                <w:szCs w:val="20"/>
                <w:lang w:val="es-MX"/>
              </w:rPr>
              <w:t xml:space="preserve">V. </w:t>
            </w:r>
          </w:p>
        </w:tc>
        <w:tc>
          <w:tcPr>
            <w:tcW w:w="2835" w:type="dxa"/>
          </w:tcPr>
          <w:p w:rsidR="00035AF6" w:rsidRDefault="00035AF6" w:rsidP="00D4156B">
            <w:pPr>
              <w:rPr>
                <w:rFonts w:ascii="Arial" w:hAnsi="Arial" w:cs="Arial"/>
                <w:b/>
                <w:bCs/>
                <w:sz w:val="20"/>
                <w:szCs w:val="20"/>
                <w:lang w:val="es-MX"/>
              </w:rPr>
            </w:pPr>
            <w:r>
              <w:rPr>
                <w:rFonts w:ascii="Arial" w:hAnsi="Arial" w:cs="Arial"/>
                <w:b/>
                <w:bCs/>
                <w:sz w:val="20"/>
                <w:szCs w:val="20"/>
                <w:lang w:val="es-MX"/>
              </w:rPr>
              <w:t xml:space="preserve">Entorno organizacional. Reconocimiento y desempeño </w:t>
            </w:r>
          </w:p>
        </w:tc>
        <w:tc>
          <w:tcPr>
            <w:tcW w:w="5909" w:type="dxa"/>
          </w:tcPr>
          <w:p w:rsidR="000260F9" w:rsidRDefault="000260F9" w:rsidP="00035AF6">
            <w:pPr>
              <w:pStyle w:val="Prrafodelista"/>
              <w:numPr>
                <w:ilvl w:val="0"/>
                <w:numId w:val="45"/>
              </w:numPr>
              <w:rPr>
                <w:rFonts w:ascii="Arial" w:hAnsi="Arial" w:cs="Arial"/>
                <w:bCs/>
                <w:sz w:val="20"/>
                <w:szCs w:val="20"/>
                <w:lang w:val="es-MX"/>
              </w:rPr>
            </w:pPr>
            <w:r>
              <w:rPr>
                <w:rFonts w:ascii="Arial" w:hAnsi="Arial" w:cs="Arial"/>
                <w:bCs/>
                <w:sz w:val="20"/>
                <w:szCs w:val="20"/>
                <w:lang w:val="es-MX"/>
              </w:rPr>
              <w:t>Evaluar al personal mediante cedulas de desempeño y productividad acorde al área de trabajo.</w:t>
            </w:r>
          </w:p>
          <w:p w:rsidR="000260F9" w:rsidRDefault="000260F9" w:rsidP="000260F9">
            <w:pPr>
              <w:pStyle w:val="Prrafodelista"/>
              <w:numPr>
                <w:ilvl w:val="0"/>
                <w:numId w:val="45"/>
              </w:numPr>
              <w:rPr>
                <w:rFonts w:ascii="Arial" w:hAnsi="Arial" w:cs="Arial"/>
                <w:bCs/>
                <w:sz w:val="20"/>
                <w:szCs w:val="20"/>
                <w:lang w:val="es-MX"/>
              </w:rPr>
            </w:pPr>
            <w:r>
              <w:rPr>
                <w:rFonts w:ascii="Arial" w:hAnsi="Arial" w:cs="Arial"/>
                <w:bCs/>
                <w:sz w:val="20"/>
                <w:szCs w:val="20"/>
                <w:lang w:val="es-MX"/>
              </w:rPr>
              <w:t xml:space="preserve">Establecer con directivos y jefes mecanismos de acuerdo a planes de trabajo, metas y objetivos las cedulas para evaluar al personal </w:t>
            </w:r>
          </w:p>
          <w:p w:rsidR="000260F9" w:rsidRDefault="00035AF6" w:rsidP="000260F9">
            <w:pPr>
              <w:pStyle w:val="Prrafodelista"/>
              <w:numPr>
                <w:ilvl w:val="0"/>
                <w:numId w:val="45"/>
              </w:numPr>
              <w:rPr>
                <w:rFonts w:ascii="Arial" w:hAnsi="Arial" w:cs="Arial"/>
                <w:bCs/>
                <w:sz w:val="20"/>
                <w:szCs w:val="20"/>
                <w:lang w:val="es-MX"/>
              </w:rPr>
            </w:pPr>
            <w:r w:rsidRPr="000260F9">
              <w:rPr>
                <w:rFonts w:ascii="Arial" w:hAnsi="Arial" w:cs="Arial"/>
                <w:bCs/>
                <w:sz w:val="20"/>
                <w:szCs w:val="20"/>
                <w:lang w:val="es-MX"/>
              </w:rPr>
              <w:t>Establecer que el sistema de estímulos y recompensas existente sea en base a evaluación del personal y no solo por sorteo, de tal manera que aliente al personal a esforzarse</w:t>
            </w:r>
            <w:r w:rsidR="000260F9" w:rsidRPr="000260F9">
              <w:rPr>
                <w:rFonts w:ascii="Arial" w:hAnsi="Arial" w:cs="Arial"/>
                <w:bCs/>
                <w:sz w:val="20"/>
                <w:szCs w:val="20"/>
                <w:lang w:val="es-MX"/>
              </w:rPr>
              <w:t>, en especie o artículos que fomenten el sentido de pertenencia a la organización.</w:t>
            </w:r>
          </w:p>
          <w:p w:rsidR="000260F9" w:rsidRPr="000260F9" w:rsidRDefault="000260F9" w:rsidP="000260F9">
            <w:pPr>
              <w:pStyle w:val="Prrafodelista"/>
              <w:ind w:left="1080"/>
              <w:rPr>
                <w:rFonts w:ascii="Arial" w:hAnsi="Arial" w:cs="Arial"/>
                <w:bCs/>
                <w:sz w:val="20"/>
                <w:szCs w:val="20"/>
                <w:lang w:val="es-MX"/>
              </w:rPr>
            </w:pPr>
            <w:r w:rsidRPr="000260F9">
              <w:rPr>
                <w:rFonts w:ascii="Arial" w:hAnsi="Arial" w:cs="Arial"/>
                <w:bCs/>
                <w:sz w:val="20"/>
                <w:szCs w:val="20"/>
                <w:lang w:val="es-MX"/>
              </w:rPr>
              <w:t xml:space="preserve">Obtener mediante la evaluación anual de desempeño información respecto a las y los servidores públicos mejor calificados y otorgarles </w:t>
            </w:r>
            <w:r w:rsidRPr="000260F9">
              <w:rPr>
                <w:rFonts w:ascii="Arial" w:hAnsi="Arial" w:cs="Arial"/>
                <w:bCs/>
                <w:sz w:val="20"/>
                <w:szCs w:val="20"/>
                <w:lang w:val="es-MX"/>
              </w:rPr>
              <w:lastRenderedPageBreak/>
              <w:t>un reconocimiento público por su buen desempeño laboral, así como una distinción dentro de SESEQ</w:t>
            </w:r>
          </w:p>
          <w:p w:rsidR="000260F9" w:rsidRPr="000260F9" w:rsidRDefault="000260F9" w:rsidP="000260F9">
            <w:pPr>
              <w:rPr>
                <w:rFonts w:ascii="Arial" w:hAnsi="Arial" w:cs="Arial"/>
                <w:bCs/>
                <w:sz w:val="20"/>
                <w:szCs w:val="20"/>
                <w:lang w:val="es-MX"/>
              </w:rPr>
            </w:pPr>
          </w:p>
        </w:tc>
      </w:tr>
      <w:tr w:rsidR="000260F9" w:rsidRPr="00081C38" w:rsidTr="00E151C6">
        <w:tc>
          <w:tcPr>
            <w:tcW w:w="675" w:type="dxa"/>
          </w:tcPr>
          <w:p w:rsidR="000260F9" w:rsidRDefault="000260F9" w:rsidP="00D4156B">
            <w:pPr>
              <w:rPr>
                <w:rFonts w:ascii="Arial" w:hAnsi="Arial" w:cs="Arial"/>
                <w:b/>
                <w:bCs/>
                <w:sz w:val="20"/>
                <w:szCs w:val="20"/>
                <w:lang w:val="es-MX"/>
              </w:rPr>
            </w:pPr>
          </w:p>
        </w:tc>
        <w:tc>
          <w:tcPr>
            <w:tcW w:w="2835" w:type="dxa"/>
          </w:tcPr>
          <w:p w:rsidR="000260F9" w:rsidRDefault="000260F9" w:rsidP="00D4156B">
            <w:pPr>
              <w:rPr>
                <w:rFonts w:ascii="Arial" w:hAnsi="Arial" w:cs="Arial"/>
                <w:b/>
                <w:bCs/>
                <w:sz w:val="20"/>
                <w:szCs w:val="20"/>
                <w:lang w:val="es-MX"/>
              </w:rPr>
            </w:pPr>
            <w:r>
              <w:rPr>
                <w:rFonts w:ascii="Arial" w:hAnsi="Arial" w:cs="Arial"/>
                <w:b/>
                <w:bCs/>
                <w:sz w:val="20"/>
                <w:szCs w:val="20"/>
                <w:lang w:val="es-MX"/>
              </w:rPr>
              <w:t>Generales</w:t>
            </w:r>
          </w:p>
        </w:tc>
        <w:tc>
          <w:tcPr>
            <w:tcW w:w="5909" w:type="dxa"/>
          </w:tcPr>
          <w:p w:rsidR="000260F9" w:rsidRPr="000260F9" w:rsidRDefault="000260F9" w:rsidP="000260F9">
            <w:pPr>
              <w:pStyle w:val="Prrafodelista"/>
              <w:numPr>
                <w:ilvl w:val="0"/>
                <w:numId w:val="47"/>
              </w:numPr>
              <w:jc w:val="both"/>
              <w:rPr>
                <w:rFonts w:ascii="Arial" w:hAnsi="Arial" w:cs="Arial"/>
                <w:lang w:val="es-MX"/>
              </w:rPr>
            </w:pPr>
            <w:r w:rsidRPr="000260F9">
              <w:rPr>
                <w:rFonts w:ascii="Arial" w:hAnsi="Arial" w:cs="Arial"/>
                <w:bCs/>
                <w:sz w:val="20"/>
                <w:szCs w:val="20"/>
                <w:lang w:val="es-MX"/>
              </w:rPr>
              <w:t xml:space="preserve">Difundir por medio de la intranet institucional y correos electrónicos los resultados obtenidos por la institución en la última encuesta, utilizar medios de difusión como carteles, trípticos, en zonas de conocimiento común del personal. </w:t>
            </w:r>
          </w:p>
          <w:p w:rsidR="000260F9" w:rsidRPr="000260F9" w:rsidRDefault="000260F9" w:rsidP="000260F9">
            <w:pPr>
              <w:pStyle w:val="Prrafodelista"/>
              <w:numPr>
                <w:ilvl w:val="0"/>
                <w:numId w:val="47"/>
              </w:numPr>
              <w:jc w:val="both"/>
              <w:rPr>
                <w:rFonts w:ascii="Arial" w:hAnsi="Arial" w:cs="Arial"/>
                <w:bCs/>
                <w:sz w:val="20"/>
                <w:szCs w:val="20"/>
                <w:lang w:val="es-MX"/>
              </w:rPr>
            </w:pPr>
            <w:r w:rsidRPr="000260F9">
              <w:rPr>
                <w:rFonts w:ascii="Arial" w:hAnsi="Arial" w:cs="Arial"/>
                <w:bCs/>
                <w:sz w:val="20"/>
                <w:szCs w:val="20"/>
                <w:lang w:val="es-MX"/>
              </w:rPr>
              <w:t>Hacer de conocimiento del personal las acciones de mejora programadas. Llevar un control de las mismas y dar a conocer las acciones cumplidas y el porcentaje de cumplimiento.</w:t>
            </w:r>
          </w:p>
          <w:p w:rsidR="000260F9" w:rsidRPr="000260F9" w:rsidRDefault="000260F9" w:rsidP="000260F9">
            <w:pPr>
              <w:pStyle w:val="Prrafodelista"/>
              <w:numPr>
                <w:ilvl w:val="0"/>
                <w:numId w:val="47"/>
              </w:numPr>
              <w:jc w:val="both"/>
              <w:rPr>
                <w:rFonts w:ascii="Arial" w:hAnsi="Arial" w:cs="Arial"/>
                <w:bCs/>
                <w:sz w:val="20"/>
                <w:szCs w:val="20"/>
                <w:lang w:val="es-MX"/>
              </w:rPr>
            </w:pPr>
            <w:r w:rsidRPr="000260F9">
              <w:rPr>
                <w:rFonts w:ascii="Arial" w:hAnsi="Arial" w:cs="Arial"/>
                <w:bCs/>
                <w:sz w:val="20"/>
                <w:szCs w:val="20"/>
                <w:lang w:val="es-MX"/>
              </w:rPr>
              <w:t xml:space="preserve">Instalar buzones de sugerencias en los lugares de mayor tránsito y difundir por medio de correos electrónicos su localización y la importancia que tienen los comentarios que se emitan, difundir las mejoras implementadas. </w:t>
            </w:r>
          </w:p>
          <w:p w:rsidR="000260F9" w:rsidRPr="000260F9" w:rsidRDefault="000260F9" w:rsidP="000260F9">
            <w:pPr>
              <w:pStyle w:val="Prrafodelista"/>
              <w:ind w:left="1080"/>
              <w:jc w:val="both"/>
              <w:rPr>
                <w:rFonts w:ascii="Arial" w:hAnsi="Arial" w:cs="Arial"/>
                <w:bCs/>
                <w:sz w:val="20"/>
                <w:szCs w:val="20"/>
                <w:lang w:val="es-MX"/>
              </w:rPr>
            </w:pPr>
          </w:p>
          <w:p w:rsidR="000260F9" w:rsidRPr="000260F9" w:rsidRDefault="000260F9" w:rsidP="000260F9">
            <w:pPr>
              <w:rPr>
                <w:rFonts w:ascii="Arial" w:hAnsi="Arial" w:cs="Arial"/>
                <w:bCs/>
                <w:sz w:val="20"/>
                <w:szCs w:val="20"/>
                <w:lang w:val="es-MX"/>
              </w:rPr>
            </w:pPr>
          </w:p>
        </w:tc>
      </w:tr>
    </w:tbl>
    <w:p w:rsidR="0046207D" w:rsidRDefault="0046207D" w:rsidP="00D4156B">
      <w:pPr>
        <w:rPr>
          <w:rFonts w:ascii="Arial" w:hAnsi="Arial" w:cs="Arial"/>
          <w:b/>
          <w:bCs/>
          <w:sz w:val="20"/>
          <w:szCs w:val="20"/>
          <w:lang w:val="es-MX"/>
        </w:rPr>
      </w:pPr>
    </w:p>
    <w:p w:rsidR="008F5E52" w:rsidRDefault="008F5E52" w:rsidP="004E2D06">
      <w:pPr>
        <w:jc w:val="center"/>
        <w:rPr>
          <w:rFonts w:ascii="Arial" w:hAnsi="Arial" w:cs="Arial"/>
          <w:b/>
          <w:bCs/>
          <w:sz w:val="20"/>
          <w:szCs w:val="20"/>
          <w:lang w:val="es-MX"/>
        </w:rPr>
      </w:pPr>
    </w:p>
    <w:p w:rsidR="00035AF6" w:rsidRDefault="00035AF6" w:rsidP="004E2D06">
      <w:pPr>
        <w:jc w:val="center"/>
        <w:rPr>
          <w:rFonts w:ascii="Arial" w:hAnsi="Arial" w:cs="Arial"/>
          <w:b/>
          <w:bCs/>
          <w:sz w:val="20"/>
          <w:szCs w:val="20"/>
          <w:lang w:val="es-MX"/>
        </w:rPr>
      </w:pPr>
    </w:p>
    <w:p w:rsidR="00035AF6" w:rsidRPr="008F5E52" w:rsidRDefault="00035AF6" w:rsidP="004E2D06">
      <w:pPr>
        <w:jc w:val="center"/>
        <w:rPr>
          <w:rFonts w:ascii="Arial" w:hAnsi="Arial" w:cs="Arial"/>
          <w:b/>
          <w:bCs/>
          <w:sz w:val="20"/>
          <w:szCs w:val="20"/>
          <w:lang w:val="es-MX"/>
        </w:rPr>
      </w:pPr>
    </w:p>
    <w:p w:rsidR="00D51136" w:rsidRDefault="00D51136" w:rsidP="00D51136">
      <w:pPr>
        <w:rPr>
          <w:rFonts w:ascii="Arial" w:hAnsi="Arial" w:cs="Arial"/>
          <w:b/>
          <w:bCs/>
          <w:sz w:val="96"/>
          <w:szCs w:val="96"/>
          <w:lang w:val="es-MX"/>
        </w:rPr>
      </w:pPr>
    </w:p>
    <w:p w:rsidR="00DB3BA7" w:rsidRDefault="00DB3BA7" w:rsidP="00F123D9">
      <w:pPr>
        <w:rPr>
          <w:rFonts w:ascii="Arial" w:hAnsi="Arial" w:cs="Arial"/>
          <w:b/>
          <w:bCs/>
          <w:lang w:val="es-MX"/>
        </w:rPr>
      </w:pPr>
    </w:p>
    <w:p w:rsidR="0023532B" w:rsidRDefault="0023532B" w:rsidP="00B135AC">
      <w:pPr>
        <w:jc w:val="both"/>
        <w:rPr>
          <w:rFonts w:ascii="Arial" w:hAnsi="Arial" w:cs="Arial"/>
          <w:b/>
          <w:bCs/>
          <w:sz w:val="32"/>
          <w:szCs w:val="32"/>
          <w:lang w:val="es-MX"/>
        </w:rPr>
      </w:pPr>
    </w:p>
    <w:p w:rsidR="0023532B" w:rsidRDefault="0023532B" w:rsidP="00B135AC">
      <w:pPr>
        <w:jc w:val="both"/>
        <w:rPr>
          <w:rFonts w:ascii="Arial" w:hAnsi="Arial" w:cs="Arial"/>
          <w:b/>
          <w:bCs/>
          <w:sz w:val="32"/>
          <w:szCs w:val="32"/>
          <w:lang w:val="es-MX"/>
        </w:rPr>
      </w:pPr>
    </w:p>
    <w:p w:rsidR="0023532B" w:rsidRDefault="0023532B" w:rsidP="00B135AC">
      <w:pPr>
        <w:jc w:val="both"/>
        <w:rPr>
          <w:rFonts w:ascii="Arial" w:hAnsi="Arial" w:cs="Arial"/>
          <w:b/>
          <w:bCs/>
          <w:sz w:val="32"/>
          <w:szCs w:val="32"/>
          <w:lang w:val="es-MX"/>
        </w:rPr>
      </w:pPr>
    </w:p>
    <w:p w:rsidR="0023532B" w:rsidRDefault="0023532B" w:rsidP="00B135AC">
      <w:pPr>
        <w:jc w:val="both"/>
        <w:rPr>
          <w:rFonts w:ascii="Arial" w:hAnsi="Arial" w:cs="Arial"/>
          <w:b/>
          <w:bCs/>
          <w:sz w:val="32"/>
          <w:szCs w:val="32"/>
          <w:lang w:val="es-MX"/>
        </w:rPr>
      </w:pPr>
    </w:p>
    <w:p w:rsidR="0023532B" w:rsidRDefault="0023532B"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AF58D1" w:rsidRDefault="00AF58D1" w:rsidP="00B135AC">
      <w:pPr>
        <w:jc w:val="both"/>
        <w:rPr>
          <w:rFonts w:ascii="Arial" w:hAnsi="Arial" w:cs="Arial"/>
          <w:b/>
          <w:bCs/>
          <w:sz w:val="32"/>
          <w:szCs w:val="32"/>
          <w:lang w:val="es-MX"/>
        </w:rPr>
      </w:pPr>
    </w:p>
    <w:p w:rsidR="0023532B" w:rsidRDefault="0023532B" w:rsidP="00B135AC">
      <w:pPr>
        <w:jc w:val="both"/>
        <w:rPr>
          <w:rFonts w:ascii="Arial" w:hAnsi="Arial" w:cs="Arial"/>
          <w:b/>
          <w:bCs/>
          <w:sz w:val="32"/>
          <w:szCs w:val="32"/>
          <w:lang w:val="es-MX"/>
        </w:rPr>
      </w:pPr>
    </w:p>
    <w:p w:rsidR="00C556EB" w:rsidRDefault="00C556EB" w:rsidP="00F123D9">
      <w:pPr>
        <w:rPr>
          <w:rFonts w:ascii="Arial" w:hAnsi="Arial" w:cs="Arial"/>
          <w:b/>
          <w:bCs/>
          <w:color w:val="1F497D" w:themeColor="text2"/>
          <w:sz w:val="28"/>
          <w:szCs w:val="28"/>
          <w:lang w:val="es-MX"/>
        </w:rPr>
      </w:pPr>
    </w:p>
    <w:p w:rsidR="00C556EB" w:rsidRDefault="00C556EB" w:rsidP="00F123D9">
      <w:pPr>
        <w:rPr>
          <w:rFonts w:ascii="Arial" w:hAnsi="Arial" w:cs="Arial"/>
          <w:b/>
          <w:bCs/>
          <w:color w:val="1F497D" w:themeColor="text2"/>
          <w:sz w:val="28"/>
          <w:szCs w:val="28"/>
          <w:lang w:val="es-MX"/>
        </w:rPr>
      </w:pPr>
    </w:p>
    <w:p w:rsidR="006055E1" w:rsidRPr="00F123D9" w:rsidRDefault="006055E1" w:rsidP="00F123D9">
      <w:pPr>
        <w:rPr>
          <w:rFonts w:ascii="Arial" w:hAnsi="Arial" w:cs="Arial"/>
          <w:b/>
          <w:bCs/>
          <w:color w:val="1F497D" w:themeColor="text2"/>
          <w:sz w:val="28"/>
          <w:szCs w:val="28"/>
          <w:lang w:val="es-MX"/>
        </w:rPr>
      </w:pPr>
      <w:r w:rsidRPr="00F123D9">
        <w:rPr>
          <w:rFonts w:ascii="Arial" w:hAnsi="Arial" w:cs="Arial"/>
          <w:b/>
          <w:bCs/>
          <w:color w:val="1F497D" w:themeColor="text2"/>
          <w:sz w:val="28"/>
          <w:szCs w:val="28"/>
          <w:lang w:val="es-MX"/>
        </w:rPr>
        <w:lastRenderedPageBreak/>
        <w:t>Bibliografía</w:t>
      </w:r>
    </w:p>
    <w:p w:rsidR="006055E1" w:rsidRPr="00A953F0" w:rsidRDefault="006055E1" w:rsidP="00B135AC">
      <w:pPr>
        <w:jc w:val="both"/>
        <w:rPr>
          <w:rFonts w:ascii="Arial" w:hAnsi="Arial" w:cs="Arial"/>
          <w:b/>
          <w:bCs/>
          <w:sz w:val="32"/>
          <w:szCs w:val="32"/>
          <w:lang w:val="es-MX"/>
        </w:rPr>
      </w:pPr>
    </w:p>
    <w:p w:rsidR="006055E1" w:rsidRPr="00B4292C" w:rsidRDefault="006055E1" w:rsidP="007730D0">
      <w:pPr>
        <w:numPr>
          <w:ilvl w:val="0"/>
          <w:numId w:val="3"/>
        </w:numPr>
        <w:rPr>
          <w:rFonts w:ascii="Arial" w:hAnsi="Arial" w:cs="Arial"/>
          <w:sz w:val="22"/>
          <w:szCs w:val="22"/>
          <w:lang w:val="es-MX"/>
        </w:rPr>
      </w:pPr>
      <w:r w:rsidRPr="00B4292C">
        <w:rPr>
          <w:rFonts w:ascii="Arial" w:hAnsi="Arial" w:cs="Arial"/>
          <w:sz w:val="22"/>
          <w:szCs w:val="22"/>
          <w:lang w:val="es-MX"/>
        </w:rPr>
        <w:t xml:space="preserve">Chiavenato Idalberto. </w:t>
      </w:r>
      <w:proofErr w:type="spellStart"/>
      <w:r w:rsidRPr="00B4292C">
        <w:rPr>
          <w:rFonts w:ascii="Arial" w:hAnsi="Arial" w:cs="Arial"/>
          <w:sz w:val="22"/>
          <w:szCs w:val="22"/>
          <w:lang w:val="es-MX"/>
        </w:rPr>
        <w:t>Sapiro</w:t>
      </w:r>
      <w:proofErr w:type="spellEnd"/>
      <w:r w:rsidRPr="00B4292C">
        <w:rPr>
          <w:rFonts w:ascii="Arial" w:hAnsi="Arial" w:cs="Arial"/>
          <w:sz w:val="22"/>
          <w:szCs w:val="22"/>
          <w:lang w:val="es-MX"/>
        </w:rPr>
        <w:t xml:space="preserve"> Arao. Planeación estratégica. Fundamentos y aplicaciones. Editorial Mc Graw Hill. Segunda edición. Brasil 2010</w:t>
      </w:r>
    </w:p>
    <w:p w:rsidR="006055E1" w:rsidRDefault="006055E1" w:rsidP="007730D0">
      <w:pPr>
        <w:numPr>
          <w:ilvl w:val="0"/>
          <w:numId w:val="3"/>
        </w:numPr>
        <w:rPr>
          <w:rFonts w:ascii="Arial" w:hAnsi="Arial" w:cs="Arial"/>
          <w:sz w:val="22"/>
          <w:szCs w:val="22"/>
          <w:lang w:val="es-MX"/>
        </w:rPr>
      </w:pPr>
      <w:r w:rsidRPr="00B4292C">
        <w:rPr>
          <w:rFonts w:ascii="Arial" w:hAnsi="Arial" w:cs="Arial"/>
          <w:sz w:val="22"/>
          <w:szCs w:val="22"/>
          <w:lang w:val="es-MX"/>
        </w:rPr>
        <w:t xml:space="preserve">Hernández </w:t>
      </w:r>
      <w:proofErr w:type="spellStart"/>
      <w:r w:rsidRPr="00B4292C">
        <w:rPr>
          <w:rFonts w:ascii="Arial" w:hAnsi="Arial" w:cs="Arial"/>
          <w:sz w:val="22"/>
          <w:szCs w:val="22"/>
          <w:lang w:val="es-MX"/>
        </w:rPr>
        <w:t>Sampieri</w:t>
      </w:r>
      <w:proofErr w:type="spellEnd"/>
      <w:r w:rsidRPr="00B4292C">
        <w:rPr>
          <w:rFonts w:ascii="Arial" w:hAnsi="Arial" w:cs="Arial"/>
          <w:sz w:val="22"/>
          <w:szCs w:val="22"/>
          <w:lang w:val="es-MX"/>
        </w:rPr>
        <w:t xml:space="preserve"> Roberto, Fernández Collado Carlos, Baptista Lucio Pilar. Metodología de la Investigación. Editorial Mc Graw Hill. Quinta edición. Perú 2010.</w:t>
      </w:r>
    </w:p>
    <w:p w:rsidR="006055E1" w:rsidRPr="00B4292C" w:rsidRDefault="006055E1" w:rsidP="007730D0">
      <w:pPr>
        <w:numPr>
          <w:ilvl w:val="0"/>
          <w:numId w:val="3"/>
        </w:numPr>
        <w:rPr>
          <w:rFonts w:ascii="Arial" w:hAnsi="Arial" w:cs="Arial"/>
          <w:sz w:val="22"/>
          <w:szCs w:val="22"/>
          <w:lang w:val="es-MX"/>
        </w:rPr>
      </w:pPr>
      <w:proofErr w:type="spellStart"/>
      <w:r>
        <w:rPr>
          <w:rFonts w:ascii="Arial" w:hAnsi="Arial" w:cs="Arial"/>
          <w:sz w:val="22"/>
          <w:szCs w:val="22"/>
          <w:lang w:val="es-MX"/>
        </w:rPr>
        <w:t>Brunet</w:t>
      </w:r>
      <w:proofErr w:type="spellEnd"/>
      <w:r>
        <w:rPr>
          <w:rFonts w:ascii="Arial" w:hAnsi="Arial" w:cs="Arial"/>
          <w:sz w:val="22"/>
          <w:szCs w:val="22"/>
          <w:lang w:val="es-MX"/>
        </w:rPr>
        <w:t xml:space="preserve"> </w:t>
      </w:r>
      <w:proofErr w:type="spellStart"/>
      <w:r>
        <w:rPr>
          <w:rFonts w:ascii="Arial" w:hAnsi="Arial" w:cs="Arial"/>
          <w:sz w:val="22"/>
          <w:szCs w:val="22"/>
          <w:lang w:val="es-MX"/>
        </w:rPr>
        <w:t>Luc</w:t>
      </w:r>
      <w:proofErr w:type="spellEnd"/>
      <w:r>
        <w:rPr>
          <w:rFonts w:ascii="Arial" w:hAnsi="Arial" w:cs="Arial"/>
          <w:sz w:val="22"/>
          <w:szCs w:val="22"/>
          <w:lang w:val="es-MX"/>
        </w:rPr>
        <w:t xml:space="preserve">. El clima de trabajo en las organizaciones. Definición, diagnóstico y consecuencias. Editorial Trillas. México 2014. </w:t>
      </w:r>
    </w:p>
    <w:p w:rsidR="006055E1" w:rsidRDefault="006055E1" w:rsidP="007730D0">
      <w:pPr>
        <w:numPr>
          <w:ilvl w:val="0"/>
          <w:numId w:val="3"/>
        </w:numPr>
        <w:rPr>
          <w:rFonts w:ascii="Arial" w:hAnsi="Arial" w:cs="Arial"/>
          <w:sz w:val="22"/>
          <w:szCs w:val="22"/>
          <w:lang w:val="es-MX"/>
        </w:rPr>
      </w:pPr>
      <w:proofErr w:type="spellStart"/>
      <w:r w:rsidRPr="00B4292C">
        <w:rPr>
          <w:rFonts w:ascii="Arial" w:hAnsi="Arial" w:cs="Arial"/>
          <w:sz w:val="22"/>
          <w:szCs w:val="22"/>
          <w:lang w:val="es-MX"/>
        </w:rPr>
        <w:t>Echeverria</w:t>
      </w:r>
      <w:proofErr w:type="spellEnd"/>
      <w:r w:rsidRPr="00B4292C">
        <w:rPr>
          <w:rFonts w:ascii="Arial" w:hAnsi="Arial" w:cs="Arial"/>
          <w:sz w:val="22"/>
          <w:szCs w:val="22"/>
          <w:lang w:val="es-MX"/>
        </w:rPr>
        <w:t xml:space="preserve"> Rafael. La empresa emergente. La confianza y los desafíos de la transformación. Editorial </w:t>
      </w:r>
      <w:proofErr w:type="spellStart"/>
      <w:r w:rsidRPr="00B4292C">
        <w:rPr>
          <w:rFonts w:ascii="Arial" w:hAnsi="Arial" w:cs="Arial"/>
          <w:sz w:val="22"/>
          <w:szCs w:val="22"/>
          <w:lang w:val="es-MX"/>
        </w:rPr>
        <w:t>Granica</w:t>
      </w:r>
      <w:proofErr w:type="spellEnd"/>
      <w:r w:rsidRPr="00B4292C">
        <w:rPr>
          <w:rFonts w:ascii="Arial" w:hAnsi="Arial" w:cs="Arial"/>
          <w:sz w:val="22"/>
          <w:szCs w:val="22"/>
          <w:lang w:val="es-MX"/>
        </w:rPr>
        <w:t>. Buenos Aires. 2003</w:t>
      </w:r>
    </w:p>
    <w:p w:rsidR="006055E1" w:rsidRDefault="006055E1" w:rsidP="007730D0">
      <w:pPr>
        <w:numPr>
          <w:ilvl w:val="0"/>
          <w:numId w:val="3"/>
        </w:numPr>
        <w:rPr>
          <w:rFonts w:ascii="Arial" w:hAnsi="Arial" w:cs="Arial"/>
          <w:sz w:val="22"/>
          <w:szCs w:val="22"/>
          <w:lang w:val="es-MX"/>
        </w:rPr>
      </w:pPr>
      <w:r>
        <w:rPr>
          <w:rFonts w:ascii="Arial" w:hAnsi="Arial" w:cs="Arial"/>
          <w:sz w:val="22"/>
          <w:szCs w:val="22"/>
          <w:lang w:val="es-MX"/>
        </w:rPr>
        <w:t>Chiavenato Adalberto. Comportamiento Organizacional. La dinámica del éxito de las organizaciones. Editorial Mc Graw Hill. Segunda Edición. Brasil 2009</w:t>
      </w:r>
    </w:p>
    <w:p w:rsidR="006055E1" w:rsidRDefault="006055E1" w:rsidP="007730D0">
      <w:pPr>
        <w:numPr>
          <w:ilvl w:val="0"/>
          <w:numId w:val="3"/>
        </w:numPr>
        <w:rPr>
          <w:rFonts w:ascii="Arial" w:hAnsi="Arial" w:cs="Arial"/>
          <w:sz w:val="22"/>
          <w:szCs w:val="22"/>
          <w:lang w:val="es-MX"/>
        </w:rPr>
      </w:pPr>
      <w:proofErr w:type="spellStart"/>
      <w:r>
        <w:rPr>
          <w:rFonts w:ascii="Arial" w:hAnsi="Arial" w:cs="Arial"/>
          <w:sz w:val="22"/>
          <w:szCs w:val="22"/>
          <w:lang w:val="es-MX"/>
        </w:rPr>
        <w:t>Garcia</w:t>
      </w:r>
      <w:proofErr w:type="spellEnd"/>
      <w:r>
        <w:rPr>
          <w:rFonts w:ascii="Arial" w:hAnsi="Arial" w:cs="Arial"/>
          <w:sz w:val="22"/>
          <w:szCs w:val="22"/>
          <w:lang w:val="es-MX"/>
        </w:rPr>
        <w:t xml:space="preserve"> V R, </w:t>
      </w:r>
      <w:proofErr w:type="spellStart"/>
      <w:r>
        <w:rPr>
          <w:rFonts w:ascii="Arial" w:hAnsi="Arial" w:cs="Arial"/>
          <w:sz w:val="22"/>
          <w:szCs w:val="22"/>
          <w:lang w:val="es-MX"/>
        </w:rPr>
        <w:t>Patlan</w:t>
      </w:r>
      <w:proofErr w:type="spellEnd"/>
      <w:r>
        <w:rPr>
          <w:rFonts w:ascii="Arial" w:hAnsi="Arial" w:cs="Arial"/>
          <w:sz w:val="22"/>
          <w:szCs w:val="22"/>
          <w:lang w:val="es-MX"/>
        </w:rPr>
        <w:t xml:space="preserve"> P.J; Medición del impacto del factor humano en grupos y estructuras organizacionales a partir del instrumento de clima organizacional. </w:t>
      </w:r>
    </w:p>
    <w:p w:rsidR="006055E1" w:rsidRPr="00940FD9" w:rsidRDefault="006055E1" w:rsidP="007730D0">
      <w:pPr>
        <w:numPr>
          <w:ilvl w:val="0"/>
          <w:numId w:val="3"/>
        </w:numPr>
        <w:rPr>
          <w:rFonts w:ascii="Arial" w:hAnsi="Arial" w:cs="Arial"/>
          <w:sz w:val="22"/>
          <w:szCs w:val="22"/>
          <w:lang w:val="es-ES"/>
        </w:rPr>
      </w:pPr>
      <w:proofErr w:type="spellStart"/>
      <w:r w:rsidRPr="00940FD9">
        <w:rPr>
          <w:rFonts w:ascii="Arial" w:hAnsi="Arial" w:cs="Arial"/>
          <w:sz w:val="22"/>
          <w:szCs w:val="22"/>
          <w:lang w:val="es-ES"/>
        </w:rPr>
        <w:t>Edel</w:t>
      </w:r>
      <w:proofErr w:type="spellEnd"/>
      <w:r w:rsidRPr="00940FD9">
        <w:rPr>
          <w:rFonts w:ascii="Arial" w:hAnsi="Arial" w:cs="Arial"/>
          <w:sz w:val="22"/>
          <w:szCs w:val="22"/>
          <w:lang w:val="es-ES"/>
        </w:rPr>
        <w:t xml:space="preserve"> N.R. </w:t>
      </w:r>
      <w:proofErr w:type="spellStart"/>
      <w:r w:rsidRPr="00940FD9">
        <w:rPr>
          <w:rFonts w:ascii="Arial" w:hAnsi="Arial" w:cs="Arial"/>
          <w:sz w:val="22"/>
          <w:szCs w:val="22"/>
          <w:lang w:val="es-ES"/>
        </w:rPr>
        <w:t>Garcia</w:t>
      </w:r>
      <w:proofErr w:type="spellEnd"/>
      <w:r w:rsidRPr="00940FD9">
        <w:rPr>
          <w:rFonts w:ascii="Arial" w:hAnsi="Arial" w:cs="Arial"/>
          <w:sz w:val="22"/>
          <w:szCs w:val="22"/>
          <w:lang w:val="es-ES"/>
        </w:rPr>
        <w:t xml:space="preserve"> S.A. Casiano B.R; Clima y compromiso organizacional. </w:t>
      </w:r>
      <w:r>
        <w:rPr>
          <w:rFonts w:ascii="Arial" w:hAnsi="Arial" w:cs="Arial"/>
          <w:sz w:val="22"/>
          <w:szCs w:val="22"/>
          <w:lang w:val="es-ES"/>
        </w:rPr>
        <w:t>Una investigación. Volumen I. http://eumed.net/libros/2007c/</w:t>
      </w:r>
    </w:p>
    <w:p w:rsidR="00C84B55" w:rsidRDefault="006055E1" w:rsidP="007730D0">
      <w:pPr>
        <w:numPr>
          <w:ilvl w:val="0"/>
          <w:numId w:val="3"/>
        </w:numPr>
        <w:rPr>
          <w:rFonts w:ascii="Arial" w:hAnsi="Arial" w:cs="Arial"/>
          <w:sz w:val="22"/>
          <w:szCs w:val="22"/>
          <w:lang w:val="es-MX"/>
        </w:rPr>
      </w:pPr>
      <w:r>
        <w:rPr>
          <w:rFonts w:ascii="Arial" w:hAnsi="Arial" w:cs="Arial"/>
          <w:sz w:val="22"/>
          <w:szCs w:val="22"/>
          <w:lang w:val="es-MX"/>
        </w:rPr>
        <w:t xml:space="preserve">Ibáñez </w:t>
      </w:r>
      <w:proofErr w:type="spellStart"/>
      <w:r>
        <w:rPr>
          <w:rFonts w:ascii="Arial" w:hAnsi="Arial" w:cs="Arial"/>
          <w:sz w:val="22"/>
          <w:szCs w:val="22"/>
          <w:lang w:val="es-MX"/>
        </w:rPr>
        <w:t>Bramilia</w:t>
      </w:r>
      <w:proofErr w:type="spellEnd"/>
      <w:r>
        <w:rPr>
          <w:rFonts w:ascii="Arial" w:hAnsi="Arial" w:cs="Arial"/>
          <w:sz w:val="22"/>
          <w:szCs w:val="22"/>
          <w:lang w:val="es-MX"/>
        </w:rPr>
        <w:t xml:space="preserve"> Berenice. Manual para la elaboración de tesis. Consejo nacional para la enseñanza e investigación en psicología. Editorial Trillas. </w:t>
      </w:r>
      <w:proofErr w:type="spellStart"/>
      <w:r>
        <w:rPr>
          <w:rFonts w:ascii="Arial" w:hAnsi="Arial" w:cs="Arial"/>
          <w:sz w:val="22"/>
          <w:szCs w:val="22"/>
          <w:lang w:val="es-MX"/>
        </w:rPr>
        <w:t>Méxic</w:t>
      </w:r>
      <w:proofErr w:type="spellEnd"/>
    </w:p>
    <w:p w:rsidR="006055E1" w:rsidRPr="00B4292C" w:rsidRDefault="006055E1" w:rsidP="007730D0">
      <w:pPr>
        <w:numPr>
          <w:ilvl w:val="0"/>
          <w:numId w:val="3"/>
        </w:numPr>
        <w:rPr>
          <w:rFonts w:ascii="Arial" w:hAnsi="Arial" w:cs="Arial"/>
          <w:sz w:val="22"/>
          <w:szCs w:val="22"/>
          <w:lang w:val="es-MX"/>
        </w:rPr>
      </w:pPr>
      <w:r>
        <w:rPr>
          <w:rFonts w:ascii="Arial" w:hAnsi="Arial" w:cs="Arial"/>
          <w:sz w:val="22"/>
          <w:szCs w:val="22"/>
          <w:lang w:val="es-MX"/>
        </w:rPr>
        <w:t>o 2011,</w:t>
      </w:r>
    </w:p>
    <w:p w:rsidR="006055E1" w:rsidRDefault="006055E1" w:rsidP="007730D0">
      <w:pPr>
        <w:numPr>
          <w:ilvl w:val="0"/>
          <w:numId w:val="3"/>
        </w:numPr>
        <w:rPr>
          <w:rFonts w:ascii="Arial" w:hAnsi="Arial" w:cs="Arial"/>
          <w:sz w:val="22"/>
          <w:szCs w:val="22"/>
          <w:lang w:val="es-MX"/>
        </w:rPr>
      </w:pPr>
      <w:proofErr w:type="spellStart"/>
      <w:r>
        <w:rPr>
          <w:rFonts w:ascii="Arial" w:hAnsi="Arial" w:cs="Arial"/>
          <w:sz w:val="22"/>
          <w:szCs w:val="22"/>
          <w:lang w:val="es-MX"/>
        </w:rPr>
        <w:t>Segurado</w:t>
      </w:r>
      <w:proofErr w:type="spellEnd"/>
      <w:r>
        <w:rPr>
          <w:rFonts w:ascii="Arial" w:hAnsi="Arial" w:cs="Arial"/>
          <w:sz w:val="22"/>
          <w:szCs w:val="22"/>
          <w:lang w:val="es-MX"/>
        </w:rPr>
        <w:t xml:space="preserve"> T A, </w:t>
      </w:r>
      <w:proofErr w:type="spellStart"/>
      <w:r>
        <w:rPr>
          <w:rFonts w:ascii="Arial" w:hAnsi="Arial" w:cs="Arial"/>
          <w:sz w:val="22"/>
          <w:szCs w:val="22"/>
          <w:lang w:val="es-MX"/>
        </w:rPr>
        <w:t>Agullo</w:t>
      </w:r>
      <w:proofErr w:type="spellEnd"/>
      <w:r>
        <w:rPr>
          <w:rFonts w:ascii="Arial" w:hAnsi="Arial" w:cs="Arial"/>
          <w:sz w:val="22"/>
          <w:szCs w:val="22"/>
          <w:lang w:val="es-MX"/>
        </w:rPr>
        <w:t xml:space="preserve"> T E. Calidad de vida laboral: hacia un enfoque integrador desde la psicología social. </w:t>
      </w:r>
      <w:proofErr w:type="spellStart"/>
      <w:r>
        <w:rPr>
          <w:rFonts w:ascii="Arial" w:hAnsi="Arial" w:cs="Arial"/>
          <w:sz w:val="22"/>
          <w:szCs w:val="22"/>
          <w:lang w:val="es-MX"/>
        </w:rPr>
        <w:t>Psicothema</w:t>
      </w:r>
      <w:proofErr w:type="spellEnd"/>
      <w:r>
        <w:rPr>
          <w:rFonts w:ascii="Arial" w:hAnsi="Arial" w:cs="Arial"/>
          <w:sz w:val="22"/>
          <w:szCs w:val="22"/>
          <w:lang w:val="es-MX"/>
        </w:rPr>
        <w:t xml:space="preserve">. 2002. </w:t>
      </w:r>
      <w:proofErr w:type="spellStart"/>
      <w:r>
        <w:rPr>
          <w:rFonts w:ascii="Arial" w:hAnsi="Arial" w:cs="Arial"/>
          <w:sz w:val="22"/>
          <w:szCs w:val="22"/>
          <w:lang w:val="es-MX"/>
        </w:rPr>
        <w:t>Vol</w:t>
      </w:r>
      <w:proofErr w:type="spellEnd"/>
      <w:r>
        <w:rPr>
          <w:rFonts w:ascii="Arial" w:hAnsi="Arial" w:cs="Arial"/>
          <w:sz w:val="22"/>
          <w:szCs w:val="22"/>
          <w:lang w:val="es-MX"/>
        </w:rPr>
        <w:t xml:space="preserve"> 14. No. 4 </w:t>
      </w:r>
      <w:proofErr w:type="spellStart"/>
      <w:r>
        <w:rPr>
          <w:rFonts w:ascii="Arial" w:hAnsi="Arial" w:cs="Arial"/>
          <w:sz w:val="22"/>
          <w:szCs w:val="22"/>
          <w:lang w:val="es-MX"/>
        </w:rPr>
        <w:t>pp</w:t>
      </w:r>
      <w:proofErr w:type="spellEnd"/>
      <w:r>
        <w:rPr>
          <w:rFonts w:ascii="Arial" w:hAnsi="Arial" w:cs="Arial"/>
          <w:sz w:val="22"/>
          <w:szCs w:val="22"/>
          <w:lang w:val="es-MX"/>
        </w:rPr>
        <w:t xml:space="preserve"> 828- 836. </w:t>
      </w:r>
    </w:p>
    <w:p w:rsidR="006055E1" w:rsidRPr="001132EC" w:rsidRDefault="006055E1" w:rsidP="007730D0">
      <w:pPr>
        <w:numPr>
          <w:ilvl w:val="0"/>
          <w:numId w:val="3"/>
        </w:numPr>
        <w:rPr>
          <w:rFonts w:ascii="Arial" w:hAnsi="Arial" w:cs="Arial"/>
          <w:sz w:val="22"/>
          <w:szCs w:val="22"/>
        </w:rPr>
      </w:pPr>
      <w:r w:rsidRPr="001132EC">
        <w:rPr>
          <w:rFonts w:ascii="Arial" w:hAnsi="Arial" w:cs="Arial"/>
          <w:sz w:val="22"/>
          <w:szCs w:val="22"/>
        </w:rPr>
        <w:t>Meyer, J.P, A</w:t>
      </w:r>
      <w:r>
        <w:rPr>
          <w:rFonts w:ascii="Arial" w:hAnsi="Arial" w:cs="Arial"/>
          <w:sz w:val="22"/>
          <w:szCs w:val="22"/>
        </w:rPr>
        <w:t>llen N. J, y Smith C. A, 1993. C</w:t>
      </w:r>
      <w:r w:rsidRPr="001132EC">
        <w:rPr>
          <w:rFonts w:ascii="Arial" w:hAnsi="Arial" w:cs="Arial"/>
          <w:sz w:val="22"/>
          <w:szCs w:val="22"/>
        </w:rPr>
        <w:t xml:space="preserve">ommitment to Organizations and occupations: Extension and test of a three Component Conceptualization. </w:t>
      </w:r>
      <w:r>
        <w:rPr>
          <w:rFonts w:ascii="Arial" w:hAnsi="Arial" w:cs="Arial"/>
          <w:sz w:val="22"/>
          <w:szCs w:val="22"/>
        </w:rPr>
        <w:t xml:space="preserve">Journal of Applied Psychology 78 (4) 538- 551. </w:t>
      </w:r>
    </w:p>
    <w:p w:rsidR="006055E1" w:rsidRPr="00B4292C" w:rsidRDefault="006055E1" w:rsidP="007730D0">
      <w:pPr>
        <w:numPr>
          <w:ilvl w:val="0"/>
          <w:numId w:val="3"/>
        </w:numPr>
        <w:rPr>
          <w:rFonts w:ascii="Arial" w:hAnsi="Arial" w:cs="Arial"/>
          <w:sz w:val="22"/>
          <w:szCs w:val="22"/>
          <w:lang w:val="pt-BR"/>
        </w:rPr>
      </w:pPr>
      <w:proofErr w:type="spellStart"/>
      <w:r w:rsidRPr="00B4292C">
        <w:rPr>
          <w:rFonts w:ascii="Arial" w:hAnsi="Arial" w:cs="Arial"/>
          <w:sz w:val="22"/>
          <w:szCs w:val="22"/>
          <w:lang w:val="es-MX"/>
        </w:rPr>
        <w:t>Dominguez</w:t>
      </w:r>
      <w:proofErr w:type="spellEnd"/>
      <w:r w:rsidRPr="00B4292C">
        <w:rPr>
          <w:rFonts w:ascii="Arial" w:hAnsi="Arial" w:cs="Arial"/>
          <w:sz w:val="22"/>
          <w:szCs w:val="22"/>
          <w:lang w:val="es-MX"/>
        </w:rPr>
        <w:t xml:space="preserve">. La calidad en servicios de salud. </w:t>
      </w:r>
      <w:r w:rsidRPr="00B4292C">
        <w:rPr>
          <w:rFonts w:ascii="Arial" w:hAnsi="Arial" w:cs="Arial"/>
          <w:sz w:val="22"/>
          <w:szCs w:val="22"/>
          <w:lang w:val="pt-BR"/>
        </w:rPr>
        <w:t xml:space="preserve">Metodologia de casos. Editorial </w:t>
      </w:r>
      <w:proofErr w:type="spellStart"/>
      <w:r w:rsidRPr="00B4292C">
        <w:rPr>
          <w:rFonts w:ascii="Arial" w:hAnsi="Arial" w:cs="Arial"/>
          <w:sz w:val="22"/>
          <w:szCs w:val="22"/>
          <w:lang w:val="pt-BR"/>
        </w:rPr>
        <w:t>Limusa</w:t>
      </w:r>
      <w:proofErr w:type="spellEnd"/>
      <w:r w:rsidRPr="00B4292C">
        <w:rPr>
          <w:rFonts w:ascii="Arial" w:hAnsi="Arial" w:cs="Arial"/>
          <w:sz w:val="22"/>
          <w:szCs w:val="22"/>
          <w:lang w:val="pt-BR"/>
        </w:rPr>
        <w:t xml:space="preserve">. </w:t>
      </w:r>
      <w:r w:rsidRPr="00B4292C">
        <w:rPr>
          <w:rFonts w:ascii="Arial" w:hAnsi="Arial" w:cs="Arial"/>
          <w:sz w:val="22"/>
          <w:szCs w:val="22"/>
          <w:lang w:val="es-MX"/>
        </w:rPr>
        <w:t>Primera</w:t>
      </w:r>
      <w:r w:rsidRPr="00B4292C">
        <w:rPr>
          <w:rFonts w:ascii="Arial" w:hAnsi="Arial" w:cs="Arial"/>
          <w:sz w:val="22"/>
          <w:szCs w:val="22"/>
          <w:lang w:val="pt-BR"/>
        </w:rPr>
        <w:t xml:space="preserve"> </w:t>
      </w:r>
      <w:proofErr w:type="spellStart"/>
      <w:r w:rsidRPr="00B4292C">
        <w:rPr>
          <w:rFonts w:ascii="Arial" w:hAnsi="Arial" w:cs="Arial"/>
          <w:sz w:val="22"/>
          <w:szCs w:val="22"/>
          <w:lang w:val="pt-BR"/>
        </w:rPr>
        <w:t>edicion</w:t>
      </w:r>
      <w:proofErr w:type="spellEnd"/>
      <w:r w:rsidRPr="00B4292C">
        <w:rPr>
          <w:rFonts w:ascii="Arial" w:hAnsi="Arial" w:cs="Arial"/>
          <w:sz w:val="22"/>
          <w:szCs w:val="22"/>
          <w:lang w:val="pt-BR"/>
        </w:rPr>
        <w:t xml:space="preserve">. México 1993. </w:t>
      </w:r>
    </w:p>
    <w:p w:rsidR="006055E1" w:rsidRPr="00B4292C" w:rsidRDefault="006055E1" w:rsidP="007730D0">
      <w:pPr>
        <w:numPr>
          <w:ilvl w:val="0"/>
          <w:numId w:val="3"/>
        </w:numPr>
        <w:rPr>
          <w:rFonts w:ascii="Arial" w:hAnsi="Arial" w:cs="Arial"/>
          <w:sz w:val="22"/>
          <w:szCs w:val="22"/>
          <w:lang w:val="es-MX"/>
        </w:rPr>
      </w:pPr>
      <w:proofErr w:type="spellStart"/>
      <w:r w:rsidRPr="00B4292C">
        <w:rPr>
          <w:rFonts w:ascii="Arial" w:hAnsi="Arial" w:cs="Arial"/>
          <w:sz w:val="22"/>
          <w:szCs w:val="22"/>
          <w:lang w:val="es-ES"/>
        </w:rPr>
        <w:t>Gilli</w:t>
      </w:r>
      <w:proofErr w:type="spellEnd"/>
      <w:r w:rsidRPr="00B4292C">
        <w:rPr>
          <w:rFonts w:ascii="Arial" w:hAnsi="Arial" w:cs="Arial"/>
          <w:sz w:val="22"/>
          <w:szCs w:val="22"/>
          <w:lang w:val="es-ES"/>
        </w:rPr>
        <w:t xml:space="preserve"> Juan </w:t>
      </w:r>
      <w:proofErr w:type="spellStart"/>
      <w:r w:rsidRPr="00B4292C">
        <w:rPr>
          <w:rFonts w:ascii="Arial" w:hAnsi="Arial" w:cs="Arial"/>
          <w:sz w:val="22"/>
          <w:szCs w:val="22"/>
          <w:lang w:val="es-ES"/>
        </w:rPr>
        <w:t>Jose</w:t>
      </w:r>
      <w:proofErr w:type="spellEnd"/>
      <w:r w:rsidRPr="00B4292C">
        <w:rPr>
          <w:rFonts w:ascii="Arial" w:hAnsi="Arial" w:cs="Arial"/>
          <w:sz w:val="22"/>
          <w:szCs w:val="22"/>
          <w:lang w:val="es-ES"/>
        </w:rPr>
        <w:t xml:space="preserve">, </w:t>
      </w:r>
      <w:proofErr w:type="spellStart"/>
      <w:r w:rsidRPr="00B4292C">
        <w:rPr>
          <w:rFonts w:ascii="Arial" w:hAnsi="Arial" w:cs="Arial"/>
          <w:sz w:val="22"/>
          <w:szCs w:val="22"/>
          <w:lang w:val="es-ES"/>
        </w:rPr>
        <w:t>Arostegui</w:t>
      </w:r>
      <w:proofErr w:type="spellEnd"/>
      <w:r w:rsidRPr="00B4292C">
        <w:rPr>
          <w:rFonts w:ascii="Arial" w:hAnsi="Arial" w:cs="Arial"/>
          <w:sz w:val="22"/>
          <w:szCs w:val="22"/>
          <w:lang w:val="es-ES"/>
        </w:rPr>
        <w:t xml:space="preserve"> A, </w:t>
      </w:r>
      <w:proofErr w:type="spellStart"/>
      <w:r w:rsidRPr="00B4292C">
        <w:rPr>
          <w:rFonts w:ascii="Arial" w:hAnsi="Arial" w:cs="Arial"/>
          <w:sz w:val="22"/>
          <w:szCs w:val="22"/>
          <w:lang w:val="es-ES"/>
        </w:rPr>
        <w:t>Doval</w:t>
      </w:r>
      <w:proofErr w:type="spellEnd"/>
      <w:r w:rsidRPr="00B4292C">
        <w:rPr>
          <w:rFonts w:ascii="Arial" w:hAnsi="Arial" w:cs="Arial"/>
          <w:sz w:val="22"/>
          <w:szCs w:val="22"/>
          <w:lang w:val="es-ES"/>
        </w:rPr>
        <w:t xml:space="preserve"> I, </w:t>
      </w:r>
      <w:proofErr w:type="spellStart"/>
      <w:r w:rsidRPr="00B4292C">
        <w:rPr>
          <w:rFonts w:ascii="Arial" w:hAnsi="Arial" w:cs="Arial"/>
          <w:sz w:val="22"/>
          <w:szCs w:val="22"/>
          <w:lang w:val="es-ES"/>
        </w:rPr>
        <w:t>Iesulauro</w:t>
      </w:r>
      <w:proofErr w:type="spellEnd"/>
      <w:r w:rsidRPr="00B4292C">
        <w:rPr>
          <w:rFonts w:ascii="Arial" w:hAnsi="Arial" w:cs="Arial"/>
          <w:sz w:val="22"/>
          <w:szCs w:val="22"/>
          <w:lang w:val="es-ES"/>
        </w:rPr>
        <w:t xml:space="preserve"> </w:t>
      </w:r>
      <w:proofErr w:type="spellStart"/>
      <w:r w:rsidRPr="00B4292C">
        <w:rPr>
          <w:rFonts w:ascii="Arial" w:hAnsi="Arial" w:cs="Arial"/>
          <w:sz w:val="22"/>
          <w:szCs w:val="22"/>
          <w:lang w:val="es-ES"/>
        </w:rPr>
        <w:t>A.Shulman</w:t>
      </w:r>
      <w:proofErr w:type="spellEnd"/>
      <w:r w:rsidRPr="00B4292C">
        <w:rPr>
          <w:rFonts w:ascii="Arial" w:hAnsi="Arial" w:cs="Arial"/>
          <w:sz w:val="22"/>
          <w:szCs w:val="22"/>
          <w:lang w:val="es-ES"/>
        </w:rPr>
        <w:t xml:space="preserve"> D. Diseño organizativo, estructura y procesos. </w:t>
      </w:r>
      <w:r w:rsidRPr="00B4292C">
        <w:rPr>
          <w:rFonts w:ascii="Arial" w:hAnsi="Arial" w:cs="Arial"/>
          <w:sz w:val="22"/>
          <w:szCs w:val="22"/>
          <w:lang w:val="pt-BR"/>
        </w:rPr>
        <w:t xml:space="preserve">Editorial </w:t>
      </w:r>
      <w:proofErr w:type="spellStart"/>
      <w:r w:rsidRPr="00B4292C">
        <w:rPr>
          <w:rFonts w:ascii="Arial" w:hAnsi="Arial" w:cs="Arial"/>
          <w:sz w:val="22"/>
          <w:szCs w:val="22"/>
          <w:lang w:val="pt-BR"/>
        </w:rPr>
        <w:t>Granica</w:t>
      </w:r>
      <w:proofErr w:type="spellEnd"/>
      <w:r w:rsidRPr="00B4292C">
        <w:rPr>
          <w:rFonts w:ascii="Arial" w:hAnsi="Arial" w:cs="Arial"/>
          <w:sz w:val="22"/>
          <w:szCs w:val="22"/>
          <w:lang w:val="pt-BR"/>
        </w:rPr>
        <w:t xml:space="preserve">. </w:t>
      </w:r>
      <w:r w:rsidRPr="00B4292C">
        <w:rPr>
          <w:rFonts w:ascii="Arial" w:hAnsi="Arial" w:cs="Arial"/>
          <w:sz w:val="22"/>
          <w:szCs w:val="22"/>
          <w:lang w:val="es-MX"/>
        </w:rPr>
        <w:t>1ra edición. Buenos Aires. 2007</w:t>
      </w:r>
    </w:p>
    <w:p w:rsidR="006055E1" w:rsidRPr="00B4292C" w:rsidRDefault="006055E1" w:rsidP="007730D0">
      <w:pPr>
        <w:numPr>
          <w:ilvl w:val="0"/>
          <w:numId w:val="3"/>
        </w:numPr>
        <w:rPr>
          <w:rFonts w:ascii="Arial" w:hAnsi="Arial" w:cs="Arial"/>
          <w:sz w:val="22"/>
          <w:szCs w:val="22"/>
          <w:lang w:val="es-MX"/>
        </w:rPr>
      </w:pPr>
      <w:proofErr w:type="spellStart"/>
      <w:r w:rsidRPr="00B4292C">
        <w:rPr>
          <w:rFonts w:ascii="Arial" w:hAnsi="Arial" w:cs="Arial"/>
          <w:sz w:val="22"/>
          <w:szCs w:val="22"/>
          <w:lang w:val="es-MX"/>
        </w:rPr>
        <w:t>Davidson</w:t>
      </w:r>
      <w:proofErr w:type="spellEnd"/>
      <w:r w:rsidRPr="00B4292C">
        <w:rPr>
          <w:rFonts w:ascii="Arial" w:hAnsi="Arial" w:cs="Arial"/>
          <w:sz w:val="22"/>
          <w:szCs w:val="22"/>
          <w:lang w:val="es-MX"/>
        </w:rPr>
        <w:t xml:space="preserve"> </w:t>
      </w:r>
      <w:proofErr w:type="spellStart"/>
      <w:r w:rsidRPr="00B4292C">
        <w:rPr>
          <w:rFonts w:ascii="Arial" w:hAnsi="Arial" w:cs="Arial"/>
          <w:sz w:val="22"/>
          <w:szCs w:val="22"/>
          <w:lang w:val="es-MX"/>
        </w:rPr>
        <w:t>Frame</w:t>
      </w:r>
      <w:proofErr w:type="spellEnd"/>
      <w:r w:rsidRPr="00B4292C">
        <w:rPr>
          <w:rFonts w:ascii="Arial" w:hAnsi="Arial" w:cs="Arial"/>
          <w:sz w:val="22"/>
          <w:szCs w:val="22"/>
          <w:lang w:val="es-MX"/>
        </w:rPr>
        <w:t xml:space="preserve"> J. La dirección de Proyectos en las organizaciones. Como utilizar bien el tiempo, las técnicas y la gente. Editorial </w:t>
      </w:r>
      <w:proofErr w:type="spellStart"/>
      <w:r w:rsidRPr="00B4292C">
        <w:rPr>
          <w:rFonts w:ascii="Arial" w:hAnsi="Arial" w:cs="Arial"/>
          <w:sz w:val="22"/>
          <w:szCs w:val="22"/>
          <w:lang w:val="es-MX"/>
        </w:rPr>
        <w:t>Granica</w:t>
      </w:r>
      <w:proofErr w:type="spellEnd"/>
      <w:r w:rsidRPr="00B4292C">
        <w:rPr>
          <w:rFonts w:ascii="Arial" w:hAnsi="Arial" w:cs="Arial"/>
          <w:sz w:val="22"/>
          <w:szCs w:val="22"/>
          <w:lang w:val="es-MX"/>
        </w:rPr>
        <w:t>. 1ra edición. Buenos Aires 2005.</w:t>
      </w:r>
    </w:p>
    <w:p w:rsidR="006055E1" w:rsidRPr="00B4292C" w:rsidRDefault="006055E1" w:rsidP="007730D0">
      <w:pPr>
        <w:numPr>
          <w:ilvl w:val="0"/>
          <w:numId w:val="3"/>
        </w:numPr>
        <w:rPr>
          <w:rFonts w:ascii="Arial" w:hAnsi="Arial" w:cs="Arial"/>
          <w:sz w:val="22"/>
          <w:szCs w:val="22"/>
          <w:lang w:val="es-MX"/>
        </w:rPr>
      </w:pPr>
      <w:proofErr w:type="spellStart"/>
      <w:r w:rsidRPr="00B4292C">
        <w:rPr>
          <w:rFonts w:ascii="Arial" w:hAnsi="Arial" w:cs="Arial"/>
          <w:sz w:val="22"/>
          <w:szCs w:val="22"/>
          <w:lang w:val="es-MX"/>
        </w:rPr>
        <w:t>Donabedian</w:t>
      </w:r>
      <w:proofErr w:type="spellEnd"/>
      <w:r w:rsidRPr="00B4292C">
        <w:rPr>
          <w:rFonts w:ascii="Arial" w:hAnsi="Arial" w:cs="Arial"/>
          <w:sz w:val="22"/>
          <w:szCs w:val="22"/>
          <w:lang w:val="es-MX"/>
        </w:rPr>
        <w:t xml:space="preserve"> </w:t>
      </w:r>
      <w:proofErr w:type="spellStart"/>
      <w:r w:rsidRPr="00B4292C">
        <w:rPr>
          <w:rFonts w:ascii="Arial" w:hAnsi="Arial" w:cs="Arial"/>
          <w:sz w:val="22"/>
          <w:szCs w:val="22"/>
          <w:lang w:val="es-MX"/>
        </w:rPr>
        <w:t>Avedis</w:t>
      </w:r>
      <w:proofErr w:type="spellEnd"/>
      <w:r w:rsidRPr="00B4292C">
        <w:rPr>
          <w:rFonts w:ascii="Arial" w:hAnsi="Arial" w:cs="Arial"/>
          <w:sz w:val="22"/>
          <w:szCs w:val="22"/>
          <w:lang w:val="es-MX"/>
        </w:rPr>
        <w:t xml:space="preserve">. Garantía y monitoria de la calidad de la atención </w:t>
      </w:r>
      <w:proofErr w:type="spellStart"/>
      <w:r w:rsidRPr="00B4292C">
        <w:rPr>
          <w:rFonts w:ascii="Arial" w:hAnsi="Arial" w:cs="Arial"/>
          <w:sz w:val="22"/>
          <w:szCs w:val="22"/>
          <w:lang w:val="es-MX"/>
        </w:rPr>
        <w:t>medica</w:t>
      </w:r>
      <w:proofErr w:type="spellEnd"/>
      <w:r w:rsidRPr="00B4292C">
        <w:rPr>
          <w:rFonts w:ascii="Arial" w:hAnsi="Arial" w:cs="Arial"/>
          <w:sz w:val="22"/>
          <w:szCs w:val="22"/>
          <w:lang w:val="es-MX"/>
        </w:rPr>
        <w:t>. Instituto Nacional de Salud Pública. 1ra edición. México. 1990</w:t>
      </w:r>
    </w:p>
    <w:p w:rsidR="006055E1" w:rsidRPr="00B4292C" w:rsidRDefault="006055E1" w:rsidP="007730D0">
      <w:pPr>
        <w:numPr>
          <w:ilvl w:val="0"/>
          <w:numId w:val="3"/>
        </w:numPr>
        <w:rPr>
          <w:rFonts w:ascii="Arial" w:hAnsi="Arial" w:cs="Arial"/>
          <w:sz w:val="22"/>
          <w:szCs w:val="22"/>
          <w:lang w:val="es-MX"/>
        </w:rPr>
      </w:pPr>
      <w:r w:rsidRPr="00B4292C">
        <w:rPr>
          <w:rFonts w:ascii="Arial" w:hAnsi="Arial" w:cs="Arial"/>
          <w:sz w:val="22"/>
          <w:szCs w:val="22"/>
          <w:lang w:val="es-MX"/>
        </w:rPr>
        <w:t xml:space="preserve">Planeación Estratégica. Diseño, implementación y evaluación. Comité Nacional de Productividad e innovación tecnológica. Capacitación para hospitales de la Secretaria de Salud. Subsecretaria de Innovación y Calidad. Dirección General de Calidad y Educación en Salud </w:t>
      </w:r>
    </w:p>
    <w:p w:rsidR="006055E1" w:rsidRPr="00B4292C" w:rsidRDefault="006055E1" w:rsidP="007730D0">
      <w:pPr>
        <w:numPr>
          <w:ilvl w:val="0"/>
          <w:numId w:val="3"/>
        </w:numPr>
        <w:rPr>
          <w:rFonts w:ascii="Arial" w:hAnsi="Arial" w:cs="Arial"/>
          <w:sz w:val="22"/>
          <w:szCs w:val="22"/>
          <w:lang w:val="es-MX"/>
        </w:rPr>
      </w:pPr>
      <w:r>
        <w:rPr>
          <w:rFonts w:ascii="Arial" w:hAnsi="Arial" w:cs="Arial"/>
          <w:sz w:val="22"/>
          <w:szCs w:val="22"/>
          <w:lang w:val="es-MX"/>
        </w:rPr>
        <w:t xml:space="preserve">http:// genero.sectur.gob.mx/BoletinGeneroVer7/sector_2.html </w:t>
      </w:r>
    </w:p>
    <w:p w:rsidR="006055E1" w:rsidRPr="00B4292C" w:rsidRDefault="006055E1" w:rsidP="00B135AC">
      <w:pPr>
        <w:jc w:val="both"/>
        <w:rPr>
          <w:rFonts w:ascii="Arial" w:hAnsi="Arial" w:cs="Arial"/>
          <w:color w:val="333333"/>
          <w:sz w:val="22"/>
          <w:szCs w:val="22"/>
          <w:lang w:val="es-ES"/>
        </w:rPr>
      </w:pPr>
    </w:p>
    <w:p w:rsidR="006055E1" w:rsidRPr="005D365A" w:rsidRDefault="006055E1" w:rsidP="00F123D9">
      <w:pPr>
        <w:jc w:val="center"/>
        <w:rPr>
          <w:rFonts w:ascii="Arial" w:hAnsi="Arial" w:cs="Arial"/>
          <w:lang w:val="es-MX"/>
        </w:rPr>
      </w:pPr>
    </w:p>
    <w:sectPr w:rsidR="006055E1" w:rsidRPr="005D365A" w:rsidSect="000427F3">
      <w:headerReference w:type="default" r:id="rId91"/>
      <w:footerReference w:type="default" r:id="rId92"/>
      <w:type w:val="continuous"/>
      <w:pgSz w:w="12240" w:h="15840"/>
      <w:pgMar w:top="900" w:right="758"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55B" w:rsidRDefault="0067755B">
      <w:r>
        <w:separator/>
      </w:r>
    </w:p>
  </w:endnote>
  <w:endnote w:type="continuationSeparator" w:id="0">
    <w:p w:rsidR="0067755B" w:rsidRDefault="0067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38" w:rsidRDefault="00081C38" w:rsidP="008A31B1">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700B">
      <w:rPr>
        <w:rStyle w:val="Nmerodepgina"/>
        <w:noProof/>
      </w:rPr>
      <w:t>18</w:t>
    </w:r>
    <w:r>
      <w:rPr>
        <w:rStyle w:val="Nmerodepgina"/>
      </w:rPr>
      <w:fldChar w:fldCharType="end"/>
    </w:r>
  </w:p>
  <w:p w:rsidR="00081C38" w:rsidRPr="00D71282" w:rsidRDefault="00081C38">
    <w:pPr>
      <w:pStyle w:val="Piedepgina"/>
      <w:rPr>
        <w:rFonts w:ascii="Arial" w:hAnsi="Arial" w:cs="Arial"/>
        <w:sz w:val="20"/>
        <w:szCs w:val="20"/>
        <w:lang w:val="es-MX"/>
      </w:rPr>
    </w:pPr>
    <w:r w:rsidRPr="00D71282">
      <w:rPr>
        <w:rFonts w:ascii="Arial" w:hAnsi="Arial" w:cs="Arial"/>
        <w:sz w:val="20"/>
        <w:szCs w:val="20"/>
        <w:lang w:val="es-MX"/>
      </w:rPr>
      <w:t xml:space="preserve">Dirección de Planeación.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38" w:rsidRDefault="00081C38" w:rsidP="008A31B1">
    <w:pPr>
      <w:pStyle w:val="Piedepgina"/>
      <w:framePr w:wrap="auto"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E700B">
      <w:rPr>
        <w:rStyle w:val="Nmerodepgina"/>
        <w:noProof/>
      </w:rPr>
      <w:t>21</w:t>
    </w:r>
    <w:r>
      <w:rPr>
        <w:rStyle w:val="Nmerodepgina"/>
      </w:rPr>
      <w:fldChar w:fldCharType="end"/>
    </w:r>
  </w:p>
  <w:p w:rsidR="00081C38" w:rsidRPr="000427F3" w:rsidRDefault="00081C38" w:rsidP="000427F3">
    <w:pPr>
      <w:pStyle w:val="Piedepgina"/>
      <w:tabs>
        <w:tab w:val="clear" w:pos="4320"/>
        <w:tab w:val="clear" w:pos="8640"/>
        <w:tab w:val="center" w:pos="5529"/>
        <w:tab w:val="right" w:pos="9214"/>
      </w:tabs>
      <w:rPr>
        <w:rFonts w:ascii="Arial" w:hAnsi="Arial" w:cs="Arial"/>
        <w:color w:val="595959" w:themeColor="text1" w:themeTint="A6"/>
        <w:sz w:val="18"/>
        <w:szCs w:val="18"/>
        <w:lang w:val="es-MX"/>
      </w:rPr>
    </w:pPr>
    <w:r w:rsidRPr="000427F3">
      <w:rPr>
        <w:rFonts w:ascii="Arial" w:hAnsi="Arial" w:cs="Arial"/>
        <w:color w:val="595959" w:themeColor="text1" w:themeTint="A6"/>
        <w:sz w:val="18"/>
        <w:szCs w:val="18"/>
        <w:lang w:val="es-MX"/>
      </w:rPr>
      <w:t xml:space="preserve">RRR/DMRS         </w:t>
    </w:r>
    <w:r>
      <w:rPr>
        <w:rFonts w:ascii="Arial" w:hAnsi="Arial" w:cs="Arial"/>
        <w:color w:val="595959" w:themeColor="text1" w:themeTint="A6"/>
        <w:sz w:val="18"/>
        <w:szCs w:val="18"/>
        <w:lang w:val="es-MX"/>
      </w:rPr>
      <w:t xml:space="preserve">            </w:t>
    </w:r>
    <w:r w:rsidRPr="000427F3">
      <w:rPr>
        <w:rFonts w:ascii="Arial" w:hAnsi="Arial" w:cs="Arial"/>
        <w:color w:val="595959" w:themeColor="text1" w:themeTint="A6"/>
        <w:sz w:val="18"/>
        <w:szCs w:val="18"/>
        <w:lang w:val="es-MX"/>
      </w:rPr>
      <w:t xml:space="preserve">Dirección de Planeación.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55B" w:rsidRDefault="0067755B">
      <w:r>
        <w:separator/>
      </w:r>
    </w:p>
  </w:footnote>
  <w:footnote w:type="continuationSeparator" w:id="0">
    <w:p w:rsidR="0067755B" w:rsidRDefault="00677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38" w:rsidRPr="001744AC" w:rsidRDefault="00081C38" w:rsidP="004B0F85">
    <w:pPr>
      <w:jc w:val="center"/>
      <w:rPr>
        <w:rFonts w:ascii="Arial" w:hAnsi="Arial" w:cs="Arial"/>
        <w:b/>
        <w:bCs/>
        <w:sz w:val="22"/>
        <w:szCs w:val="22"/>
        <w:lang w:val="es-MX"/>
      </w:rPr>
    </w:pPr>
    <w:r w:rsidRPr="001744AC">
      <w:rPr>
        <w:rFonts w:ascii="Arial" w:hAnsi="Arial" w:cs="Arial"/>
        <w:b/>
        <w:bCs/>
        <w:sz w:val="22"/>
        <w:szCs w:val="22"/>
        <w:lang w:val="es-MX"/>
      </w:rPr>
      <w:t>Evaluación diagnóstica del clima laboral en Servicios de Salud del Estado de Querétaro</w:t>
    </w:r>
    <w:r>
      <w:rPr>
        <w:rFonts w:ascii="Arial" w:hAnsi="Arial" w:cs="Arial"/>
        <w:b/>
        <w:bCs/>
        <w:sz w:val="22"/>
        <w:szCs w:val="22"/>
        <w:lang w:val="es-MX"/>
      </w:rPr>
      <w:t xml:space="preserve"> 2020</w:t>
    </w:r>
    <w:r w:rsidRPr="001744AC">
      <w:rPr>
        <w:rFonts w:ascii="Arial" w:hAnsi="Arial" w:cs="Arial"/>
        <w:b/>
        <w:bCs/>
        <w:sz w:val="22"/>
        <w:szCs w:val="22"/>
        <w:lang w:val="es-MX"/>
      </w:rPr>
      <w:t xml:space="preserve">.  </w:t>
    </w:r>
  </w:p>
  <w:p w:rsidR="00081C38" w:rsidRPr="001744AC" w:rsidRDefault="00081C38">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1C38" w:rsidRPr="001744AC" w:rsidRDefault="00081C38" w:rsidP="004B0F85">
    <w:pPr>
      <w:jc w:val="center"/>
      <w:rPr>
        <w:rFonts w:ascii="Arial" w:hAnsi="Arial" w:cs="Arial"/>
        <w:b/>
        <w:bCs/>
        <w:sz w:val="22"/>
        <w:szCs w:val="22"/>
        <w:lang w:val="es-MX"/>
      </w:rPr>
    </w:pPr>
    <w:r w:rsidRPr="001744AC">
      <w:rPr>
        <w:rFonts w:ascii="Arial" w:hAnsi="Arial" w:cs="Arial"/>
        <w:b/>
        <w:bCs/>
        <w:sz w:val="22"/>
        <w:szCs w:val="22"/>
        <w:lang w:val="es-MX"/>
      </w:rPr>
      <w:t xml:space="preserve">Evaluación diagnóstica del clima laboral en Servicios de Salud del Estado de Querétaro.  </w:t>
    </w:r>
  </w:p>
  <w:p w:rsidR="00081C38" w:rsidRPr="001744AC" w:rsidRDefault="00081C38">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C7112"/>
    <w:multiLevelType w:val="multilevel"/>
    <w:tmpl w:val="265E2C1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nsid w:val="029C4018"/>
    <w:multiLevelType w:val="hybridMultilevel"/>
    <w:tmpl w:val="70CA9988"/>
    <w:lvl w:ilvl="0" w:tplc="080A0001">
      <w:start w:val="1"/>
      <w:numFmt w:val="bullet"/>
      <w:lvlText w:val=""/>
      <w:lvlJc w:val="left"/>
      <w:pPr>
        <w:tabs>
          <w:tab w:val="num" w:pos="720"/>
        </w:tabs>
        <w:ind w:left="720" w:hanging="360"/>
      </w:pPr>
      <w:rPr>
        <w:rFonts w:ascii="Symbol" w:hAnsi="Symbol" w:hint="default"/>
      </w:rPr>
    </w:lvl>
    <w:lvl w:ilvl="1" w:tplc="628AE4E2">
      <w:start w:val="1"/>
      <w:numFmt w:val="bullet"/>
      <w:lvlText w:val=""/>
      <w:lvlJc w:val="left"/>
      <w:pPr>
        <w:tabs>
          <w:tab w:val="num" w:pos="1440"/>
        </w:tabs>
        <w:ind w:left="1440" w:hanging="360"/>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7A62879"/>
    <w:multiLevelType w:val="hybridMultilevel"/>
    <w:tmpl w:val="599E866C"/>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9D267E0"/>
    <w:multiLevelType w:val="hybridMultilevel"/>
    <w:tmpl w:val="6A62B5B8"/>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A3B35EF"/>
    <w:multiLevelType w:val="hybridMultilevel"/>
    <w:tmpl w:val="3EC44598"/>
    <w:lvl w:ilvl="0" w:tplc="B9929AD4">
      <w:start w:val="1"/>
      <w:numFmt w:val="lowerLetter"/>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0DAA6CD0"/>
    <w:multiLevelType w:val="hybridMultilevel"/>
    <w:tmpl w:val="D13215A6"/>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6">
    <w:nsid w:val="10F23B91"/>
    <w:multiLevelType w:val="hybridMultilevel"/>
    <w:tmpl w:val="930A6374"/>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C12999"/>
    <w:multiLevelType w:val="multilevel"/>
    <w:tmpl w:val="F79C9E72"/>
    <w:lvl w:ilvl="0">
      <w:start w:val="1"/>
      <w:numFmt w:val="decimal"/>
      <w:lvlText w:val="%1"/>
      <w:lvlJc w:val="left"/>
      <w:pPr>
        <w:ind w:left="405" w:hanging="405"/>
      </w:pPr>
      <w:rPr>
        <w:rFonts w:hint="default"/>
      </w:rPr>
    </w:lvl>
    <w:lvl w:ilvl="1">
      <w:start w:val="1"/>
      <w:numFmt w:val="decimal"/>
      <w:lvlText w:val="%1.%2"/>
      <w:lvlJc w:val="left"/>
      <w:pPr>
        <w:ind w:left="1845" w:hanging="40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8">
    <w:nsid w:val="1CB21236"/>
    <w:multiLevelType w:val="hybridMultilevel"/>
    <w:tmpl w:val="7AA6A02C"/>
    <w:lvl w:ilvl="0" w:tplc="8D4C3A56">
      <w:start w:val="16"/>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64F6D4E"/>
    <w:multiLevelType w:val="multilevel"/>
    <w:tmpl w:val="265E2C1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0">
    <w:nsid w:val="276A46E9"/>
    <w:multiLevelType w:val="multilevel"/>
    <w:tmpl w:val="265E2C1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1">
    <w:nsid w:val="2C7419B0"/>
    <w:multiLevelType w:val="hybridMultilevel"/>
    <w:tmpl w:val="6B9CD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C7D6DFD"/>
    <w:multiLevelType w:val="multilevel"/>
    <w:tmpl w:val="265E2C1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3">
    <w:nsid w:val="2DA54AE3"/>
    <w:multiLevelType w:val="hybridMultilevel"/>
    <w:tmpl w:val="4F32B112"/>
    <w:lvl w:ilvl="0" w:tplc="0C0A0005">
      <w:start w:val="1"/>
      <w:numFmt w:val="bullet"/>
      <w:lvlText w:val=""/>
      <w:lvlJc w:val="left"/>
      <w:pPr>
        <w:tabs>
          <w:tab w:val="num" w:pos="720"/>
        </w:tabs>
        <w:ind w:left="720" w:hanging="360"/>
      </w:pPr>
      <w:rPr>
        <w:rFonts w:ascii="Wingdings" w:hAnsi="Wingdings" w:cs="Wingdings"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2EF064F5"/>
    <w:multiLevelType w:val="hybridMultilevel"/>
    <w:tmpl w:val="FFB8D5A6"/>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2F0B6ACE"/>
    <w:multiLevelType w:val="hybridMultilevel"/>
    <w:tmpl w:val="011265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3F90C94"/>
    <w:multiLevelType w:val="hybridMultilevel"/>
    <w:tmpl w:val="6538797A"/>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7">
    <w:nsid w:val="38A84EAF"/>
    <w:multiLevelType w:val="hybridMultilevel"/>
    <w:tmpl w:val="B1C6A252"/>
    <w:lvl w:ilvl="0" w:tplc="16621756">
      <w:start w:val="1"/>
      <w:numFmt w:val="upperRoman"/>
      <w:lvlText w:val="%1."/>
      <w:lvlJc w:val="left"/>
      <w:pPr>
        <w:ind w:left="1080" w:hanging="720"/>
      </w:pPr>
      <w:rPr>
        <w:rFonts w:hint="default"/>
        <w:sz w:val="2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A992DCE"/>
    <w:multiLevelType w:val="multilevel"/>
    <w:tmpl w:val="F79C9E72"/>
    <w:lvl w:ilvl="0">
      <w:start w:val="1"/>
      <w:numFmt w:val="decimal"/>
      <w:lvlText w:val="%1"/>
      <w:lvlJc w:val="left"/>
      <w:pPr>
        <w:ind w:left="405" w:hanging="405"/>
      </w:pPr>
      <w:rPr>
        <w:rFonts w:hint="default"/>
      </w:rPr>
    </w:lvl>
    <w:lvl w:ilvl="1">
      <w:start w:val="1"/>
      <w:numFmt w:val="decimal"/>
      <w:lvlText w:val="%1.%2"/>
      <w:lvlJc w:val="left"/>
      <w:pPr>
        <w:ind w:left="1845" w:hanging="40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9">
    <w:nsid w:val="3D5B0867"/>
    <w:multiLevelType w:val="hybridMultilevel"/>
    <w:tmpl w:val="6A62B5B8"/>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41576AF7"/>
    <w:multiLevelType w:val="multilevel"/>
    <w:tmpl w:val="265E2C18"/>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1">
    <w:nsid w:val="41F35A13"/>
    <w:multiLevelType w:val="hybridMultilevel"/>
    <w:tmpl w:val="9F7E4EC4"/>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44522DD2"/>
    <w:multiLevelType w:val="hybridMultilevel"/>
    <w:tmpl w:val="587C0CC0"/>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5562FD9"/>
    <w:multiLevelType w:val="multilevel"/>
    <w:tmpl w:val="265E2C1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4">
    <w:nsid w:val="46823A9A"/>
    <w:multiLevelType w:val="hybridMultilevel"/>
    <w:tmpl w:val="1BF85914"/>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5">
    <w:nsid w:val="528625DA"/>
    <w:multiLevelType w:val="hybridMultilevel"/>
    <w:tmpl w:val="CE427176"/>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26">
    <w:nsid w:val="542315C6"/>
    <w:multiLevelType w:val="hybridMultilevel"/>
    <w:tmpl w:val="8064ECD0"/>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6D60782"/>
    <w:multiLevelType w:val="multilevel"/>
    <w:tmpl w:val="265E2C18"/>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8">
    <w:nsid w:val="57577E21"/>
    <w:multiLevelType w:val="multilevel"/>
    <w:tmpl w:val="265E2C1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nsid w:val="5A343866"/>
    <w:multiLevelType w:val="hybridMultilevel"/>
    <w:tmpl w:val="2C7E3CBC"/>
    <w:lvl w:ilvl="0" w:tplc="B532AF60">
      <w:start w:val="1"/>
      <w:numFmt w:val="upperRoman"/>
      <w:lvlText w:val="%1."/>
      <w:lvlJc w:val="left"/>
      <w:pPr>
        <w:tabs>
          <w:tab w:val="num" w:pos="1080"/>
        </w:tabs>
        <w:ind w:left="1080" w:hanging="720"/>
      </w:pPr>
      <w:rPr>
        <w:rFonts w:hint="default"/>
      </w:rPr>
    </w:lvl>
    <w:lvl w:ilvl="1" w:tplc="4476F208">
      <w:start w:val="15"/>
      <w:numFmt w:val="decimal"/>
      <w:lvlText w:val="%2."/>
      <w:lvlJc w:val="left"/>
      <w:pPr>
        <w:tabs>
          <w:tab w:val="num" w:pos="1440"/>
        </w:tabs>
        <w:ind w:left="1440" w:hanging="360"/>
      </w:pPr>
      <w:rPr>
        <w:rFonts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0">
    <w:nsid w:val="5C5D3688"/>
    <w:multiLevelType w:val="hybridMultilevel"/>
    <w:tmpl w:val="599E866C"/>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D5A02F4"/>
    <w:multiLevelType w:val="hybridMultilevel"/>
    <w:tmpl w:val="042ECBBC"/>
    <w:lvl w:ilvl="0" w:tplc="0C0A000F">
      <w:start w:val="1"/>
      <w:numFmt w:val="decimal"/>
      <w:lvlText w:val="%1."/>
      <w:lvlJc w:val="left"/>
      <w:pPr>
        <w:tabs>
          <w:tab w:val="num" w:pos="2880"/>
        </w:tabs>
        <w:ind w:left="288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EC15F6B"/>
    <w:multiLevelType w:val="multilevel"/>
    <w:tmpl w:val="3B86D210"/>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33">
    <w:nsid w:val="60CC3A98"/>
    <w:multiLevelType w:val="hybridMultilevel"/>
    <w:tmpl w:val="0C28D76E"/>
    <w:lvl w:ilvl="0" w:tplc="70866270">
      <w:start w:val="2011"/>
      <w:numFmt w:val="bullet"/>
      <w:lvlText w:val="-"/>
      <w:lvlJc w:val="left"/>
      <w:pPr>
        <w:tabs>
          <w:tab w:val="num" w:pos="720"/>
        </w:tabs>
        <w:ind w:left="720" w:hanging="360"/>
      </w:pPr>
      <w:rPr>
        <w:rFonts w:ascii="Times New Roman" w:eastAsia="Times New Roman" w:hAnsi="Times New Roman" w:hint="default"/>
      </w:rPr>
    </w:lvl>
    <w:lvl w:ilvl="1" w:tplc="628AE4E2">
      <w:start w:val="1"/>
      <w:numFmt w:val="bullet"/>
      <w:lvlText w:val=""/>
      <w:lvlJc w:val="left"/>
      <w:pPr>
        <w:tabs>
          <w:tab w:val="num" w:pos="1440"/>
        </w:tabs>
        <w:ind w:left="1440" w:hanging="360"/>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4">
    <w:nsid w:val="63D479F7"/>
    <w:multiLevelType w:val="hybridMultilevel"/>
    <w:tmpl w:val="4A702F38"/>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66727858"/>
    <w:multiLevelType w:val="hybridMultilevel"/>
    <w:tmpl w:val="194269F0"/>
    <w:lvl w:ilvl="0" w:tplc="0C0A000F">
      <w:start w:val="1"/>
      <w:numFmt w:val="decimal"/>
      <w:lvlText w:val="%1."/>
      <w:lvlJc w:val="left"/>
      <w:pPr>
        <w:tabs>
          <w:tab w:val="num" w:pos="720"/>
        </w:tabs>
        <w:ind w:left="720" w:hanging="36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6">
    <w:nsid w:val="66DC618D"/>
    <w:multiLevelType w:val="multilevel"/>
    <w:tmpl w:val="3B86D210"/>
    <w:lvl w:ilvl="0">
      <w:start w:val="5"/>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200" w:hanging="1800"/>
      </w:pPr>
      <w:rPr>
        <w:rFonts w:hint="default"/>
      </w:rPr>
    </w:lvl>
  </w:abstractNum>
  <w:abstractNum w:abstractNumId="37">
    <w:nsid w:val="67562D54"/>
    <w:multiLevelType w:val="multilevel"/>
    <w:tmpl w:val="F79C9E72"/>
    <w:lvl w:ilvl="0">
      <w:start w:val="1"/>
      <w:numFmt w:val="decimal"/>
      <w:lvlText w:val="%1"/>
      <w:lvlJc w:val="left"/>
      <w:pPr>
        <w:ind w:left="405" w:hanging="405"/>
      </w:pPr>
      <w:rPr>
        <w:rFonts w:hint="default"/>
      </w:rPr>
    </w:lvl>
    <w:lvl w:ilvl="1">
      <w:start w:val="1"/>
      <w:numFmt w:val="decimal"/>
      <w:lvlText w:val="%1.%2"/>
      <w:lvlJc w:val="left"/>
      <w:pPr>
        <w:ind w:left="1845" w:hanging="40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8">
    <w:nsid w:val="681A6EF9"/>
    <w:multiLevelType w:val="hybridMultilevel"/>
    <w:tmpl w:val="D728AF80"/>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9">
    <w:nsid w:val="68775FA8"/>
    <w:multiLevelType w:val="hybridMultilevel"/>
    <w:tmpl w:val="6A62B5B8"/>
    <w:lvl w:ilvl="0" w:tplc="B6DE19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6ADD7039"/>
    <w:multiLevelType w:val="hybridMultilevel"/>
    <w:tmpl w:val="0F8E1FAE"/>
    <w:lvl w:ilvl="0" w:tplc="080A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nsid w:val="70F82A59"/>
    <w:multiLevelType w:val="hybridMultilevel"/>
    <w:tmpl w:val="3ACCF1E8"/>
    <w:lvl w:ilvl="0" w:tplc="65A60D6E">
      <w:start w:val="1"/>
      <w:numFmt w:val="lowerLetter"/>
      <w:lvlText w:val="%1)"/>
      <w:lvlJc w:val="left"/>
      <w:pPr>
        <w:tabs>
          <w:tab w:val="num" w:pos="3338"/>
        </w:tabs>
        <w:ind w:left="3338"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2">
    <w:nsid w:val="71A804B5"/>
    <w:multiLevelType w:val="hybridMultilevel"/>
    <w:tmpl w:val="2670E3A2"/>
    <w:lvl w:ilvl="0" w:tplc="65A60D6E">
      <w:start w:val="1"/>
      <w:numFmt w:val="lowerLetter"/>
      <w:lvlText w:val="%1)"/>
      <w:lvlJc w:val="left"/>
      <w:pPr>
        <w:tabs>
          <w:tab w:val="num" w:pos="786"/>
        </w:tabs>
        <w:ind w:left="786" w:hanging="360"/>
      </w:pPr>
      <w:rPr>
        <w:rFonts w:hint="default"/>
        <w:lang w:val="es-MX"/>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43">
    <w:nsid w:val="74497319"/>
    <w:multiLevelType w:val="hybridMultilevel"/>
    <w:tmpl w:val="895E7476"/>
    <w:lvl w:ilvl="0" w:tplc="B6DE199A">
      <w:start w:val="1"/>
      <w:numFmt w:val="upperRoman"/>
      <w:lvlText w:val="(%1)"/>
      <w:lvlJc w:val="left"/>
      <w:pPr>
        <w:ind w:left="1080" w:hanging="72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77C17A39"/>
    <w:multiLevelType w:val="hybridMultilevel"/>
    <w:tmpl w:val="55A03BFC"/>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5">
    <w:nsid w:val="7A304EF5"/>
    <w:multiLevelType w:val="multilevel"/>
    <w:tmpl w:val="265E2C18"/>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46">
    <w:nsid w:val="7E6F316D"/>
    <w:multiLevelType w:val="hybridMultilevel"/>
    <w:tmpl w:val="B0E00604"/>
    <w:lvl w:ilvl="0" w:tplc="080A0001">
      <w:start w:val="1"/>
      <w:numFmt w:val="bullet"/>
      <w:lvlText w:val=""/>
      <w:lvlJc w:val="left"/>
      <w:pPr>
        <w:ind w:left="720" w:hanging="360"/>
      </w:pPr>
      <w:rPr>
        <w:rFonts w:ascii="Symbol" w:hAnsi="Symbol" w:cs="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cs="Wingdings" w:hint="default"/>
      </w:rPr>
    </w:lvl>
    <w:lvl w:ilvl="3" w:tplc="080A0001">
      <w:start w:val="1"/>
      <w:numFmt w:val="bullet"/>
      <w:lvlText w:val=""/>
      <w:lvlJc w:val="left"/>
      <w:pPr>
        <w:ind w:left="2880" w:hanging="360"/>
      </w:pPr>
      <w:rPr>
        <w:rFonts w:ascii="Symbol" w:hAnsi="Symbol" w:cs="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cs="Wingdings" w:hint="default"/>
      </w:rPr>
    </w:lvl>
    <w:lvl w:ilvl="6" w:tplc="080A0001">
      <w:start w:val="1"/>
      <w:numFmt w:val="bullet"/>
      <w:lvlText w:val=""/>
      <w:lvlJc w:val="left"/>
      <w:pPr>
        <w:ind w:left="5040" w:hanging="360"/>
      </w:pPr>
      <w:rPr>
        <w:rFonts w:ascii="Symbol" w:hAnsi="Symbol" w:cs="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cs="Wingdings" w:hint="default"/>
      </w:rPr>
    </w:lvl>
  </w:abstractNum>
  <w:num w:numId="1">
    <w:abstractNumId w:val="40"/>
  </w:num>
  <w:num w:numId="2">
    <w:abstractNumId w:val="33"/>
  </w:num>
  <w:num w:numId="3">
    <w:abstractNumId w:val="13"/>
  </w:num>
  <w:num w:numId="4">
    <w:abstractNumId w:val="44"/>
  </w:num>
  <w:num w:numId="5">
    <w:abstractNumId w:val="29"/>
  </w:num>
  <w:num w:numId="6">
    <w:abstractNumId w:val="35"/>
  </w:num>
  <w:num w:numId="7">
    <w:abstractNumId w:val="4"/>
  </w:num>
  <w:num w:numId="8">
    <w:abstractNumId w:val="46"/>
  </w:num>
  <w:num w:numId="9">
    <w:abstractNumId w:val="24"/>
  </w:num>
  <w:num w:numId="10">
    <w:abstractNumId w:val="15"/>
  </w:num>
  <w:num w:numId="11">
    <w:abstractNumId w:val="41"/>
  </w:num>
  <w:num w:numId="12">
    <w:abstractNumId w:val="16"/>
  </w:num>
  <w:num w:numId="13">
    <w:abstractNumId w:val="25"/>
  </w:num>
  <w:num w:numId="14">
    <w:abstractNumId w:val="14"/>
  </w:num>
  <w:num w:numId="15">
    <w:abstractNumId w:val="38"/>
  </w:num>
  <w:num w:numId="16">
    <w:abstractNumId w:val="5"/>
  </w:num>
  <w:num w:numId="17">
    <w:abstractNumId w:val="42"/>
  </w:num>
  <w:num w:numId="18">
    <w:abstractNumId w:val="19"/>
  </w:num>
  <w:num w:numId="19">
    <w:abstractNumId w:val="39"/>
  </w:num>
  <w:num w:numId="20">
    <w:abstractNumId w:val="43"/>
  </w:num>
  <w:num w:numId="21">
    <w:abstractNumId w:val="1"/>
  </w:num>
  <w:num w:numId="22">
    <w:abstractNumId w:val="8"/>
  </w:num>
  <w:num w:numId="23">
    <w:abstractNumId w:val="7"/>
  </w:num>
  <w:num w:numId="24">
    <w:abstractNumId w:val="37"/>
  </w:num>
  <w:num w:numId="25">
    <w:abstractNumId w:val="18"/>
  </w:num>
  <w:num w:numId="26">
    <w:abstractNumId w:val="31"/>
  </w:num>
  <w:num w:numId="27">
    <w:abstractNumId w:val="0"/>
  </w:num>
  <w:num w:numId="28">
    <w:abstractNumId w:val="9"/>
  </w:num>
  <w:num w:numId="29">
    <w:abstractNumId w:val="10"/>
  </w:num>
  <w:num w:numId="30">
    <w:abstractNumId w:val="27"/>
  </w:num>
  <w:num w:numId="31">
    <w:abstractNumId w:val="45"/>
  </w:num>
  <w:num w:numId="32">
    <w:abstractNumId w:val="20"/>
  </w:num>
  <w:num w:numId="33">
    <w:abstractNumId w:val="23"/>
  </w:num>
  <w:num w:numId="34">
    <w:abstractNumId w:val="28"/>
  </w:num>
  <w:num w:numId="35">
    <w:abstractNumId w:val="12"/>
  </w:num>
  <w:num w:numId="36">
    <w:abstractNumId w:val="36"/>
  </w:num>
  <w:num w:numId="37">
    <w:abstractNumId w:val="32"/>
  </w:num>
  <w:num w:numId="38">
    <w:abstractNumId w:val="3"/>
  </w:num>
  <w:num w:numId="39">
    <w:abstractNumId w:val="34"/>
  </w:num>
  <w:num w:numId="40">
    <w:abstractNumId w:val="22"/>
  </w:num>
  <w:num w:numId="41">
    <w:abstractNumId w:val="2"/>
  </w:num>
  <w:num w:numId="42">
    <w:abstractNumId w:val="21"/>
  </w:num>
  <w:num w:numId="43">
    <w:abstractNumId w:val="26"/>
  </w:num>
  <w:num w:numId="44">
    <w:abstractNumId w:val="30"/>
  </w:num>
  <w:num w:numId="45">
    <w:abstractNumId w:val="6"/>
  </w:num>
  <w:num w:numId="46">
    <w:abstractNumId w:val="17"/>
  </w:num>
  <w:num w:numId="4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131078" w:nlCheck="1" w:checkStyle="0"/>
  <w:activeWritingStyle w:appName="MSWord" w:lang="es-MX"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ocumentProtection w:edit="comments" w:enforcement="0"/>
  <w:defaultTabStop w:val="720"/>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837"/>
    <w:rsid w:val="00000784"/>
    <w:rsid w:val="000009E5"/>
    <w:rsid w:val="00000A6F"/>
    <w:rsid w:val="00001B06"/>
    <w:rsid w:val="00003544"/>
    <w:rsid w:val="00007F58"/>
    <w:rsid w:val="0001490A"/>
    <w:rsid w:val="00016BC9"/>
    <w:rsid w:val="00024ACA"/>
    <w:rsid w:val="000251BD"/>
    <w:rsid w:val="000260F9"/>
    <w:rsid w:val="00030D0F"/>
    <w:rsid w:val="00035AF6"/>
    <w:rsid w:val="00035C2D"/>
    <w:rsid w:val="00041269"/>
    <w:rsid w:val="000427F3"/>
    <w:rsid w:val="00044BAD"/>
    <w:rsid w:val="000565E2"/>
    <w:rsid w:val="0006187B"/>
    <w:rsid w:val="0007537B"/>
    <w:rsid w:val="00081C38"/>
    <w:rsid w:val="00081F76"/>
    <w:rsid w:val="00095141"/>
    <w:rsid w:val="000A0829"/>
    <w:rsid w:val="000A7E31"/>
    <w:rsid w:val="000B31CF"/>
    <w:rsid w:val="000B635B"/>
    <w:rsid w:val="000B6955"/>
    <w:rsid w:val="000B78D1"/>
    <w:rsid w:val="000C15F5"/>
    <w:rsid w:val="000C267B"/>
    <w:rsid w:val="000C2E7E"/>
    <w:rsid w:val="000C4DB3"/>
    <w:rsid w:val="000C5724"/>
    <w:rsid w:val="000C7F9A"/>
    <w:rsid w:val="000D0434"/>
    <w:rsid w:val="000D0B9D"/>
    <w:rsid w:val="000E19A5"/>
    <w:rsid w:val="000E1AB4"/>
    <w:rsid w:val="000E66BE"/>
    <w:rsid w:val="000E72A0"/>
    <w:rsid w:val="000F0D13"/>
    <w:rsid w:val="000F2487"/>
    <w:rsid w:val="000F255C"/>
    <w:rsid w:val="000F6A3D"/>
    <w:rsid w:val="000F732A"/>
    <w:rsid w:val="000F7AC8"/>
    <w:rsid w:val="001000BB"/>
    <w:rsid w:val="00100E3B"/>
    <w:rsid w:val="00102DCC"/>
    <w:rsid w:val="00103052"/>
    <w:rsid w:val="00107FD3"/>
    <w:rsid w:val="00110891"/>
    <w:rsid w:val="00110C4B"/>
    <w:rsid w:val="00112F43"/>
    <w:rsid w:val="001132EC"/>
    <w:rsid w:val="00115C02"/>
    <w:rsid w:val="001172E6"/>
    <w:rsid w:val="001213EC"/>
    <w:rsid w:val="001240B0"/>
    <w:rsid w:val="00125769"/>
    <w:rsid w:val="00126576"/>
    <w:rsid w:val="00130252"/>
    <w:rsid w:val="00132267"/>
    <w:rsid w:val="0013671A"/>
    <w:rsid w:val="001402E5"/>
    <w:rsid w:val="0014730E"/>
    <w:rsid w:val="0015588B"/>
    <w:rsid w:val="00161626"/>
    <w:rsid w:val="00163B56"/>
    <w:rsid w:val="001658B8"/>
    <w:rsid w:val="001744AC"/>
    <w:rsid w:val="00176D77"/>
    <w:rsid w:val="00176DB0"/>
    <w:rsid w:val="00181B73"/>
    <w:rsid w:val="00183A97"/>
    <w:rsid w:val="0019083E"/>
    <w:rsid w:val="001929A8"/>
    <w:rsid w:val="0019396A"/>
    <w:rsid w:val="001965E5"/>
    <w:rsid w:val="00197231"/>
    <w:rsid w:val="00197A8F"/>
    <w:rsid w:val="001A234C"/>
    <w:rsid w:val="001A2704"/>
    <w:rsid w:val="001A3F85"/>
    <w:rsid w:val="001A44FE"/>
    <w:rsid w:val="001B40B6"/>
    <w:rsid w:val="001B50B2"/>
    <w:rsid w:val="001B76A9"/>
    <w:rsid w:val="001B7EC9"/>
    <w:rsid w:val="001C25AB"/>
    <w:rsid w:val="001C69BA"/>
    <w:rsid w:val="001C6A54"/>
    <w:rsid w:val="001E4A59"/>
    <w:rsid w:val="001E700B"/>
    <w:rsid w:val="001F245D"/>
    <w:rsid w:val="001F2CF3"/>
    <w:rsid w:val="001F367A"/>
    <w:rsid w:val="001F3A3D"/>
    <w:rsid w:val="001F6409"/>
    <w:rsid w:val="002000EB"/>
    <w:rsid w:val="0020143E"/>
    <w:rsid w:val="00201552"/>
    <w:rsid w:val="00202E26"/>
    <w:rsid w:val="002110A1"/>
    <w:rsid w:val="002146A6"/>
    <w:rsid w:val="00215E45"/>
    <w:rsid w:val="00224835"/>
    <w:rsid w:val="002264E7"/>
    <w:rsid w:val="0022704B"/>
    <w:rsid w:val="002309E8"/>
    <w:rsid w:val="0023532B"/>
    <w:rsid w:val="002410B6"/>
    <w:rsid w:val="002459A6"/>
    <w:rsid w:val="00252267"/>
    <w:rsid w:val="00256432"/>
    <w:rsid w:val="0025769C"/>
    <w:rsid w:val="00257CD0"/>
    <w:rsid w:val="00264023"/>
    <w:rsid w:val="00270C9F"/>
    <w:rsid w:val="0027155D"/>
    <w:rsid w:val="00273932"/>
    <w:rsid w:val="00275FA0"/>
    <w:rsid w:val="00281C9A"/>
    <w:rsid w:val="00282298"/>
    <w:rsid w:val="00283347"/>
    <w:rsid w:val="00283657"/>
    <w:rsid w:val="002842C5"/>
    <w:rsid w:val="002869EA"/>
    <w:rsid w:val="00286C34"/>
    <w:rsid w:val="002900CF"/>
    <w:rsid w:val="002923E5"/>
    <w:rsid w:val="002939DB"/>
    <w:rsid w:val="002946DE"/>
    <w:rsid w:val="0029690E"/>
    <w:rsid w:val="002A19D8"/>
    <w:rsid w:val="002A1F3A"/>
    <w:rsid w:val="002A2FD0"/>
    <w:rsid w:val="002A3062"/>
    <w:rsid w:val="002A32A1"/>
    <w:rsid w:val="002A5762"/>
    <w:rsid w:val="002B0367"/>
    <w:rsid w:val="002B7012"/>
    <w:rsid w:val="002B7CC7"/>
    <w:rsid w:val="002C0A06"/>
    <w:rsid w:val="002C13A2"/>
    <w:rsid w:val="002C3D6D"/>
    <w:rsid w:val="002C46C5"/>
    <w:rsid w:val="002D145C"/>
    <w:rsid w:val="002D1B43"/>
    <w:rsid w:val="002D434F"/>
    <w:rsid w:val="002E1CC7"/>
    <w:rsid w:val="002F0079"/>
    <w:rsid w:val="002F2053"/>
    <w:rsid w:val="002F23E0"/>
    <w:rsid w:val="002F6693"/>
    <w:rsid w:val="003048AB"/>
    <w:rsid w:val="003139C2"/>
    <w:rsid w:val="00315132"/>
    <w:rsid w:val="00323658"/>
    <w:rsid w:val="00334838"/>
    <w:rsid w:val="003371A7"/>
    <w:rsid w:val="003459BE"/>
    <w:rsid w:val="00351CDA"/>
    <w:rsid w:val="00352453"/>
    <w:rsid w:val="00352A73"/>
    <w:rsid w:val="00354B8F"/>
    <w:rsid w:val="00361C5E"/>
    <w:rsid w:val="003704FC"/>
    <w:rsid w:val="00373FC6"/>
    <w:rsid w:val="003766CB"/>
    <w:rsid w:val="00377532"/>
    <w:rsid w:val="00377DA4"/>
    <w:rsid w:val="00382C1C"/>
    <w:rsid w:val="00383799"/>
    <w:rsid w:val="00385AF6"/>
    <w:rsid w:val="003872FF"/>
    <w:rsid w:val="00395422"/>
    <w:rsid w:val="003A1573"/>
    <w:rsid w:val="003A48F7"/>
    <w:rsid w:val="003B036E"/>
    <w:rsid w:val="003B3146"/>
    <w:rsid w:val="003B32B8"/>
    <w:rsid w:val="003C011A"/>
    <w:rsid w:val="003C6004"/>
    <w:rsid w:val="003D15D0"/>
    <w:rsid w:val="003D3A29"/>
    <w:rsid w:val="003D42EA"/>
    <w:rsid w:val="003D6E1C"/>
    <w:rsid w:val="003D7620"/>
    <w:rsid w:val="003E0523"/>
    <w:rsid w:val="003E7B82"/>
    <w:rsid w:val="003F061C"/>
    <w:rsid w:val="003F0E68"/>
    <w:rsid w:val="003F176F"/>
    <w:rsid w:val="003F1852"/>
    <w:rsid w:val="003F75EA"/>
    <w:rsid w:val="00404B5B"/>
    <w:rsid w:val="0041297C"/>
    <w:rsid w:val="0041456A"/>
    <w:rsid w:val="00416B97"/>
    <w:rsid w:val="00426C94"/>
    <w:rsid w:val="00427A9F"/>
    <w:rsid w:val="00437F99"/>
    <w:rsid w:val="00442A11"/>
    <w:rsid w:val="00444188"/>
    <w:rsid w:val="00446333"/>
    <w:rsid w:val="00460215"/>
    <w:rsid w:val="00460A4C"/>
    <w:rsid w:val="004612F1"/>
    <w:rsid w:val="0046207D"/>
    <w:rsid w:val="00465C0C"/>
    <w:rsid w:val="004733AA"/>
    <w:rsid w:val="00483562"/>
    <w:rsid w:val="00485219"/>
    <w:rsid w:val="004910BC"/>
    <w:rsid w:val="00491379"/>
    <w:rsid w:val="00495607"/>
    <w:rsid w:val="00495969"/>
    <w:rsid w:val="004A4FBD"/>
    <w:rsid w:val="004A5D01"/>
    <w:rsid w:val="004A7E04"/>
    <w:rsid w:val="004B0F85"/>
    <w:rsid w:val="004B4858"/>
    <w:rsid w:val="004C4E2C"/>
    <w:rsid w:val="004D43A2"/>
    <w:rsid w:val="004D4D7D"/>
    <w:rsid w:val="004D5E61"/>
    <w:rsid w:val="004E23FB"/>
    <w:rsid w:val="004E2D06"/>
    <w:rsid w:val="004E4835"/>
    <w:rsid w:val="004F01A5"/>
    <w:rsid w:val="004F34D7"/>
    <w:rsid w:val="004F5F7B"/>
    <w:rsid w:val="004F7191"/>
    <w:rsid w:val="0050260E"/>
    <w:rsid w:val="00503FE6"/>
    <w:rsid w:val="00507F87"/>
    <w:rsid w:val="0051137B"/>
    <w:rsid w:val="00522310"/>
    <w:rsid w:val="00531AB5"/>
    <w:rsid w:val="00535BB0"/>
    <w:rsid w:val="005402DD"/>
    <w:rsid w:val="005426C5"/>
    <w:rsid w:val="00545B32"/>
    <w:rsid w:val="005469AA"/>
    <w:rsid w:val="00555B7E"/>
    <w:rsid w:val="00563614"/>
    <w:rsid w:val="005658BF"/>
    <w:rsid w:val="00567D18"/>
    <w:rsid w:val="00567E32"/>
    <w:rsid w:val="0058215A"/>
    <w:rsid w:val="00583C90"/>
    <w:rsid w:val="00597FCF"/>
    <w:rsid w:val="005A1DC5"/>
    <w:rsid w:val="005B0EEC"/>
    <w:rsid w:val="005B3408"/>
    <w:rsid w:val="005B3FBB"/>
    <w:rsid w:val="005B4281"/>
    <w:rsid w:val="005C0203"/>
    <w:rsid w:val="005C1464"/>
    <w:rsid w:val="005C4CAD"/>
    <w:rsid w:val="005C5399"/>
    <w:rsid w:val="005D310A"/>
    <w:rsid w:val="005D34E0"/>
    <w:rsid w:val="005D365A"/>
    <w:rsid w:val="005D52DD"/>
    <w:rsid w:val="005D5C06"/>
    <w:rsid w:val="005E2990"/>
    <w:rsid w:val="005F04A4"/>
    <w:rsid w:val="005F1C36"/>
    <w:rsid w:val="005F2280"/>
    <w:rsid w:val="005F2717"/>
    <w:rsid w:val="005F3AF8"/>
    <w:rsid w:val="005F65E0"/>
    <w:rsid w:val="00600011"/>
    <w:rsid w:val="006055E1"/>
    <w:rsid w:val="00610BBC"/>
    <w:rsid w:val="006116E2"/>
    <w:rsid w:val="006178C0"/>
    <w:rsid w:val="00623665"/>
    <w:rsid w:val="00625BE4"/>
    <w:rsid w:val="00630945"/>
    <w:rsid w:val="00635150"/>
    <w:rsid w:val="0063661D"/>
    <w:rsid w:val="00644084"/>
    <w:rsid w:val="00644C40"/>
    <w:rsid w:val="006518F6"/>
    <w:rsid w:val="00653A1B"/>
    <w:rsid w:val="00654983"/>
    <w:rsid w:val="0065514F"/>
    <w:rsid w:val="00655161"/>
    <w:rsid w:val="00661790"/>
    <w:rsid w:val="00664998"/>
    <w:rsid w:val="0066508A"/>
    <w:rsid w:val="00667EF8"/>
    <w:rsid w:val="0067238F"/>
    <w:rsid w:val="006725A8"/>
    <w:rsid w:val="006746FD"/>
    <w:rsid w:val="00676180"/>
    <w:rsid w:val="0067755B"/>
    <w:rsid w:val="00677F5C"/>
    <w:rsid w:val="00684F93"/>
    <w:rsid w:val="0069097A"/>
    <w:rsid w:val="006925EB"/>
    <w:rsid w:val="0069673C"/>
    <w:rsid w:val="006A19DF"/>
    <w:rsid w:val="006A7AC9"/>
    <w:rsid w:val="006B2012"/>
    <w:rsid w:val="006B5769"/>
    <w:rsid w:val="006B5F54"/>
    <w:rsid w:val="006C131B"/>
    <w:rsid w:val="006C3AB9"/>
    <w:rsid w:val="006C50A1"/>
    <w:rsid w:val="006D00D2"/>
    <w:rsid w:val="006D3E73"/>
    <w:rsid w:val="006D694B"/>
    <w:rsid w:val="006D6A89"/>
    <w:rsid w:val="006D7436"/>
    <w:rsid w:val="006D7B43"/>
    <w:rsid w:val="006D7D15"/>
    <w:rsid w:val="006E1612"/>
    <w:rsid w:val="006E1C23"/>
    <w:rsid w:val="006E39E9"/>
    <w:rsid w:val="006F12C1"/>
    <w:rsid w:val="006F4C35"/>
    <w:rsid w:val="006F5861"/>
    <w:rsid w:val="00702391"/>
    <w:rsid w:val="00703453"/>
    <w:rsid w:val="0070373E"/>
    <w:rsid w:val="0071396D"/>
    <w:rsid w:val="007170A9"/>
    <w:rsid w:val="00717A96"/>
    <w:rsid w:val="007222A4"/>
    <w:rsid w:val="00722EC3"/>
    <w:rsid w:val="00723B9E"/>
    <w:rsid w:val="00723E15"/>
    <w:rsid w:val="00724748"/>
    <w:rsid w:val="00726331"/>
    <w:rsid w:val="007302CA"/>
    <w:rsid w:val="00740E28"/>
    <w:rsid w:val="00742E5F"/>
    <w:rsid w:val="00750AE0"/>
    <w:rsid w:val="0076059A"/>
    <w:rsid w:val="00765155"/>
    <w:rsid w:val="00766831"/>
    <w:rsid w:val="007721C3"/>
    <w:rsid w:val="007730D0"/>
    <w:rsid w:val="00777BA0"/>
    <w:rsid w:val="00781013"/>
    <w:rsid w:val="007864B7"/>
    <w:rsid w:val="00787B74"/>
    <w:rsid w:val="007912A0"/>
    <w:rsid w:val="0079170B"/>
    <w:rsid w:val="00794471"/>
    <w:rsid w:val="007958B3"/>
    <w:rsid w:val="007A2E50"/>
    <w:rsid w:val="007A63DC"/>
    <w:rsid w:val="007A78F1"/>
    <w:rsid w:val="007A7958"/>
    <w:rsid w:val="007B55D3"/>
    <w:rsid w:val="007B6818"/>
    <w:rsid w:val="007C0B91"/>
    <w:rsid w:val="007C5AFE"/>
    <w:rsid w:val="007C635E"/>
    <w:rsid w:val="007D0C36"/>
    <w:rsid w:val="007D205B"/>
    <w:rsid w:val="007D2F85"/>
    <w:rsid w:val="007D3E5B"/>
    <w:rsid w:val="007F25BB"/>
    <w:rsid w:val="007F2949"/>
    <w:rsid w:val="007F3A50"/>
    <w:rsid w:val="007F3D21"/>
    <w:rsid w:val="00803638"/>
    <w:rsid w:val="00804036"/>
    <w:rsid w:val="00806A48"/>
    <w:rsid w:val="008071FA"/>
    <w:rsid w:val="00807988"/>
    <w:rsid w:val="00807E1E"/>
    <w:rsid w:val="00811D9D"/>
    <w:rsid w:val="008124C2"/>
    <w:rsid w:val="0082031D"/>
    <w:rsid w:val="0082221A"/>
    <w:rsid w:val="00832F7B"/>
    <w:rsid w:val="00834F37"/>
    <w:rsid w:val="008379B8"/>
    <w:rsid w:val="00840AF3"/>
    <w:rsid w:val="00845B98"/>
    <w:rsid w:val="008460E4"/>
    <w:rsid w:val="008476AD"/>
    <w:rsid w:val="0085189B"/>
    <w:rsid w:val="008572AE"/>
    <w:rsid w:val="00862F46"/>
    <w:rsid w:val="0087186F"/>
    <w:rsid w:val="00871B20"/>
    <w:rsid w:val="0087206B"/>
    <w:rsid w:val="0087554A"/>
    <w:rsid w:val="00876FD0"/>
    <w:rsid w:val="00880961"/>
    <w:rsid w:val="00880D0C"/>
    <w:rsid w:val="008810EC"/>
    <w:rsid w:val="00894E2D"/>
    <w:rsid w:val="008A31B1"/>
    <w:rsid w:val="008A57FC"/>
    <w:rsid w:val="008A6535"/>
    <w:rsid w:val="008B1F5E"/>
    <w:rsid w:val="008B4C42"/>
    <w:rsid w:val="008B7B0E"/>
    <w:rsid w:val="008B7C78"/>
    <w:rsid w:val="008C07D9"/>
    <w:rsid w:val="008C2F47"/>
    <w:rsid w:val="008C3943"/>
    <w:rsid w:val="008C4202"/>
    <w:rsid w:val="008C5F1B"/>
    <w:rsid w:val="008C6A84"/>
    <w:rsid w:val="008D07A5"/>
    <w:rsid w:val="008D126F"/>
    <w:rsid w:val="008D17D6"/>
    <w:rsid w:val="008D1A3C"/>
    <w:rsid w:val="008D2DE8"/>
    <w:rsid w:val="008D3702"/>
    <w:rsid w:val="008D4742"/>
    <w:rsid w:val="008D4D2D"/>
    <w:rsid w:val="008E6F73"/>
    <w:rsid w:val="008E75A9"/>
    <w:rsid w:val="008F38AE"/>
    <w:rsid w:val="008F5E52"/>
    <w:rsid w:val="008F68DC"/>
    <w:rsid w:val="008F6D16"/>
    <w:rsid w:val="0090257E"/>
    <w:rsid w:val="00904FE6"/>
    <w:rsid w:val="00905C65"/>
    <w:rsid w:val="009165BD"/>
    <w:rsid w:val="00916A7E"/>
    <w:rsid w:val="009174B5"/>
    <w:rsid w:val="00922795"/>
    <w:rsid w:val="00922E39"/>
    <w:rsid w:val="009230E3"/>
    <w:rsid w:val="00930E68"/>
    <w:rsid w:val="00934306"/>
    <w:rsid w:val="00940FD9"/>
    <w:rsid w:val="009456C1"/>
    <w:rsid w:val="009472F2"/>
    <w:rsid w:val="009504BB"/>
    <w:rsid w:val="00954EC1"/>
    <w:rsid w:val="00962107"/>
    <w:rsid w:val="00963738"/>
    <w:rsid w:val="00965588"/>
    <w:rsid w:val="00966912"/>
    <w:rsid w:val="00970F97"/>
    <w:rsid w:val="00973EE5"/>
    <w:rsid w:val="009774ED"/>
    <w:rsid w:val="009830E9"/>
    <w:rsid w:val="009831C7"/>
    <w:rsid w:val="009924DB"/>
    <w:rsid w:val="0099721F"/>
    <w:rsid w:val="009A47E0"/>
    <w:rsid w:val="009A7565"/>
    <w:rsid w:val="009B1568"/>
    <w:rsid w:val="009B2C62"/>
    <w:rsid w:val="009B3CD9"/>
    <w:rsid w:val="009B593F"/>
    <w:rsid w:val="009C07FA"/>
    <w:rsid w:val="009C4550"/>
    <w:rsid w:val="009C4A7D"/>
    <w:rsid w:val="009C714F"/>
    <w:rsid w:val="009D2B33"/>
    <w:rsid w:val="009D3721"/>
    <w:rsid w:val="009D4D7D"/>
    <w:rsid w:val="009D5378"/>
    <w:rsid w:val="009E13A0"/>
    <w:rsid w:val="009E413A"/>
    <w:rsid w:val="009F2CCF"/>
    <w:rsid w:val="009F568B"/>
    <w:rsid w:val="009F59F7"/>
    <w:rsid w:val="009F5E0E"/>
    <w:rsid w:val="00A003B5"/>
    <w:rsid w:val="00A0183E"/>
    <w:rsid w:val="00A070AC"/>
    <w:rsid w:val="00A106A7"/>
    <w:rsid w:val="00A10EFF"/>
    <w:rsid w:val="00A15BC1"/>
    <w:rsid w:val="00A16A01"/>
    <w:rsid w:val="00A23487"/>
    <w:rsid w:val="00A252CF"/>
    <w:rsid w:val="00A2565B"/>
    <w:rsid w:val="00A32175"/>
    <w:rsid w:val="00A36AD7"/>
    <w:rsid w:val="00A37FC9"/>
    <w:rsid w:val="00A471C7"/>
    <w:rsid w:val="00A4739C"/>
    <w:rsid w:val="00A476DB"/>
    <w:rsid w:val="00A51327"/>
    <w:rsid w:val="00A56BBD"/>
    <w:rsid w:val="00A61B6C"/>
    <w:rsid w:val="00A65ECD"/>
    <w:rsid w:val="00A73EAE"/>
    <w:rsid w:val="00A743F6"/>
    <w:rsid w:val="00A74841"/>
    <w:rsid w:val="00A77353"/>
    <w:rsid w:val="00A804BC"/>
    <w:rsid w:val="00A831BD"/>
    <w:rsid w:val="00A831E3"/>
    <w:rsid w:val="00A85463"/>
    <w:rsid w:val="00A87937"/>
    <w:rsid w:val="00A90A2E"/>
    <w:rsid w:val="00A91BF0"/>
    <w:rsid w:val="00A91FF4"/>
    <w:rsid w:val="00A92400"/>
    <w:rsid w:val="00A953F0"/>
    <w:rsid w:val="00AA3953"/>
    <w:rsid w:val="00AA757F"/>
    <w:rsid w:val="00AB18DA"/>
    <w:rsid w:val="00AB28DD"/>
    <w:rsid w:val="00AB2CEF"/>
    <w:rsid w:val="00AB2F2A"/>
    <w:rsid w:val="00AC1BCA"/>
    <w:rsid w:val="00AC26BF"/>
    <w:rsid w:val="00AC5C3E"/>
    <w:rsid w:val="00AD013E"/>
    <w:rsid w:val="00AD03EE"/>
    <w:rsid w:val="00AD08A7"/>
    <w:rsid w:val="00AD225F"/>
    <w:rsid w:val="00AE0260"/>
    <w:rsid w:val="00AE12C6"/>
    <w:rsid w:val="00AE1E5E"/>
    <w:rsid w:val="00AE3E70"/>
    <w:rsid w:val="00AE5A60"/>
    <w:rsid w:val="00AE5A95"/>
    <w:rsid w:val="00AE717A"/>
    <w:rsid w:val="00AE7C58"/>
    <w:rsid w:val="00AF05D0"/>
    <w:rsid w:val="00AF461A"/>
    <w:rsid w:val="00AF58D1"/>
    <w:rsid w:val="00AF6566"/>
    <w:rsid w:val="00B002B3"/>
    <w:rsid w:val="00B063CC"/>
    <w:rsid w:val="00B0769A"/>
    <w:rsid w:val="00B135AC"/>
    <w:rsid w:val="00B15158"/>
    <w:rsid w:val="00B15328"/>
    <w:rsid w:val="00B17487"/>
    <w:rsid w:val="00B20C91"/>
    <w:rsid w:val="00B24FD9"/>
    <w:rsid w:val="00B26867"/>
    <w:rsid w:val="00B327A6"/>
    <w:rsid w:val="00B330B3"/>
    <w:rsid w:val="00B339D7"/>
    <w:rsid w:val="00B341D5"/>
    <w:rsid w:val="00B3701C"/>
    <w:rsid w:val="00B4292C"/>
    <w:rsid w:val="00B46187"/>
    <w:rsid w:val="00B502CD"/>
    <w:rsid w:val="00B53909"/>
    <w:rsid w:val="00B54D66"/>
    <w:rsid w:val="00B5573A"/>
    <w:rsid w:val="00B558E1"/>
    <w:rsid w:val="00B61B05"/>
    <w:rsid w:val="00B71500"/>
    <w:rsid w:val="00B73FC8"/>
    <w:rsid w:val="00B750F9"/>
    <w:rsid w:val="00B829CB"/>
    <w:rsid w:val="00B845A3"/>
    <w:rsid w:val="00B849EF"/>
    <w:rsid w:val="00B867C0"/>
    <w:rsid w:val="00B91353"/>
    <w:rsid w:val="00B93791"/>
    <w:rsid w:val="00B942E7"/>
    <w:rsid w:val="00B96057"/>
    <w:rsid w:val="00BA6883"/>
    <w:rsid w:val="00BB27C2"/>
    <w:rsid w:val="00BB6605"/>
    <w:rsid w:val="00BB7801"/>
    <w:rsid w:val="00BC06CD"/>
    <w:rsid w:val="00BC50A8"/>
    <w:rsid w:val="00BD15B7"/>
    <w:rsid w:val="00BD5818"/>
    <w:rsid w:val="00BE0B0E"/>
    <w:rsid w:val="00BE3CFF"/>
    <w:rsid w:val="00BE6C9D"/>
    <w:rsid w:val="00BE71B1"/>
    <w:rsid w:val="00BF02EC"/>
    <w:rsid w:val="00BF2777"/>
    <w:rsid w:val="00BF2AE5"/>
    <w:rsid w:val="00BF2B0D"/>
    <w:rsid w:val="00C0077D"/>
    <w:rsid w:val="00C120CD"/>
    <w:rsid w:val="00C122E1"/>
    <w:rsid w:val="00C15C11"/>
    <w:rsid w:val="00C16A23"/>
    <w:rsid w:val="00C20FFE"/>
    <w:rsid w:val="00C215DC"/>
    <w:rsid w:val="00C26A89"/>
    <w:rsid w:val="00C27271"/>
    <w:rsid w:val="00C30ADC"/>
    <w:rsid w:val="00C3252D"/>
    <w:rsid w:val="00C50934"/>
    <w:rsid w:val="00C52745"/>
    <w:rsid w:val="00C52F39"/>
    <w:rsid w:val="00C52F61"/>
    <w:rsid w:val="00C556EB"/>
    <w:rsid w:val="00C6691F"/>
    <w:rsid w:val="00C76167"/>
    <w:rsid w:val="00C8116A"/>
    <w:rsid w:val="00C81AC4"/>
    <w:rsid w:val="00C84B55"/>
    <w:rsid w:val="00C84C81"/>
    <w:rsid w:val="00C84ED9"/>
    <w:rsid w:val="00C93A82"/>
    <w:rsid w:val="00C948CA"/>
    <w:rsid w:val="00C97957"/>
    <w:rsid w:val="00C97F85"/>
    <w:rsid w:val="00CA2DC3"/>
    <w:rsid w:val="00CA40F2"/>
    <w:rsid w:val="00CA5C46"/>
    <w:rsid w:val="00CA6FD5"/>
    <w:rsid w:val="00CB04B2"/>
    <w:rsid w:val="00CB2AFA"/>
    <w:rsid w:val="00CB6162"/>
    <w:rsid w:val="00CB7F2E"/>
    <w:rsid w:val="00CC19D0"/>
    <w:rsid w:val="00CC5FF8"/>
    <w:rsid w:val="00CD08A3"/>
    <w:rsid w:val="00CD2243"/>
    <w:rsid w:val="00CD46BD"/>
    <w:rsid w:val="00CD5FCC"/>
    <w:rsid w:val="00CE2525"/>
    <w:rsid w:val="00CE28C3"/>
    <w:rsid w:val="00CE6918"/>
    <w:rsid w:val="00CE78A7"/>
    <w:rsid w:val="00CF6087"/>
    <w:rsid w:val="00D01EF8"/>
    <w:rsid w:val="00D03BC2"/>
    <w:rsid w:val="00D045E1"/>
    <w:rsid w:val="00D05E56"/>
    <w:rsid w:val="00D12617"/>
    <w:rsid w:val="00D14890"/>
    <w:rsid w:val="00D24207"/>
    <w:rsid w:val="00D24FA7"/>
    <w:rsid w:val="00D274BC"/>
    <w:rsid w:val="00D355B1"/>
    <w:rsid w:val="00D4156B"/>
    <w:rsid w:val="00D51136"/>
    <w:rsid w:val="00D52E8F"/>
    <w:rsid w:val="00D53E81"/>
    <w:rsid w:val="00D66082"/>
    <w:rsid w:val="00D71282"/>
    <w:rsid w:val="00D7168A"/>
    <w:rsid w:val="00D72B2A"/>
    <w:rsid w:val="00D732DD"/>
    <w:rsid w:val="00D73769"/>
    <w:rsid w:val="00D77CD1"/>
    <w:rsid w:val="00D8207D"/>
    <w:rsid w:val="00D83E73"/>
    <w:rsid w:val="00D85DE5"/>
    <w:rsid w:val="00D9697B"/>
    <w:rsid w:val="00DA4F16"/>
    <w:rsid w:val="00DB08E3"/>
    <w:rsid w:val="00DB1417"/>
    <w:rsid w:val="00DB3BA7"/>
    <w:rsid w:val="00DB4521"/>
    <w:rsid w:val="00DB4940"/>
    <w:rsid w:val="00DB7F55"/>
    <w:rsid w:val="00DC090F"/>
    <w:rsid w:val="00DC0F16"/>
    <w:rsid w:val="00DC1052"/>
    <w:rsid w:val="00DC6E00"/>
    <w:rsid w:val="00DD03BA"/>
    <w:rsid w:val="00DD3A0B"/>
    <w:rsid w:val="00DD56E9"/>
    <w:rsid w:val="00DE2B83"/>
    <w:rsid w:val="00DE5394"/>
    <w:rsid w:val="00DF0935"/>
    <w:rsid w:val="00DF2165"/>
    <w:rsid w:val="00DF3049"/>
    <w:rsid w:val="00E010E4"/>
    <w:rsid w:val="00E01FD6"/>
    <w:rsid w:val="00E1374C"/>
    <w:rsid w:val="00E14A20"/>
    <w:rsid w:val="00E151C6"/>
    <w:rsid w:val="00E23282"/>
    <w:rsid w:val="00E27E2D"/>
    <w:rsid w:val="00E336F8"/>
    <w:rsid w:val="00E42A93"/>
    <w:rsid w:val="00E4567F"/>
    <w:rsid w:val="00E459FB"/>
    <w:rsid w:val="00E45F87"/>
    <w:rsid w:val="00E47EAE"/>
    <w:rsid w:val="00E55E50"/>
    <w:rsid w:val="00E62B02"/>
    <w:rsid w:val="00E63571"/>
    <w:rsid w:val="00E66E67"/>
    <w:rsid w:val="00E838C2"/>
    <w:rsid w:val="00E84498"/>
    <w:rsid w:val="00E873B6"/>
    <w:rsid w:val="00E90339"/>
    <w:rsid w:val="00E90ACD"/>
    <w:rsid w:val="00E917DA"/>
    <w:rsid w:val="00E91CBE"/>
    <w:rsid w:val="00E931FC"/>
    <w:rsid w:val="00E94A27"/>
    <w:rsid w:val="00EA2C80"/>
    <w:rsid w:val="00EA5236"/>
    <w:rsid w:val="00EA7D77"/>
    <w:rsid w:val="00EB0115"/>
    <w:rsid w:val="00EB07AF"/>
    <w:rsid w:val="00EB2AD4"/>
    <w:rsid w:val="00EB568D"/>
    <w:rsid w:val="00EB68AB"/>
    <w:rsid w:val="00EC31D8"/>
    <w:rsid w:val="00EC42F6"/>
    <w:rsid w:val="00ED2ED7"/>
    <w:rsid w:val="00ED7C51"/>
    <w:rsid w:val="00EE1E9A"/>
    <w:rsid w:val="00EE6234"/>
    <w:rsid w:val="00EF1E74"/>
    <w:rsid w:val="00EF205E"/>
    <w:rsid w:val="00EF55B7"/>
    <w:rsid w:val="00EF644A"/>
    <w:rsid w:val="00EF64EA"/>
    <w:rsid w:val="00F00216"/>
    <w:rsid w:val="00F00301"/>
    <w:rsid w:val="00F01076"/>
    <w:rsid w:val="00F123D9"/>
    <w:rsid w:val="00F16BBF"/>
    <w:rsid w:val="00F17A9A"/>
    <w:rsid w:val="00F239C0"/>
    <w:rsid w:val="00F2637F"/>
    <w:rsid w:val="00F26873"/>
    <w:rsid w:val="00F33BDC"/>
    <w:rsid w:val="00F41011"/>
    <w:rsid w:val="00F454AE"/>
    <w:rsid w:val="00F533DD"/>
    <w:rsid w:val="00F615EC"/>
    <w:rsid w:val="00F67095"/>
    <w:rsid w:val="00F81FCC"/>
    <w:rsid w:val="00F81FD1"/>
    <w:rsid w:val="00F82263"/>
    <w:rsid w:val="00F84F90"/>
    <w:rsid w:val="00F8707B"/>
    <w:rsid w:val="00F91C1E"/>
    <w:rsid w:val="00FA5236"/>
    <w:rsid w:val="00FB094B"/>
    <w:rsid w:val="00FB120A"/>
    <w:rsid w:val="00FB7D11"/>
    <w:rsid w:val="00FC33EA"/>
    <w:rsid w:val="00FC3D60"/>
    <w:rsid w:val="00FC475C"/>
    <w:rsid w:val="00FD05B8"/>
    <w:rsid w:val="00FD313D"/>
    <w:rsid w:val="00FD3837"/>
    <w:rsid w:val="00FD4B7B"/>
    <w:rsid w:val="00FD6763"/>
    <w:rsid w:val="00FE1FA5"/>
    <w:rsid w:val="00FE4847"/>
    <w:rsid w:val="00FE5286"/>
    <w:rsid w:val="00FF3F39"/>
    <w:rsid w:val="00FF5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5E31E3A-89D1-4112-9066-C141FDB0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locked="1"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1FA"/>
    <w:rPr>
      <w:sz w:val="24"/>
      <w:szCs w:val="24"/>
      <w:lang w:val="en-US" w:eastAsia="en-US"/>
    </w:rPr>
  </w:style>
  <w:style w:type="paragraph" w:styleId="Ttulo1">
    <w:name w:val="heading 1"/>
    <w:basedOn w:val="Normal"/>
    <w:next w:val="Normal"/>
    <w:link w:val="Ttulo1Car"/>
    <w:uiPriority w:val="99"/>
    <w:qFormat/>
    <w:locked/>
    <w:rsid w:val="00B135AC"/>
    <w:pPr>
      <w:keepNext/>
      <w:spacing w:before="240" w:after="60"/>
      <w:outlineLvl w:val="0"/>
    </w:pPr>
    <w:rPr>
      <w:rFonts w:ascii="Cambria" w:hAnsi="Cambria" w:cs="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B135AC"/>
    <w:rPr>
      <w:rFonts w:ascii="Cambria" w:hAnsi="Cambria" w:cs="Cambria"/>
      <w:b/>
      <w:bCs/>
      <w:kern w:val="32"/>
      <w:sz w:val="32"/>
      <w:szCs w:val="32"/>
      <w:lang w:val="en-US" w:eastAsia="en-US"/>
    </w:rPr>
  </w:style>
  <w:style w:type="character" w:styleId="Hipervnculo">
    <w:name w:val="Hyperlink"/>
    <w:rsid w:val="005D310A"/>
    <w:rPr>
      <w:color w:val="0000FF"/>
      <w:u w:val="single"/>
    </w:rPr>
  </w:style>
  <w:style w:type="paragraph" w:styleId="NormalWeb">
    <w:name w:val="Normal (Web)"/>
    <w:basedOn w:val="Normal"/>
    <w:uiPriority w:val="99"/>
    <w:rsid w:val="005D310A"/>
    <w:pPr>
      <w:spacing w:before="100" w:beforeAutospacing="1" w:after="100" w:afterAutospacing="1"/>
    </w:pPr>
  </w:style>
  <w:style w:type="paragraph" w:styleId="Encabezado">
    <w:name w:val="header"/>
    <w:basedOn w:val="Normal"/>
    <w:link w:val="EncabezadoCar"/>
    <w:uiPriority w:val="99"/>
    <w:rsid w:val="002842C5"/>
    <w:pPr>
      <w:tabs>
        <w:tab w:val="center" w:pos="4320"/>
        <w:tab w:val="right" w:pos="8640"/>
      </w:tabs>
    </w:pPr>
  </w:style>
  <w:style w:type="character" w:customStyle="1" w:styleId="EncabezadoCar">
    <w:name w:val="Encabezado Car"/>
    <w:link w:val="Encabezado"/>
    <w:uiPriority w:val="99"/>
    <w:locked/>
    <w:rsid w:val="00B93791"/>
    <w:rPr>
      <w:sz w:val="24"/>
      <w:szCs w:val="24"/>
    </w:rPr>
  </w:style>
  <w:style w:type="paragraph" w:styleId="Piedepgina">
    <w:name w:val="footer"/>
    <w:basedOn w:val="Normal"/>
    <w:link w:val="PiedepginaCar"/>
    <w:uiPriority w:val="99"/>
    <w:rsid w:val="002842C5"/>
    <w:pPr>
      <w:tabs>
        <w:tab w:val="center" w:pos="4320"/>
        <w:tab w:val="right" w:pos="8640"/>
      </w:tabs>
    </w:pPr>
  </w:style>
  <w:style w:type="character" w:customStyle="1" w:styleId="PiedepginaCar">
    <w:name w:val="Pie de página Car"/>
    <w:link w:val="Piedepgina"/>
    <w:uiPriority w:val="99"/>
    <w:locked/>
    <w:rsid w:val="00B93791"/>
    <w:rPr>
      <w:sz w:val="24"/>
      <w:szCs w:val="24"/>
    </w:rPr>
  </w:style>
  <w:style w:type="paragraph" w:customStyle="1" w:styleId="perfil-autor1">
    <w:name w:val="perfil-autor1"/>
    <w:basedOn w:val="Normal"/>
    <w:uiPriority w:val="99"/>
    <w:rsid w:val="003D7620"/>
    <w:pPr>
      <w:spacing w:before="45" w:after="45" w:line="360" w:lineRule="atLeast"/>
    </w:pPr>
    <w:rPr>
      <w:rFonts w:ascii="Arial" w:hAnsi="Arial" w:cs="Arial"/>
      <w:color w:val="333333"/>
    </w:rPr>
  </w:style>
  <w:style w:type="character" w:styleId="Nmerodepgina">
    <w:name w:val="page number"/>
    <w:basedOn w:val="Fuentedeprrafopredeter"/>
    <w:uiPriority w:val="99"/>
    <w:rsid w:val="00437F99"/>
  </w:style>
  <w:style w:type="table" w:styleId="Tablaconcuadrcula">
    <w:name w:val="Table Grid"/>
    <w:basedOn w:val="Tablanormal"/>
    <w:uiPriority w:val="59"/>
    <w:rsid w:val="00834F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rsid w:val="00FE4847"/>
    <w:rPr>
      <w:rFonts w:ascii="Tahoma" w:hAnsi="Tahoma" w:cs="Tahoma"/>
      <w:sz w:val="16"/>
      <w:szCs w:val="16"/>
    </w:rPr>
  </w:style>
  <w:style w:type="character" w:customStyle="1" w:styleId="TextodegloboCar">
    <w:name w:val="Texto de globo Car"/>
    <w:link w:val="Textodeglobo"/>
    <w:uiPriority w:val="99"/>
    <w:locked/>
    <w:rsid w:val="00FE4847"/>
    <w:rPr>
      <w:rFonts w:ascii="Tahoma" w:hAnsi="Tahoma" w:cs="Tahoma"/>
      <w:sz w:val="16"/>
      <w:szCs w:val="16"/>
      <w:lang w:val="en-US" w:eastAsia="en-US"/>
    </w:rPr>
  </w:style>
  <w:style w:type="character" w:styleId="Refdecomentario">
    <w:name w:val="annotation reference"/>
    <w:uiPriority w:val="99"/>
    <w:rsid w:val="00FE4847"/>
    <w:rPr>
      <w:sz w:val="16"/>
      <w:szCs w:val="16"/>
    </w:rPr>
  </w:style>
  <w:style w:type="paragraph" w:styleId="Textocomentario">
    <w:name w:val="annotation text"/>
    <w:basedOn w:val="Normal"/>
    <w:link w:val="TextocomentarioCar"/>
    <w:uiPriority w:val="99"/>
    <w:rsid w:val="00FE4847"/>
    <w:rPr>
      <w:sz w:val="20"/>
      <w:szCs w:val="20"/>
    </w:rPr>
  </w:style>
  <w:style w:type="character" w:customStyle="1" w:styleId="TextocomentarioCar">
    <w:name w:val="Texto comentario Car"/>
    <w:link w:val="Textocomentario"/>
    <w:uiPriority w:val="99"/>
    <w:locked/>
    <w:rsid w:val="00FE4847"/>
    <w:rPr>
      <w:lang w:val="en-US" w:eastAsia="en-US"/>
    </w:rPr>
  </w:style>
  <w:style w:type="paragraph" w:styleId="Asuntodelcomentario">
    <w:name w:val="annotation subject"/>
    <w:basedOn w:val="Textocomentario"/>
    <w:next w:val="Textocomentario"/>
    <w:link w:val="AsuntodelcomentarioCar"/>
    <w:uiPriority w:val="99"/>
    <w:rsid w:val="00FE4847"/>
    <w:rPr>
      <w:b/>
      <w:bCs/>
    </w:rPr>
  </w:style>
  <w:style w:type="character" w:customStyle="1" w:styleId="AsuntodelcomentarioCar">
    <w:name w:val="Asunto del comentario Car"/>
    <w:link w:val="Asuntodelcomentario"/>
    <w:uiPriority w:val="99"/>
    <w:locked/>
    <w:rsid w:val="00FE4847"/>
    <w:rPr>
      <w:b/>
      <w:bCs/>
      <w:lang w:val="en-US" w:eastAsia="en-US"/>
    </w:rPr>
  </w:style>
  <w:style w:type="paragraph" w:styleId="Sinespaciado">
    <w:name w:val="No Spacing"/>
    <w:link w:val="SinespaciadoCar"/>
    <w:uiPriority w:val="1"/>
    <w:qFormat/>
    <w:rsid w:val="002946DE"/>
    <w:rPr>
      <w:rFonts w:ascii="Calibri" w:hAnsi="Calibri" w:cs="Calibri"/>
      <w:sz w:val="22"/>
      <w:szCs w:val="22"/>
      <w:lang w:val="es-ES" w:eastAsia="en-US"/>
    </w:rPr>
  </w:style>
  <w:style w:type="character" w:customStyle="1" w:styleId="SinespaciadoCar">
    <w:name w:val="Sin espaciado Car"/>
    <w:link w:val="Sinespaciado"/>
    <w:uiPriority w:val="1"/>
    <w:locked/>
    <w:rsid w:val="002946DE"/>
    <w:rPr>
      <w:rFonts w:ascii="Calibri" w:hAnsi="Calibri" w:cs="Calibri"/>
      <w:sz w:val="22"/>
      <w:szCs w:val="22"/>
      <w:lang w:val="es-ES" w:eastAsia="en-US"/>
    </w:rPr>
  </w:style>
  <w:style w:type="paragraph" w:styleId="TtulodeTDC">
    <w:name w:val="TOC Heading"/>
    <w:basedOn w:val="Ttulo1"/>
    <w:next w:val="Normal"/>
    <w:uiPriority w:val="99"/>
    <w:qFormat/>
    <w:rsid w:val="00B135AC"/>
    <w:pPr>
      <w:keepLines/>
      <w:spacing w:before="480" w:after="0" w:line="276" w:lineRule="auto"/>
      <w:outlineLvl w:val="9"/>
    </w:pPr>
    <w:rPr>
      <w:color w:val="365F91"/>
      <w:kern w:val="0"/>
      <w:sz w:val="28"/>
      <w:szCs w:val="28"/>
      <w:lang w:val="es-ES"/>
    </w:rPr>
  </w:style>
  <w:style w:type="paragraph" w:styleId="TDC2">
    <w:name w:val="toc 2"/>
    <w:basedOn w:val="Normal"/>
    <w:next w:val="Normal"/>
    <w:autoRedefine/>
    <w:uiPriority w:val="99"/>
    <w:semiHidden/>
    <w:rsid w:val="00B135AC"/>
    <w:pPr>
      <w:spacing w:after="100" w:line="276" w:lineRule="auto"/>
      <w:ind w:left="220"/>
    </w:pPr>
    <w:rPr>
      <w:rFonts w:ascii="Calibri" w:hAnsi="Calibri" w:cs="Calibri"/>
      <w:sz w:val="22"/>
      <w:szCs w:val="22"/>
      <w:lang w:val="es-ES"/>
    </w:rPr>
  </w:style>
  <w:style w:type="paragraph" w:styleId="TDC1">
    <w:name w:val="toc 1"/>
    <w:basedOn w:val="Normal"/>
    <w:next w:val="Normal"/>
    <w:autoRedefine/>
    <w:uiPriority w:val="99"/>
    <w:semiHidden/>
    <w:rsid w:val="00B135AC"/>
    <w:pPr>
      <w:spacing w:after="100" w:line="276" w:lineRule="auto"/>
    </w:pPr>
    <w:rPr>
      <w:rFonts w:ascii="Calibri" w:hAnsi="Calibri" w:cs="Calibri"/>
      <w:sz w:val="22"/>
      <w:szCs w:val="22"/>
      <w:lang w:val="es-ES"/>
    </w:rPr>
  </w:style>
  <w:style w:type="paragraph" w:styleId="TDC3">
    <w:name w:val="toc 3"/>
    <w:basedOn w:val="Normal"/>
    <w:next w:val="Normal"/>
    <w:autoRedefine/>
    <w:uiPriority w:val="99"/>
    <w:semiHidden/>
    <w:rsid w:val="00B135AC"/>
    <w:pPr>
      <w:spacing w:after="100" w:line="276" w:lineRule="auto"/>
      <w:ind w:left="440"/>
    </w:pPr>
    <w:rPr>
      <w:rFonts w:ascii="Calibri" w:hAnsi="Calibri" w:cs="Calibri"/>
      <w:sz w:val="22"/>
      <w:szCs w:val="22"/>
      <w:lang w:val="es-ES"/>
    </w:rPr>
  </w:style>
  <w:style w:type="paragraph" w:customStyle="1" w:styleId="Default">
    <w:name w:val="Default"/>
    <w:rsid w:val="00AA757F"/>
    <w:pPr>
      <w:autoSpaceDE w:val="0"/>
      <w:autoSpaceDN w:val="0"/>
      <w:adjustRightInd w:val="0"/>
    </w:pPr>
    <w:rPr>
      <w:rFonts w:ascii="Tahoma" w:hAnsi="Tahoma" w:cs="Tahoma"/>
      <w:color w:val="000000"/>
      <w:sz w:val="24"/>
      <w:szCs w:val="24"/>
    </w:rPr>
  </w:style>
  <w:style w:type="paragraph" w:customStyle="1" w:styleId="ANOTACION">
    <w:name w:val="ANOTACION"/>
    <w:basedOn w:val="Normal"/>
    <w:link w:val="ANOTACIONCar"/>
    <w:rsid w:val="008F5E52"/>
    <w:pPr>
      <w:spacing w:before="101" w:after="101" w:line="216" w:lineRule="atLeast"/>
      <w:jc w:val="center"/>
    </w:pPr>
    <w:rPr>
      <w:b/>
      <w:sz w:val="18"/>
      <w:szCs w:val="20"/>
      <w:lang w:val="es-ES_tradnl" w:eastAsia="es-ES"/>
    </w:rPr>
  </w:style>
  <w:style w:type="character" w:customStyle="1" w:styleId="ANOTACIONCar">
    <w:name w:val="ANOTACION Car"/>
    <w:link w:val="ANOTACION"/>
    <w:locked/>
    <w:rsid w:val="008F5E52"/>
    <w:rPr>
      <w:b/>
      <w:sz w:val="18"/>
      <w:lang w:val="es-ES_tradnl" w:eastAsia="es-ES"/>
    </w:rPr>
  </w:style>
  <w:style w:type="paragraph" w:styleId="Prrafodelista">
    <w:name w:val="List Paragraph"/>
    <w:basedOn w:val="Normal"/>
    <w:uiPriority w:val="34"/>
    <w:qFormat/>
    <w:rsid w:val="00F00301"/>
    <w:pPr>
      <w:ind w:left="720"/>
    </w:pPr>
    <w:rPr>
      <w:lang w:val="es-ES" w:eastAsia="es-ES"/>
    </w:rPr>
  </w:style>
  <w:style w:type="paragraph" w:styleId="Textonotapie">
    <w:name w:val="footnote text"/>
    <w:basedOn w:val="Normal"/>
    <w:link w:val="TextonotapieCar"/>
    <w:uiPriority w:val="99"/>
    <w:unhideWhenUsed/>
    <w:rsid w:val="00F00301"/>
    <w:rPr>
      <w:rFonts w:ascii="Calibri" w:hAnsi="Calibri"/>
      <w:sz w:val="20"/>
      <w:szCs w:val="20"/>
      <w:lang w:val="x-none" w:eastAsia="x-none"/>
    </w:rPr>
  </w:style>
  <w:style w:type="character" w:customStyle="1" w:styleId="TextonotapieCar">
    <w:name w:val="Texto nota pie Car"/>
    <w:basedOn w:val="Fuentedeprrafopredeter"/>
    <w:link w:val="Textonotapie"/>
    <w:uiPriority w:val="99"/>
    <w:rsid w:val="00F00301"/>
    <w:rPr>
      <w:rFonts w:ascii="Calibri" w:hAnsi="Calibri"/>
      <w:lang w:val="x-none" w:eastAsia="x-none"/>
    </w:rPr>
  </w:style>
  <w:style w:type="character" w:styleId="Refdenotaalpie">
    <w:name w:val="footnote reference"/>
    <w:uiPriority w:val="99"/>
    <w:unhideWhenUsed/>
    <w:rsid w:val="00F00301"/>
    <w:rPr>
      <w:vertAlign w:val="superscript"/>
    </w:rPr>
  </w:style>
  <w:style w:type="paragraph" w:styleId="Textonotaalfinal">
    <w:name w:val="endnote text"/>
    <w:basedOn w:val="Normal"/>
    <w:link w:val="TextonotaalfinalCar"/>
    <w:uiPriority w:val="99"/>
    <w:unhideWhenUsed/>
    <w:rsid w:val="00A2565B"/>
    <w:rPr>
      <w:rFonts w:ascii="Calibri" w:hAnsi="Calibri"/>
      <w:sz w:val="20"/>
      <w:szCs w:val="20"/>
      <w:lang w:val="x-none" w:eastAsia="x-none"/>
    </w:rPr>
  </w:style>
  <w:style w:type="character" w:customStyle="1" w:styleId="TextonotaalfinalCar">
    <w:name w:val="Texto nota al final Car"/>
    <w:basedOn w:val="Fuentedeprrafopredeter"/>
    <w:link w:val="Textonotaalfinal"/>
    <w:uiPriority w:val="99"/>
    <w:rsid w:val="00A2565B"/>
    <w:rPr>
      <w:rFonts w:ascii="Calibri" w:hAnsi="Calibri"/>
      <w:lang w:val="x-none" w:eastAsia="x-none"/>
    </w:rPr>
  </w:style>
  <w:style w:type="character" w:styleId="Refdenotaalfinal">
    <w:name w:val="endnote reference"/>
    <w:uiPriority w:val="99"/>
    <w:unhideWhenUsed/>
    <w:rsid w:val="00A2565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4608235">
      <w:bodyDiv w:val="1"/>
      <w:marLeft w:val="0"/>
      <w:marRight w:val="0"/>
      <w:marTop w:val="0"/>
      <w:marBottom w:val="0"/>
      <w:divBdr>
        <w:top w:val="none" w:sz="0" w:space="0" w:color="auto"/>
        <w:left w:val="none" w:sz="0" w:space="0" w:color="auto"/>
        <w:bottom w:val="none" w:sz="0" w:space="0" w:color="auto"/>
        <w:right w:val="none" w:sz="0" w:space="0" w:color="auto"/>
      </w:divBdr>
    </w:div>
    <w:div w:id="354893072">
      <w:bodyDiv w:val="1"/>
      <w:marLeft w:val="0"/>
      <w:marRight w:val="0"/>
      <w:marTop w:val="0"/>
      <w:marBottom w:val="0"/>
      <w:divBdr>
        <w:top w:val="none" w:sz="0" w:space="0" w:color="auto"/>
        <w:left w:val="none" w:sz="0" w:space="0" w:color="auto"/>
        <w:bottom w:val="none" w:sz="0" w:space="0" w:color="auto"/>
        <w:right w:val="none" w:sz="0" w:space="0" w:color="auto"/>
      </w:divBdr>
    </w:div>
    <w:div w:id="388040379">
      <w:bodyDiv w:val="1"/>
      <w:marLeft w:val="0"/>
      <w:marRight w:val="0"/>
      <w:marTop w:val="0"/>
      <w:marBottom w:val="0"/>
      <w:divBdr>
        <w:top w:val="none" w:sz="0" w:space="0" w:color="auto"/>
        <w:left w:val="none" w:sz="0" w:space="0" w:color="auto"/>
        <w:bottom w:val="none" w:sz="0" w:space="0" w:color="auto"/>
        <w:right w:val="none" w:sz="0" w:space="0" w:color="auto"/>
      </w:divBdr>
    </w:div>
    <w:div w:id="760033094">
      <w:bodyDiv w:val="1"/>
      <w:marLeft w:val="0"/>
      <w:marRight w:val="0"/>
      <w:marTop w:val="0"/>
      <w:marBottom w:val="0"/>
      <w:divBdr>
        <w:top w:val="none" w:sz="0" w:space="0" w:color="auto"/>
        <w:left w:val="none" w:sz="0" w:space="0" w:color="auto"/>
        <w:bottom w:val="none" w:sz="0" w:space="0" w:color="auto"/>
        <w:right w:val="none" w:sz="0" w:space="0" w:color="auto"/>
      </w:divBdr>
    </w:div>
    <w:div w:id="1344093509">
      <w:bodyDiv w:val="1"/>
      <w:marLeft w:val="0"/>
      <w:marRight w:val="0"/>
      <w:marTop w:val="0"/>
      <w:marBottom w:val="0"/>
      <w:divBdr>
        <w:top w:val="none" w:sz="0" w:space="0" w:color="auto"/>
        <w:left w:val="none" w:sz="0" w:space="0" w:color="auto"/>
        <w:bottom w:val="none" w:sz="0" w:space="0" w:color="auto"/>
        <w:right w:val="none" w:sz="0" w:space="0" w:color="auto"/>
      </w:divBdr>
    </w:div>
    <w:div w:id="1430009381">
      <w:bodyDiv w:val="1"/>
      <w:marLeft w:val="0"/>
      <w:marRight w:val="0"/>
      <w:marTop w:val="0"/>
      <w:marBottom w:val="0"/>
      <w:divBdr>
        <w:top w:val="none" w:sz="0" w:space="0" w:color="auto"/>
        <w:left w:val="none" w:sz="0" w:space="0" w:color="auto"/>
        <w:bottom w:val="none" w:sz="0" w:space="0" w:color="auto"/>
        <w:right w:val="none" w:sz="0" w:space="0" w:color="auto"/>
      </w:divBdr>
    </w:div>
    <w:div w:id="1689139626">
      <w:marLeft w:val="0"/>
      <w:marRight w:val="0"/>
      <w:marTop w:val="0"/>
      <w:marBottom w:val="0"/>
      <w:divBdr>
        <w:top w:val="none" w:sz="0" w:space="0" w:color="auto"/>
        <w:left w:val="none" w:sz="0" w:space="0" w:color="auto"/>
        <w:bottom w:val="none" w:sz="0" w:space="0" w:color="auto"/>
        <w:right w:val="none" w:sz="0" w:space="0" w:color="auto"/>
      </w:divBdr>
      <w:divsChild>
        <w:div w:id="1689139624">
          <w:marLeft w:val="0"/>
          <w:marRight w:val="0"/>
          <w:marTop w:val="0"/>
          <w:marBottom w:val="0"/>
          <w:divBdr>
            <w:top w:val="none" w:sz="0" w:space="0" w:color="auto"/>
            <w:left w:val="none" w:sz="0" w:space="0" w:color="auto"/>
            <w:bottom w:val="none" w:sz="0" w:space="0" w:color="auto"/>
            <w:right w:val="none" w:sz="0" w:space="0" w:color="auto"/>
          </w:divBdr>
          <w:divsChild>
            <w:div w:id="1689139640">
              <w:marLeft w:val="0"/>
              <w:marRight w:val="0"/>
              <w:marTop w:val="0"/>
              <w:marBottom w:val="0"/>
              <w:divBdr>
                <w:top w:val="none" w:sz="0" w:space="0" w:color="auto"/>
                <w:left w:val="none" w:sz="0" w:space="0" w:color="auto"/>
                <w:bottom w:val="none" w:sz="0" w:space="0" w:color="auto"/>
                <w:right w:val="none" w:sz="0" w:space="0" w:color="auto"/>
              </w:divBdr>
              <w:divsChild>
                <w:div w:id="1689139625">
                  <w:marLeft w:val="0"/>
                  <w:marRight w:val="0"/>
                  <w:marTop w:val="150"/>
                  <w:marBottom w:val="150"/>
                  <w:divBdr>
                    <w:top w:val="none" w:sz="0" w:space="0" w:color="auto"/>
                    <w:left w:val="none" w:sz="0" w:space="0" w:color="auto"/>
                    <w:bottom w:val="none" w:sz="0" w:space="0" w:color="auto"/>
                    <w:right w:val="single" w:sz="2" w:space="11" w:color="E8E8E8"/>
                  </w:divBdr>
                </w:div>
              </w:divsChild>
            </w:div>
          </w:divsChild>
        </w:div>
      </w:divsChild>
    </w:div>
    <w:div w:id="1689139632">
      <w:marLeft w:val="0"/>
      <w:marRight w:val="0"/>
      <w:marTop w:val="0"/>
      <w:marBottom w:val="0"/>
      <w:divBdr>
        <w:top w:val="none" w:sz="0" w:space="0" w:color="auto"/>
        <w:left w:val="none" w:sz="0" w:space="0" w:color="auto"/>
        <w:bottom w:val="none" w:sz="0" w:space="0" w:color="auto"/>
        <w:right w:val="none" w:sz="0" w:space="0" w:color="auto"/>
      </w:divBdr>
      <w:divsChild>
        <w:div w:id="1689139633">
          <w:marLeft w:val="0"/>
          <w:marRight w:val="0"/>
          <w:marTop w:val="0"/>
          <w:marBottom w:val="0"/>
          <w:divBdr>
            <w:top w:val="none" w:sz="0" w:space="0" w:color="auto"/>
            <w:left w:val="none" w:sz="0" w:space="0" w:color="auto"/>
            <w:bottom w:val="none" w:sz="0" w:space="0" w:color="auto"/>
            <w:right w:val="none" w:sz="0" w:space="0" w:color="auto"/>
          </w:divBdr>
          <w:divsChild>
            <w:div w:id="16891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9637">
      <w:marLeft w:val="0"/>
      <w:marRight w:val="0"/>
      <w:marTop w:val="0"/>
      <w:marBottom w:val="0"/>
      <w:divBdr>
        <w:top w:val="none" w:sz="0" w:space="0" w:color="auto"/>
        <w:left w:val="none" w:sz="0" w:space="0" w:color="auto"/>
        <w:bottom w:val="none" w:sz="0" w:space="0" w:color="auto"/>
        <w:right w:val="none" w:sz="0" w:space="0" w:color="auto"/>
      </w:divBdr>
      <w:divsChild>
        <w:div w:id="1689139622">
          <w:marLeft w:val="0"/>
          <w:marRight w:val="0"/>
          <w:marTop w:val="0"/>
          <w:marBottom w:val="0"/>
          <w:divBdr>
            <w:top w:val="none" w:sz="0" w:space="0" w:color="auto"/>
            <w:left w:val="none" w:sz="0" w:space="0" w:color="auto"/>
            <w:bottom w:val="none" w:sz="0" w:space="0" w:color="auto"/>
            <w:right w:val="none" w:sz="0" w:space="0" w:color="auto"/>
          </w:divBdr>
          <w:divsChild>
            <w:div w:id="1689139621">
              <w:marLeft w:val="0"/>
              <w:marRight w:val="0"/>
              <w:marTop w:val="0"/>
              <w:marBottom w:val="0"/>
              <w:divBdr>
                <w:top w:val="none" w:sz="0" w:space="0" w:color="auto"/>
                <w:left w:val="none" w:sz="0" w:space="0" w:color="auto"/>
                <w:bottom w:val="none" w:sz="0" w:space="0" w:color="auto"/>
                <w:right w:val="none" w:sz="0" w:space="0" w:color="auto"/>
              </w:divBdr>
            </w:div>
            <w:div w:id="1689139623">
              <w:marLeft w:val="0"/>
              <w:marRight w:val="0"/>
              <w:marTop w:val="0"/>
              <w:marBottom w:val="0"/>
              <w:divBdr>
                <w:top w:val="none" w:sz="0" w:space="0" w:color="auto"/>
                <w:left w:val="none" w:sz="0" w:space="0" w:color="auto"/>
                <w:bottom w:val="none" w:sz="0" w:space="0" w:color="auto"/>
                <w:right w:val="none" w:sz="0" w:space="0" w:color="auto"/>
              </w:divBdr>
            </w:div>
            <w:div w:id="1689139627">
              <w:marLeft w:val="0"/>
              <w:marRight w:val="0"/>
              <w:marTop w:val="0"/>
              <w:marBottom w:val="0"/>
              <w:divBdr>
                <w:top w:val="none" w:sz="0" w:space="0" w:color="auto"/>
                <w:left w:val="none" w:sz="0" w:space="0" w:color="auto"/>
                <w:bottom w:val="none" w:sz="0" w:space="0" w:color="auto"/>
                <w:right w:val="none" w:sz="0" w:space="0" w:color="auto"/>
              </w:divBdr>
            </w:div>
            <w:div w:id="1689139628">
              <w:marLeft w:val="0"/>
              <w:marRight w:val="0"/>
              <w:marTop w:val="0"/>
              <w:marBottom w:val="0"/>
              <w:divBdr>
                <w:top w:val="none" w:sz="0" w:space="0" w:color="auto"/>
                <w:left w:val="none" w:sz="0" w:space="0" w:color="auto"/>
                <w:bottom w:val="none" w:sz="0" w:space="0" w:color="auto"/>
                <w:right w:val="none" w:sz="0" w:space="0" w:color="auto"/>
              </w:divBdr>
            </w:div>
            <w:div w:id="1689139630">
              <w:marLeft w:val="0"/>
              <w:marRight w:val="0"/>
              <w:marTop w:val="0"/>
              <w:marBottom w:val="0"/>
              <w:divBdr>
                <w:top w:val="none" w:sz="0" w:space="0" w:color="auto"/>
                <w:left w:val="none" w:sz="0" w:space="0" w:color="auto"/>
                <w:bottom w:val="none" w:sz="0" w:space="0" w:color="auto"/>
                <w:right w:val="none" w:sz="0" w:space="0" w:color="auto"/>
              </w:divBdr>
            </w:div>
            <w:div w:id="1689139631">
              <w:marLeft w:val="0"/>
              <w:marRight w:val="0"/>
              <w:marTop w:val="0"/>
              <w:marBottom w:val="0"/>
              <w:divBdr>
                <w:top w:val="none" w:sz="0" w:space="0" w:color="auto"/>
                <w:left w:val="none" w:sz="0" w:space="0" w:color="auto"/>
                <w:bottom w:val="none" w:sz="0" w:space="0" w:color="auto"/>
                <w:right w:val="none" w:sz="0" w:space="0" w:color="auto"/>
              </w:divBdr>
            </w:div>
            <w:div w:id="1689139634">
              <w:marLeft w:val="0"/>
              <w:marRight w:val="0"/>
              <w:marTop w:val="0"/>
              <w:marBottom w:val="0"/>
              <w:divBdr>
                <w:top w:val="none" w:sz="0" w:space="0" w:color="auto"/>
                <w:left w:val="none" w:sz="0" w:space="0" w:color="auto"/>
                <w:bottom w:val="none" w:sz="0" w:space="0" w:color="auto"/>
                <w:right w:val="none" w:sz="0" w:space="0" w:color="auto"/>
              </w:divBdr>
            </w:div>
            <w:div w:id="1689139635">
              <w:marLeft w:val="0"/>
              <w:marRight w:val="0"/>
              <w:marTop w:val="0"/>
              <w:marBottom w:val="0"/>
              <w:divBdr>
                <w:top w:val="none" w:sz="0" w:space="0" w:color="auto"/>
                <w:left w:val="none" w:sz="0" w:space="0" w:color="auto"/>
                <w:bottom w:val="none" w:sz="0" w:space="0" w:color="auto"/>
                <w:right w:val="none" w:sz="0" w:space="0" w:color="auto"/>
              </w:divBdr>
            </w:div>
            <w:div w:id="1689139636">
              <w:marLeft w:val="0"/>
              <w:marRight w:val="0"/>
              <w:marTop w:val="0"/>
              <w:marBottom w:val="0"/>
              <w:divBdr>
                <w:top w:val="none" w:sz="0" w:space="0" w:color="auto"/>
                <w:left w:val="none" w:sz="0" w:space="0" w:color="auto"/>
                <w:bottom w:val="none" w:sz="0" w:space="0" w:color="auto"/>
                <w:right w:val="none" w:sz="0" w:space="0" w:color="auto"/>
              </w:divBdr>
            </w:div>
            <w:div w:id="1689139638">
              <w:marLeft w:val="0"/>
              <w:marRight w:val="0"/>
              <w:marTop w:val="0"/>
              <w:marBottom w:val="0"/>
              <w:divBdr>
                <w:top w:val="none" w:sz="0" w:space="0" w:color="auto"/>
                <w:left w:val="none" w:sz="0" w:space="0" w:color="auto"/>
                <w:bottom w:val="none" w:sz="0" w:space="0" w:color="auto"/>
                <w:right w:val="none" w:sz="0" w:space="0" w:color="auto"/>
              </w:divBdr>
            </w:div>
            <w:div w:id="168913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9641">
      <w:marLeft w:val="0"/>
      <w:marRight w:val="0"/>
      <w:marTop w:val="0"/>
      <w:marBottom w:val="0"/>
      <w:divBdr>
        <w:top w:val="none" w:sz="0" w:space="0" w:color="auto"/>
        <w:left w:val="none" w:sz="0" w:space="0" w:color="auto"/>
        <w:bottom w:val="none" w:sz="0" w:space="0" w:color="auto"/>
        <w:right w:val="none" w:sz="0" w:space="0" w:color="auto"/>
      </w:divBdr>
    </w:div>
    <w:div w:id="1689139642">
      <w:marLeft w:val="0"/>
      <w:marRight w:val="0"/>
      <w:marTop w:val="0"/>
      <w:marBottom w:val="0"/>
      <w:divBdr>
        <w:top w:val="none" w:sz="0" w:space="0" w:color="auto"/>
        <w:left w:val="none" w:sz="0" w:space="0" w:color="auto"/>
        <w:bottom w:val="none" w:sz="0" w:space="0" w:color="auto"/>
        <w:right w:val="none" w:sz="0" w:space="0" w:color="auto"/>
      </w:divBdr>
    </w:div>
    <w:div w:id="1689139643">
      <w:marLeft w:val="0"/>
      <w:marRight w:val="0"/>
      <w:marTop w:val="0"/>
      <w:marBottom w:val="0"/>
      <w:divBdr>
        <w:top w:val="none" w:sz="0" w:space="0" w:color="auto"/>
        <w:left w:val="none" w:sz="0" w:space="0" w:color="auto"/>
        <w:bottom w:val="none" w:sz="0" w:space="0" w:color="auto"/>
        <w:right w:val="none" w:sz="0" w:space="0" w:color="auto"/>
      </w:divBdr>
      <w:divsChild>
        <w:div w:id="1689139664">
          <w:marLeft w:val="0"/>
          <w:marRight w:val="0"/>
          <w:marTop w:val="0"/>
          <w:marBottom w:val="0"/>
          <w:divBdr>
            <w:top w:val="none" w:sz="0" w:space="0" w:color="auto"/>
            <w:left w:val="none" w:sz="0" w:space="0" w:color="auto"/>
            <w:bottom w:val="none" w:sz="0" w:space="0" w:color="auto"/>
            <w:right w:val="none" w:sz="0" w:space="0" w:color="auto"/>
          </w:divBdr>
        </w:div>
      </w:divsChild>
    </w:div>
    <w:div w:id="1689139645">
      <w:marLeft w:val="0"/>
      <w:marRight w:val="0"/>
      <w:marTop w:val="0"/>
      <w:marBottom w:val="0"/>
      <w:divBdr>
        <w:top w:val="none" w:sz="0" w:space="0" w:color="auto"/>
        <w:left w:val="none" w:sz="0" w:space="0" w:color="auto"/>
        <w:bottom w:val="none" w:sz="0" w:space="0" w:color="auto"/>
        <w:right w:val="none" w:sz="0" w:space="0" w:color="auto"/>
      </w:divBdr>
    </w:div>
    <w:div w:id="1689139652">
      <w:marLeft w:val="0"/>
      <w:marRight w:val="0"/>
      <w:marTop w:val="0"/>
      <w:marBottom w:val="0"/>
      <w:divBdr>
        <w:top w:val="none" w:sz="0" w:space="0" w:color="auto"/>
        <w:left w:val="none" w:sz="0" w:space="0" w:color="auto"/>
        <w:bottom w:val="none" w:sz="0" w:space="0" w:color="auto"/>
        <w:right w:val="none" w:sz="0" w:space="0" w:color="auto"/>
      </w:divBdr>
      <w:divsChild>
        <w:div w:id="1689139666">
          <w:marLeft w:val="0"/>
          <w:marRight w:val="0"/>
          <w:marTop w:val="0"/>
          <w:marBottom w:val="0"/>
          <w:divBdr>
            <w:top w:val="none" w:sz="0" w:space="0" w:color="auto"/>
            <w:left w:val="none" w:sz="0" w:space="0" w:color="auto"/>
            <w:bottom w:val="none" w:sz="0" w:space="0" w:color="auto"/>
            <w:right w:val="none" w:sz="0" w:space="0" w:color="auto"/>
          </w:divBdr>
          <w:divsChild>
            <w:div w:id="1689139646">
              <w:marLeft w:val="0"/>
              <w:marRight w:val="0"/>
              <w:marTop w:val="0"/>
              <w:marBottom w:val="0"/>
              <w:divBdr>
                <w:top w:val="none" w:sz="0" w:space="0" w:color="auto"/>
                <w:left w:val="none" w:sz="0" w:space="0" w:color="auto"/>
                <w:bottom w:val="none" w:sz="0" w:space="0" w:color="auto"/>
                <w:right w:val="none" w:sz="0" w:space="0" w:color="auto"/>
              </w:divBdr>
            </w:div>
            <w:div w:id="1689139653">
              <w:marLeft w:val="0"/>
              <w:marRight w:val="0"/>
              <w:marTop w:val="0"/>
              <w:marBottom w:val="0"/>
              <w:divBdr>
                <w:top w:val="none" w:sz="0" w:space="0" w:color="auto"/>
                <w:left w:val="none" w:sz="0" w:space="0" w:color="auto"/>
                <w:bottom w:val="none" w:sz="0" w:space="0" w:color="auto"/>
                <w:right w:val="none" w:sz="0" w:space="0" w:color="auto"/>
              </w:divBdr>
            </w:div>
            <w:div w:id="1689139655">
              <w:marLeft w:val="0"/>
              <w:marRight w:val="0"/>
              <w:marTop w:val="0"/>
              <w:marBottom w:val="0"/>
              <w:divBdr>
                <w:top w:val="none" w:sz="0" w:space="0" w:color="auto"/>
                <w:left w:val="none" w:sz="0" w:space="0" w:color="auto"/>
                <w:bottom w:val="none" w:sz="0" w:space="0" w:color="auto"/>
                <w:right w:val="none" w:sz="0" w:space="0" w:color="auto"/>
              </w:divBdr>
            </w:div>
            <w:div w:id="16891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9656">
      <w:marLeft w:val="0"/>
      <w:marRight w:val="0"/>
      <w:marTop w:val="0"/>
      <w:marBottom w:val="0"/>
      <w:divBdr>
        <w:top w:val="none" w:sz="0" w:space="0" w:color="auto"/>
        <w:left w:val="none" w:sz="0" w:space="0" w:color="auto"/>
        <w:bottom w:val="none" w:sz="0" w:space="0" w:color="auto"/>
        <w:right w:val="none" w:sz="0" w:space="0" w:color="auto"/>
      </w:divBdr>
    </w:div>
    <w:div w:id="1689139657">
      <w:marLeft w:val="0"/>
      <w:marRight w:val="0"/>
      <w:marTop w:val="0"/>
      <w:marBottom w:val="0"/>
      <w:divBdr>
        <w:top w:val="none" w:sz="0" w:space="0" w:color="auto"/>
        <w:left w:val="none" w:sz="0" w:space="0" w:color="auto"/>
        <w:bottom w:val="none" w:sz="0" w:space="0" w:color="auto"/>
        <w:right w:val="none" w:sz="0" w:space="0" w:color="auto"/>
      </w:divBdr>
    </w:div>
    <w:div w:id="1689139658">
      <w:marLeft w:val="0"/>
      <w:marRight w:val="0"/>
      <w:marTop w:val="0"/>
      <w:marBottom w:val="0"/>
      <w:divBdr>
        <w:top w:val="none" w:sz="0" w:space="0" w:color="auto"/>
        <w:left w:val="none" w:sz="0" w:space="0" w:color="auto"/>
        <w:bottom w:val="none" w:sz="0" w:space="0" w:color="auto"/>
        <w:right w:val="none" w:sz="0" w:space="0" w:color="auto"/>
      </w:divBdr>
    </w:div>
    <w:div w:id="1689139659">
      <w:marLeft w:val="0"/>
      <w:marRight w:val="0"/>
      <w:marTop w:val="0"/>
      <w:marBottom w:val="0"/>
      <w:divBdr>
        <w:top w:val="none" w:sz="0" w:space="0" w:color="auto"/>
        <w:left w:val="none" w:sz="0" w:space="0" w:color="auto"/>
        <w:bottom w:val="none" w:sz="0" w:space="0" w:color="auto"/>
        <w:right w:val="none" w:sz="0" w:space="0" w:color="auto"/>
      </w:divBdr>
    </w:div>
    <w:div w:id="1689139660">
      <w:marLeft w:val="0"/>
      <w:marRight w:val="0"/>
      <w:marTop w:val="0"/>
      <w:marBottom w:val="0"/>
      <w:divBdr>
        <w:top w:val="none" w:sz="0" w:space="0" w:color="auto"/>
        <w:left w:val="none" w:sz="0" w:space="0" w:color="auto"/>
        <w:bottom w:val="none" w:sz="0" w:space="0" w:color="auto"/>
        <w:right w:val="none" w:sz="0" w:space="0" w:color="auto"/>
      </w:divBdr>
    </w:div>
    <w:div w:id="1689139662">
      <w:marLeft w:val="0"/>
      <w:marRight w:val="0"/>
      <w:marTop w:val="0"/>
      <w:marBottom w:val="0"/>
      <w:divBdr>
        <w:top w:val="none" w:sz="0" w:space="0" w:color="auto"/>
        <w:left w:val="none" w:sz="0" w:space="0" w:color="auto"/>
        <w:bottom w:val="none" w:sz="0" w:space="0" w:color="auto"/>
        <w:right w:val="none" w:sz="0" w:space="0" w:color="auto"/>
      </w:divBdr>
      <w:divsChild>
        <w:div w:id="1689139648">
          <w:marLeft w:val="0"/>
          <w:marRight w:val="0"/>
          <w:marTop w:val="0"/>
          <w:marBottom w:val="0"/>
          <w:divBdr>
            <w:top w:val="none" w:sz="0" w:space="0" w:color="auto"/>
            <w:left w:val="none" w:sz="0" w:space="0" w:color="auto"/>
            <w:bottom w:val="none" w:sz="0" w:space="0" w:color="auto"/>
            <w:right w:val="none" w:sz="0" w:space="0" w:color="auto"/>
          </w:divBdr>
          <w:divsChild>
            <w:div w:id="1689139644">
              <w:marLeft w:val="0"/>
              <w:marRight w:val="0"/>
              <w:marTop w:val="0"/>
              <w:marBottom w:val="0"/>
              <w:divBdr>
                <w:top w:val="none" w:sz="0" w:space="0" w:color="auto"/>
                <w:left w:val="none" w:sz="0" w:space="0" w:color="auto"/>
                <w:bottom w:val="none" w:sz="0" w:space="0" w:color="auto"/>
                <w:right w:val="none" w:sz="0" w:space="0" w:color="auto"/>
              </w:divBdr>
            </w:div>
            <w:div w:id="1689139647">
              <w:marLeft w:val="0"/>
              <w:marRight w:val="0"/>
              <w:marTop w:val="0"/>
              <w:marBottom w:val="0"/>
              <w:divBdr>
                <w:top w:val="none" w:sz="0" w:space="0" w:color="auto"/>
                <w:left w:val="none" w:sz="0" w:space="0" w:color="auto"/>
                <w:bottom w:val="none" w:sz="0" w:space="0" w:color="auto"/>
                <w:right w:val="none" w:sz="0" w:space="0" w:color="auto"/>
              </w:divBdr>
            </w:div>
            <w:div w:id="1689139649">
              <w:marLeft w:val="0"/>
              <w:marRight w:val="0"/>
              <w:marTop w:val="0"/>
              <w:marBottom w:val="0"/>
              <w:divBdr>
                <w:top w:val="none" w:sz="0" w:space="0" w:color="auto"/>
                <w:left w:val="none" w:sz="0" w:space="0" w:color="auto"/>
                <w:bottom w:val="none" w:sz="0" w:space="0" w:color="auto"/>
                <w:right w:val="none" w:sz="0" w:space="0" w:color="auto"/>
              </w:divBdr>
            </w:div>
            <w:div w:id="1689139651">
              <w:marLeft w:val="0"/>
              <w:marRight w:val="0"/>
              <w:marTop w:val="0"/>
              <w:marBottom w:val="0"/>
              <w:divBdr>
                <w:top w:val="none" w:sz="0" w:space="0" w:color="auto"/>
                <w:left w:val="none" w:sz="0" w:space="0" w:color="auto"/>
                <w:bottom w:val="none" w:sz="0" w:space="0" w:color="auto"/>
                <w:right w:val="none" w:sz="0" w:space="0" w:color="auto"/>
              </w:divBdr>
            </w:div>
            <w:div w:id="1689139654">
              <w:marLeft w:val="0"/>
              <w:marRight w:val="0"/>
              <w:marTop w:val="0"/>
              <w:marBottom w:val="0"/>
              <w:divBdr>
                <w:top w:val="none" w:sz="0" w:space="0" w:color="auto"/>
                <w:left w:val="none" w:sz="0" w:space="0" w:color="auto"/>
                <w:bottom w:val="none" w:sz="0" w:space="0" w:color="auto"/>
                <w:right w:val="none" w:sz="0" w:space="0" w:color="auto"/>
              </w:divBdr>
            </w:div>
            <w:div w:id="16891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139663">
      <w:marLeft w:val="0"/>
      <w:marRight w:val="0"/>
      <w:marTop w:val="0"/>
      <w:marBottom w:val="0"/>
      <w:divBdr>
        <w:top w:val="none" w:sz="0" w:space="0" w:color="auto"/>
        <w:left w:val="none" w:sz="0" w:space="0" w:color="auto"/>
        <w:bottom w:val="none" w:sz="0" w:space="0" w:color="auto"/>
        <w:right w:val="none" w:sz="0" w:space="0" w:color="auto"/>
      </w:divBdr>
    </w:div>
    <w:div w:id="1689139667">
      <w:marLeft w:val="0"/>
      <w:marRight w:val="0"/>
      <w:marTop w:val="0"/>
      <w:marBottom w:val="0"/>
      <w:divBdr>
        <w:top w:val="none" w:sz="0" w:space="0" w:color="auto"/>
        <w:left w:val="none" w:sz="0" w:space="0" w:color="auto"/>
        <w:bottom w:val="none" w:sz="0" w:space="0" w:color="auto"/>
        <w:right w:val="none" w:sz="0" w:space="0" w:color="auto"/>
      </w:divBdr>
      <w:divsChild>
        <w:div w:id="1689139650">
          <w:marLeft w:val="0"/>
          <w:marRight w:val="0"/>
          <w:marTop w:val="0"/>
          <w:marBottom w:val="0"/>
          <w:divBdr>
            <w:top w:val="none" w:sz="0" w:space="0" w:color="auto"/>
            <w:left w:val="none" w:sz="0" w:space="0" w:color="auto"/>
            <w:bottom w:val="none" w:sz="0" w:space="0" w:color="auto"/>
            <w:right w:val="none" w:sz="0" w:space="0" w:color="auto"/>
          </w:divBdr>
        </w:div>
      </w:divsChild>
    </w:div>
    <w:div w:id="1922984439">
      <w:bodyDiv w:val="1"/>
      <w:marLeft w:val="0"/>
      <w:marRight w:val="0"/>
      <w:marTop w:val="0"/>
      <w:marBottom w:val="0"/>
      <w:divBdr>
        <w:top w:val="none" w:sz="0" w:space="0" w:color="auto"/>
        <w:left w:val="none" w:sz="0" w:space="0" w:color="auto"/>
        <w:bottom w:val="none" w:sz="0" w:space="0" w:color="auto"/>
        <w:right w:val="none" w:sz="0" w:space="0" w:color="auto"/>
      </w:divBdr>
    </w:div>
    <w:div w:id="1946497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4.xml"/><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image" Target="media/image50.png"/><Relationship Id="rId68" Type="http://schemas.openxmlformats.org/officeDocument/2006/relationships/image" Target="media/image55.png"/><Relationship Id="rId76" Type="http://schemas.openxmlformats.org/officeDocument/2006/relationships/image" Target="media/image63.png"/><Relationship Id="rId84" Type="http://schemas.openxmlformats.org/officeDocument/2006/relationships/image" Target="media/image71.png"/><Relationship Id="rId89" Type="http://schemas.openxmlformats.org/officeDocument/2006/relationships/image" Target="media/image76.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6.png"/><Relationship Id="rId11" Type="http://schemas.openxmlformats.org/officeDocument/2006/relationships/chart" Target="charts/chart1.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image" Target="media/image45.png"/><Relationship Id="rId66" Type="http://schemas.openxmlformats.org/officeDocument/2006/relationships/image" Target="media/image53.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image" Target="media/image74.png"/><Relationship Id="rId5" Type="http://schemas.openxmlformats.org/officeDocument/2006/relationships/webSettings" Target="webSettings.xml"/><Relationship Id="rId61" Type="http://schemas.openxmlformats.org/officeDocument/2006/relationships/image" Target="media/image48.png"/><Relationship Id="rId82" Type="http://schemas.openxmlformats.org/officeDocument/2006/relationships/image" Target="media/image69.png"/><Relationship Id="rId90" Type="http://schemas.openxmlformats.org/officeDocument/2006/relationships/image" Target="media/image77.png"/><Relationship Id="rId19" Type="http://schemas.openxmlformats.org/officeDocument/2006/relationships/image" Target="media/image6.png"/><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image" Target="media/image56.png"/><Relationship Id="rId77" Type="http://schemas.openxmlformats.org/officeDocument/2006/relationships/image" Target="media/image64.png"/><Relationship Id="rId8" Type="http://schemas.openxmlformats.org/officeDocument/2006/relationships/image" Target="media/image1.png"/><Relationship Id="rId51" Type="http://schemas.openxmlformats.org/officeDocument/2006/relationships/image" Target="media/image38.png"/><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image" Target="media/image75.png"/><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footer" Target="footer1.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800" b="1"/>
              <a:t>Participantes</a:t>
            </a:r>
            <a:r>
              <a:rPr lang="es-MX" sz="1800" b="1" baseline="0"/>
              <a:t> por sexo</a:t>
            </a:r>
            <a:endParaRPr lang="es-MX" sz="18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361111111111111E-2"/>
          <c:y val="0.19958041703120444"/>
          <c:w val="0.96111111111111114"/>
          <c:h val="0.6568573199183435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'Variables individuales'!$A$24:$A$25</c:f>
              <c:strCache>
                <c:ptCount val="2"/>
                <c:pt idx="0">
                  <c:v>MASCULINO</c:v>
                </c:pt>
                <c:pt idx="1">
                  <c:v>FEMENINO</c:v>
                </c:pt>
              </c:strCache>
            </c:strRef>
          </c:cat>
          <c:val>
            <c:numRef>
              <c:f>'Variables individuales'!$B$24:$B$25</c:f>
              <c:numCache>
                <c:formatCode>General</c:formatCode>
                <c:ptCount val="2"/>
                <c:pt idx="0">
                  <c:v>270</c:v>
                </c:pt>
                <c:pt idx="1">
                  <c:v>380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600" b="1"/>
              <a:t>Participantes por grupo por edad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9005959774981547E-2"/>
          <c:y val="0.26376858701372818"/>
          <c:w val="0.82198808045003691"/>
          <c:h val="0.60708239593146329"/>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'Variables individuales'!$A$8:$J$8</c:f>
              <c:strCache>
                <c:ptCount val="10"/>
                <c:pt idx="0">
                  <c:v>Edad</c:v>
                </c:pt>
                <c:pt idx="1">
                  <c:v>10 a 20</c:v>
                </c:pt>
                <c:pt idx="2">
                  <c:v>21 a 30</c:v>
                </c:pt>
                <c:pt idx="3">
                  <c:v>31 a 40</c:v>
                </c:pt>
                <c:pt idx="4">
                  <c:v>41 a 50</c:v>
                </c:pt>
                <c:pt idx="5">
                  <c:v>51 a 60</c:v>
                </c:pt>
                <c:pt idx="6">
                  <c:v>61 a 70</c:v>
                </c:pt>
                <c:pt idx="7">
                  <c:v>71 a 80</c:v>
                </c:pt>
                <c:pt idx="8">
                  <c:v>81 a 90</c:v>
                </c:pt>
                <c:pt idx="9">
                  <c:v>91 a 99</c:v>
                </c:pt>
              </c:strCache>
            </c:strRef>
          </c:cat>
          <c:val>
            <c:numRef>
              <c:f>'Variables individuales'!$A$9:$J$9</c:f>
              <c:numCache>
                <c:formatCode>General</c:formatCode>
                <c:ptCount val="10"/>
                <c:pt idx="1">
                  <c:v>1</c:v>
                </c:pt>
                <c:pt idx="2">
                  <c:v>106</c:v>
                </c:pt>
                <c:pt idx="3">
                  <c:v>225</c:v>
                </c:pt>
                <c:pt idx="4">
                  <c:v>173</c:v>
                </c:pt>
                <c:pt idx="5">
                  <c:v>120</c:v>
                </c:pt>
                <c:pt idx="6">
                  <c:v>23</c:v>
                </c:pt>
                <c:pt idx="7">
                  <c:v>2</c:v>
                </c:pt>
                <c:pt idx="8">
                  <c:v>0</c:v>
                </c:pt>
                <c:pt idx="9">
                  <c:v>0</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600" b="1"/>
              <a:t>Participantes por estado</a:t>
            </a:r>
            <a:r>
              <a:rPr lang="es-MX" sz="1600" b="1" baseline="0"/>
              <a:t> civil</a:t>
            </a:r>
            <a:endParaRPr lang="es-MX" sz="1600"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'Variables individuales'!$A$11:$F$11</c:f>
              <c:strCache>
                <c:ptCount val="6"/>
                <c:pt idx="0">
                  <c:v>Estado Civil</c:v>
                </c:pt>
                <c:pt idx="1">
                  <c:v>Soltero</c:v>
                </c:pt>
                <c:pt idx="2">
                  <c:v>Casado</c:v>
                </c:pt>
                <c:pt idx="3">
                  <c:v>Divorciado</c:v>
                </c:pt>
                <c:pt idx="4">
                  <c:v>Viudo</c:v>
                </c:pt>
                <c:pt idx="5">
                  <c:v>Otro</c:v>
                </c:pt>
              </c:strCache>
            </c:strRef>
          </c:cat>
          <c:val>
            <c:numRef>
              <c:f>'Variables individuales'!$A$12:$F$12</c:f>
              <c:numCache>
                <c:formatCode>General</c:formatCode>
                <c:ptCount val="6"/>
                <c:pt idx="1">
                  <c:v>216</c:v>
                </c:pt>
                <c:pt idx="2">
                  <c:v>345</c:v>
                </c:pt>
                <c:pt idx="3">
                  <c:v>32</c:v>
                </c:pt>
                <c:pt idx="4">
                  <c:v>5</c:v>
                </c:pt>
                <c:pt idx="5">
                  <c:v>52</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b="1"/>
              <a:t>Participación de acuerdo al tipo de puesto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951714119382318E-2"/>
          <c:y val="0.15754840721498936"/>
          <c:w val="0.84659266277943657"/>
          <c:h val="0.48944420141926703"/>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Pt>
            <c:idx val="5"/>
            <c:bubble3D val="0"/>
            <c:spPr>
              <a:solidFill>
                <a:schemeClr val="accent6"/>
              </a:solidFill>
              <a:ln w="25400">
                <a:solidFill>
                  <a:schemeClr val="lt1"/>
                </a:solidFill>
              </a:ln>
              <a:effectLst/>
              <a:sp3d contourW="25400">
                <a:contourClr>
                  <a:schemeClr val="lt1"/>
                </a:contourClr>
              </a:sp3d>
            </c:spPr>
          </c:dPt>
          <c:dPt>
            <c:idx val="6"/>
            <c:bubble3D val="0"/>
            <c:spPr>
              <a:solidFill>
                <a:schemeClr val="accent1">
                  <a:lumMod val="60000"/>
                </a:schemeClr>
              </a:solidFill>
              <a:ln w="25400">
                <a:solidFill>
                  <a:schemeClr val="lt1"/>
                </a:solidFill>
              </a:ln>
              <a:effectLst/>
              <a:sp3d contourW="25400">
                <a:contourClr>
                  <a:schemeClr val="lt1"/>
                </a:contourClr>
              </a:sp3d>
            </c:spPr>
          </c:dPt>
          <c:dPt>
            <c:idx val="7"/>
            <c:bubble3D val="0"/>
            <c:spPr>
              <a:solidFill>
                <a:schemeClr val="accent2">
                  <a:lumMod val="60000"/>
                </a:schemeClr>
              </a:solidFill>
              <a:ln w="25400">
                <a:solidFill>
                  <a:schemeClr val="lt1"/>
                </a:solidFill>
              </a:ln>
              <a:effectLst/>
              <a:sp3d contourW="25400">
                <a:contourClr>
                  <a:schemeClr val="lt1"/>
                </a:contourClr>
              </a:sp3d>
            </c:spPr>
          </c:dPt>
          <c:dPt>
            <c:idx val="8"/>
            <c:bubble3D val="0"/>
            <c:spPr>
              <a:solidFill>
                <a:schemeClr val="accent3">
                  <a:lumMod val="60000"/>
                </a:schemeClr>
              </a:solidFill>
              <a:ln w="25400">
                <a:solidFill>
                  <a:schemeClr val="lt1"/>
                </a:solidFill>
              </a:ln>
              <a:effectLst/>
              <a:sp3d contourW="25400">
                <a:contourClr>
                  <a:schemeClr val="lt1"/>
                </a:contourClr>
              </a:sp3d>
            </c:spPr>
          </c:dPt>
          <c:dPt>
            <c:idx val="9"/>
            <c:bubble3D val="0"/>
            <c:spPr>
              <a:solidFill>
                <a:schemeClr val="accent4">
                  <a:lumMod val="60000"/>
                </a:schemeClr>
              </a:solidFill>
              <a:ln w="25400">
                <a:solidFill>
                  <a:schemeClr val="lt1"/>
                </a:solidFill>
              </a:ln>
              <a:effectLst/>
              <a:sp3d contourW="25400">
                <a:contourClr>
                  <a:schemeClr val="lt1"/>
                </a:contourClr>
              </a:sp3d>
            </c:spPr>
          </c:dPt>
          <c:dPt>
            <c:idx val="10"/>
            <c:bubble3D val="0"/>
            <c:spPr>
              <a:solidFill>
                <a:schemeClr val="accent5">
                  <a:lumMod val="60000"/>
                </a:schemeClr>
              </a:solidFill>
              <a:ln w="25400">
                <a:solidFill>
                  <a:schemeClr val="lt1"/>
                </a:solidFill>
              </a:ln>
              <a:effectLst/>
              <a:sp3d contourW="25400">
                <a:contourClr>
                  <a:schemeClr val="lt1"/>
                </a:contourClr>
              </a:sp3d>
            </c:spPr>
          </c:dPt>
          <c:dPt>
            <c:idx val="11"/>
            <c:bubble3D val="0"/>
            <c:spPr>
              <a:solidFill>
                <a:schemeClr val="accent6">
                  <a:lumMod val="60000"/>
                </a:schemeClr>
              </a:solidFill>
              <a:ln w="25400">
                <a:solidFill>
                  <a:schemeClr val="lt1"/>
                </a:solidFill>
              </a:ln>
              <a:effectLst/>
              <a:sp3d contourW="25400">
                <a:contourClr>
                  <a:schemeClr val="lt1"/>
                </a:contourClr>
              </a:sp3d>
            </c:spPr>
          </c:dPt>
          <c:dPt>
            <c:idx val="12"/>
            <c:bubble3D val="0"/>
            <c:spPr>
              <a:solidFill>
                <a:schemeClr val="accent1">
                  <a:lumMod val="80000"/>
                  <a:lumOff val="20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'variables laborales'!$D$10:$P$10</c:f>
              <c:strCache>
                <c:ptCount val="13"/>
                <c:pt idx="0">
                  <c:v>Personal de apoyo adminsitrativo</c:v>
                </c:pt>
                <c:pt idx="1">
                  <c:v>Personal operativo médico</c:v>
                </c:pt>
                <c:pt idx="2">
                  <c:v>Personal operativo enfermeria</c:v>
                </c:pt>
                <c:pt idx="3">
                  <c:v>Personal operativo tecnico area médica</c:v>
                </c:pt>
                <c:pt idx="4">
                  <c:v>Jefe de area</c:v>
                </c:pt>
                <c:pt idx="5">
                  <c:v>Responsable de servicio</c:v>
                </c:pt>
                <c:pt idx="6">
                  <c:v>Jefe de Departamento u homologo</c:v>
                </c:pt>
                <c:pt idx="7">
                  <c:v>Jefe de unidad</c:v>
                </c:pt>
                <c:pt idx="8">
                  <c:v>Coordinador de area</c:v>
                </c:pt>
                <c:pt idx="9">
                  <c:v>Subdirector de unidad</c:v>
                </c:pt>
                <c:pt idx="10">
                  <c:v>Director de unidad</c:v>
                </c:pt>
                <c:pt idx="11">
                  <c:v>Director general</c:v>
                </c:pt>
                <c:pt idx="12">
                  <c:v>Titular de la unidad</c:v>
                </c:pt>
              </c:strCache>
            </c:strRef>
          </c:cat>
          <c:val>
            <c:numRef>
              <c:f>'variables laborales'!$D$11:$P$11</c:f>
              <c:numCache>
                <c:formatCode>General</c:formatCode>
                <c:ptCount val="13"/>
                <c:pt idx="0">
                  <c:v>237</c:v>
                </c:pt>
                <c:pt idx="1">
                  <c:v>128</c:v>
                </c:pt>
                <c:pt idx="2">
                  <c:v>105</c:v>
                </c:pt>
                <c:pt idx="3">
                  <c:v>48</c:v>
                </c:pt>
                <c:pt idx="4">
                  <c:v>16</c:v>
                </c:pt>
                <c:pt idx="5">
                  <c:v>22</c:v>
                </c:pt>
                <c:pt idx="6">
                  <c:v>32</c:v>
                </c:pt>
                <c:pt idx="7">
                  <c:v>5</c:v>
                </c:pt>
                <c:pt idx="8">
                  <c:v>22</c:v>
                </c:pt>
                <c:pt idx="9">
                  <c:v>9</c:v>
                </c:pt>
                <c:pt idx="10">
                  <c:v>20</c:v>
                </c:pt>
                <c:pt idx="11">
                  <c:v>4</c:v>
                </c:pt>
                <c:pt idx="12">
                  <c:v>2</c:v>
                </c:pt>
              </c:numCache>
            </c:numRef>
          </c:val>
        </c:ser>
        <c:dLbls>
          <c:showLegendKey val="0"/>
          <c:showVal val="0"/>
          <c:showCatName val="0"/>
          <c:showSerName val="0"/>
          <c:showPercent val="0"/>
          <c:showBubbleSize val="0"/>
          <c:showLeaderLines val="1"/>
        </c:dLbls>
      </c:pie3DChart>
      <c:spPr>
        <a:noFill/>
        <a:ln>
          <a:noFill/>
        </a:ln>
        <a:effectLst/>
      </c:spPr>
    </c:plotArea>
    <c:legend>
      <c:legendPos val="b"/>
      <c:layout>
        <c:manualLayout>
          <c:xMode val="edge"/>
          <c:yMode val="edge"/>
          <c:x val="2.67819579499705E-2"/>
          <c:y val="0.6881415864683581"/>
          <c:w val="0.96074938797459641"/>
          <c:h val="0.2898036356566540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no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164A6-D658-4223-B6AB-584F753A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2128</TotalTime>
  <Pages>59</Pages>
  <Words>8841</Words>
  <Characters>48626</Characters>
  <Application>Microsoft Office Word</Application>
  <DocSecurity>0</DocSecurity>
  <Lines>405</Lines>
  <Paragraphs>114</Paragraphs>
  <ScaleCrop>false</ScaleCrop>
  <HeadingPairs>
    <vt:vector size="2" baseType="variant">
      <vt:variant>
        <vt:lpstr>Título</vt:lpstr>
      </vt:variant>
      <vt:variant>
        <vt:i4>1</vt:i4>
      </vt:variant>
    </vt:vector>
  </HeadingPairs>
  <TitlesOfParts>
    <vt:vector size="1" baseType="lpstr">
      <vt:lpstr>Evaluación diagnóstica de clima laboral</vt:lpstr>
    </vt:vector>
  </TitlesOfParts>
  <Company>Personal</Company>
  <LinksUpToDate>false</LinksUpToDate>
  <CharactersWithSpaces>57353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Evaluación diagnóstica de clima laboral</dc:title>
  <dc:creator>Dulce Ramirez</dc:creator>
  <cp:lastModifiedBy>DULCE MARIA RAMIREZ SAAVEDRA</cp:lastModifiedBy>
  <cp:revision>17</cp:revision>
  <cp:lastPrinted>2021-01-04T20:42:00Z</cp:lastPrinted>
  <dcterms:created xsi:type="dcterms:W3CDTF">2020-12-09T19:17:00Z</dcterms:created>
  <dcterms:modified xsi:type="dcterms:W3CDTF">2021-01-04T20:55:00Z</dcterms:modified>
</cp:coreProperties>
</file>